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926B" w14:textId="77777777" w:rsidR="00CE4188" w:rsidRPr="003208B8" w:rsidRDefault="00CE4188" w:rsidP="00CE4188">
      <w:pPr>
        <w:spacing w:line="360" w:lineRule="auto"/>
      </w:pPr>
    </w:p>
    <w:p w14:paraId="196EB50B" w14:textId="77777777" w:rsidR="00CE4188" w:rsidRPr="003208B8" w:rsidRDefault="00CE4188" w:rsidP="00CE4188">
      <w:pPr>
        <w:pStyle w:val="T1"/>
        <w:tabs>
          <w:tab w:val="left" w:pos="720"/>
          <w:tab w:val="right" w:leader="dot" w:pos="9911"/>
        </w:tabs>
        <w:spacing w:line="360" w:lineRule="auto"/>
      </w:pPr>
    </w:p>
    <w:p w14:paraId="472413E1" w14:textId="77777777" w:rsidR="00CE4188" w:rsidRPr="00D21AB1" w:rsidRDefault="00CE4188" w:rsidP="00CE4188">
      <w:pPr>
        <w:spacing w:after="120" w:line="360" w:lineRule="auto"/>
        <w:jc w:val="center"/>
        <w:rPr>
          <w:b/>
          <w:sz w:val="40"/>
          <w:szCs w:val="40"/>
        </w:rPr>
      </w:pPr>
      <w:r w:rsidRPr="00D21AB1">
        <w:rPr>
          <w:b/>
          <w:sz w:val="40"/>
          <w:szCs w:val="40"/>
        </w:rPr>
        <w:t>ÇİFTÇİLERİN BECERİ VE ORGANİZASYONU</w:t>
      </w:r>
    </w:p>
    <w:p w14:paraId="4E1B7C83" w14:textId="77777777" w:rsidR="00CE4188" w:rsidRPr="00D21AB1" w:rsidRDefault="00CE4188" w:rsidP="00CE4188">
      <w:pPr>
        <w:spacing w:line="360" w:lineRule="auto"/>
        <w:jc w:val="center"/>
        <w:rPr>
          <w:b/>
          <w:sz w:val="40"/>
          <w:szCs w:val="40"/>
        </w:rPr>
      </w:pPr>
    </w:p>
    <w:p w14:paraId="0F84809D" w14:textId="77777777" w:rsidR="00CE4188" w:rsidRPr="00D21AB1" w:rsidRDefault="00CE4188" w:rsidP="00CE4188">
      <w:pPr>
        <w:spacing w:after="120" w:line="360" w:lineRule="auto"/>
        <w:jc w:val="center"/>
        <w:rPr>
          <w:b/>
          <w:sz w:val="40"/>
          <w:szCs w:val="40"/>
        </w:rPr>
      </w:pPr>
      <w:r w:rsidRPr="00D21AB1">
        <w:rPr>
          <w:b/>
          <w:sz w:val="40"/>
          <w:szCs w:val="40"/>
        </w:rPr>
        <w:t>KURULUM HİBESİ - GENÇ GİRİŞİMCİLER (ÇİFTLİK İÇİ VE DIŞI)</w:t>
      </w:r>
    </w:p>
    <w:p w14:paraId="6946C466" w14:textId="77777777" w:rsidR="00CE4188" w:rsidRPr="00D21AB1" w:rsidRDefault="00CE4188" w:rsidP="00CE4188">
      <w:pPr>
        <w:spacing w:after="120" w:line="360" w:lineRule="auto"/>
        <w:jc w:val="center"/>
        <w:rPr>
          <w:b/>
          <w:sz w:val="40"/>
          <w:szCs w:val="40"/>
        </w:rPr>
      </w:pPr>
    </w:p>
    <w:p w14:paraId="5AE97430" w14:textId="77777777" w:rsidR="00CE4188" w:rsidRPr="00D21AB1" w:rsidRDefault="00CE4188" w:rsidP="00CE4188">
      <w:pPr>
        <w:spacing w:after="120" w:line="360" w:lineRule="auto"/>
        <w:jc w:val="center"/>
        <w:rPr>
          <w:b/>
          <w:sz w:val="40"/>
          <w:szCs w:val="40"/>
        </w:rPr>
      </w:pPr>
      <w:r w:rsidRPr="00D21AB1">
        <w:rPr>
          <w:b/>
          <w:sz w:val="40"/>
          <w:szCs w:val="40"/>
        </w:rPr>
        <w:t>UYGULAMA PLANI</w:t>
      </w:r>
    </w:p>
    <w:p w14:paraId="491B4E4C" w14:textId="77777777" w:rsidR="00CE4188" w:rsidRPr="00D21AB1" w:rsidRDefault="00CE4188" w:rsidP="00CE4188">
      <w:pPr>
        <w:spacing w:after="120" w:line="360" w:lineRule="auto"/>
        <w:jc w:val="center"/>
        <w:rPr>
          <w:b/>
          <w:sz w:val="40"/>
          <w:szCs w:val="40"/>
        </w:rPr>
      </w:pPr>
      <w:r w:rsidRPr="00D21AB1">
        <w:rPr>
          <w:b/>
          <w:sz w:val="40"/>
          <w:szCs w:val="40"/>
        </w:rPr>
        <w:t>(2023)</w:t>
      </w:r>
    </w:p>
    <w:p w14:paraId="379792ED" w14:textId="77777777" w:rsidR="00CE4188" w:rsidRPr="00D21AB1" w:rsidRDefault="00CE4188" w:rsidP="00CE4188">
      <w:pPr>
        <w:spacing w:after="120" w:line="360" w:lineRule="auto"/>
        <w:jc w:val="center"/>
        <w:rPr>
          <w:b/>
          <w:sz w:val="40"/>
          <w:szCs w:val="40"/>
        </w:rPr>
      </w:pPr>
    </w:p>
    <w:p w14:paraId="4CEC555B" w14:textId="77777777" w:rsidR="00CE4188" w:rsidRPr="003208B8" w:rsidRDefault="00CE4188" w:rsidP="00CE4188">
      <w:pPr>
        <w:spacing w:after="120" w:line="360" w:lineRule="auto"/>
        <w:jc w:val="center"/>
        <w:rPr>
          <w:b/>
        </w:rPr>
      </w:pPr>
    </w:p>
    <w:p w14:paraId="219353EF" w14:textId="77777777" w:rsidR="00CE4188" w:rsidRPr="003208B8" w:rsidRDefault="00CE4188" w:rsidP="00CE4188">
      <w:pPr>
        <w:spacing w:after="120" w:line="360" w:lineRule="auto"/>
        <w:jc w:val="center"/>
        <w:rPr>
          <w:b/>
        </w:rPr>
      </w:pPr>
    </w:p>
    <w:p w14:paraId="2C07C36E" w14:textId="77777777" w:rsidR="00CE4188" w:rsidRPr="003208B8" w:rsidRDefault="00CE4188" w:rsidP="00CE4188">
      <w:pPr>
        <w:spacing w:after="120" w:line="360" w:lineRule="auto"/>
        <w:jc w:val="center"/>
        <w:rPr>
          <w:b/>
        </w:rPr>
      </w:pPr>
    </w:p>
    <w:p w14:paraId="40E11100" w14:textId="77777777" w:rsidR="00CE4188" w:rsidRPr="003208B8" w:rsidRDefault="00CE4188" w:rsidP="00CE4188">
      <w:pPr>
        <w:spacing w:after="120" w:line="360" w:lineRule="auto"/>
        <w:jc w:val="center"/>
        <w:rPr>
          <w:b/>
        </w:rPr>
      </w:pPr>
    </w:p>
    <w:p w14:paraId="15561621" w14:textId="77777777" w:rsidR="00CE4188" w:rsidRPr="003208B8" w:rsidRDefault="00CE4188" w:rsidP="00CE4188">
      <w:pPr>
        <w:spacing w:after="120" w:line="360" w:lineRule="auto"/>
        <w:jc w:val="center"/>
        <w:rPr>
          <w:b/>
        </w:rPr>
      </w:pPr>
    </w:p>
    <w:p w14:paraId="229B9D66" w14:textId="77777777" w:rsidR="00CE4188" w:rsidRPr="003208B8" w:rsidRDefault="00CE4188" w:rsidP="00CE4188">
      <w:pPr>
        <w:spacing w:after="120" w:line="360" w:lineRule="auto"/>
        <w:jc w:val="center"/>
        <w:rPr>
          <w:b/>
        </w:rPr>
      </w:pPr>
    </w:p>
    <w:p w14:paraId="46F20861" w14:textId="77777777" w:rsidR="00CE4188" w:rsidRPr="003208B8" w:rsidRDefault="00CE4188" w:rsidP="00CE4188">
      <w:pPr>
        <w:spacing w:after="120" w:line="360" w:lineRule="auto"/>
        <w:rPr>
          <w:b/>
        </w:rPr>
      </w:pPr>
      <w:r w:rsidRPr="003208B8">
        <w:rPr>
          <w:b/>
        </w:rPr>
        <w:t>İl Adı</w:t>
      </w:r>
      <w:r w:rsidRPr="003208B8">
        <w:rPr>
          <w:b/>
        </w:rPr>
        <w:tab/>
      </w:r>
      <w:r w:rsidRPr="003208B8">
        <w:rPr>
          <w:b/>
        </w:rPr>
        <w:tab/>
      </w:r>
      <w:r w:rsidRPr="003208B8">
        <w:rPr>
          <w:b/>
        </w:rPr>
        <w:tab/>
        <w:t>:SİNOP</w:t>
      </w:r>
    </w:p>
    <w:p w14:paraId="4E383F2A" w14:textId="77777777" w:rsidR="00CE4188" w:rsidRPr="003208B8" w:rsidRDefault="00CE4188" w:rsidP="00CE4188">
      <w:pPr>
        <w:spacing w:after="120" w:line="360" w:lineRule="auto"/>
        <w:rPr>
          <w:b/>
        </w:rPr>
      </w:pPr>
      <w:r w:rsidRPr="003208B8">
        <w:rPr>
          <w:b/>
        </w:rPr>
        <w:t>EKK Adı</w:t>
      </w:r>
      <w:r w:rsidRPr="003208B8">
        <w:rPr>
          <w:b/>
        </w:rPr>
        <w:tab/>
      </w:r>
      <w:r>
        <w:rPr>
          <w:b/>
        </w:rPr>
        <w:tab/>
        <w:t>:</w:t>
      </w:r>
      <w:r w:rsidRPr="003208B8">
        <w:rPr>
          <w:b/>
        </w:rPr>
        <w:t>Küme-1, Küme-3</w:t>
      </w:r>
    </w:p>
    <w:p w14:paraId="5EDC0480" w14:textId="77777777" w:rsidR="00CE4188" w:rsidRPr="003208B8" w:rsidRDefault="00CE4188" w:rsidP="00CE4188">
      <w:pPr>
        <w:spacing w:after="120" w:line="360" w:lineRule="auto"/>
        <w:rPr>
          <w:b/>
        </w:rPr>
      </w:pPr>
      <w:r w:rsidRPr="003208B8">
        <w:rPr>
          <w:b/>
        </w:rPr>
        <w:t>Tarih</w:t>
      </w:r>
      <w:r w:rsidRPr="003208B8">
        <w:rPr>
          <w:b/>
        </w:rPr>
        <w:tab/>
      </w:r>
      <w:r w:rsidRPr="003208B8">
        <w:rPr>
          <w:b/>
        </w:rPr>
        <w:tab/>
      </w:r>
      <w:r w:rsidRPr="003208B8">
        <w:rPr>
          <w:b/>
        </w:rPr>
        <w:tab/>
        <w:t xml:space="preserve">:Şubat-2023 </w:t>
      </w:r>
    </w:p>
    <w:p w14:paraId="39A57EF6" w14:textId="77777777" w:rsidR="00CE4188" w:rsidRPr="003208B8" w:rsidRDefault="00CE4188" w:rsidP="00CE4188">
      <w:pPr>
        <w:spacing w:after="120" w:line="360" w:lineRule="auto"/>
        <w:rPr>
          <w:b/>
        </w:rPr>
      </w:pPr>
    </w:p>
    <w:p w14:paraId="1D0482C1" w14:textId="77777777" w:rsidR="00CE4188" w:rsidRPr="003208B8" w:rsidRDefault="00CE4188" w:rsidP="00CE4188">
      <w:pPr>
        <w:spacing w:after="160" w:line="360" w:lineRule="auto"/>
      </w:pPr>
    </w:p>
    <w:p w14:paraId="5118E25B" w14:textId="77777777" w:rsidR="00CE4188" w:rsidRPr="003208B8" w:rsidRDefault="00CE4188" w:rsidP="00CE4188">
      <w:pPr>
        <w:pStyle w:val="Balk1"/>
        <w:spacing w:line="360" w:lineRule="auto"/>
        <w:rPr>
          <w:lang w:val="tr-TR"/>
        </w:rPr>
      </w:pPr>
      <w:bookmarkStart w:id="0" w:name="_Toc90375162"/>
      <w:r w:rsidRPr="003208B8">
        <w:rPr>
          <w:lang w:val="tr-TR"/>
        </w:rPr>
        <w:lastRenderedPageBreak/>
        <w:t>GENÇ GİRİŞİMCİ UYGULAMA PLANI</w:t>
      </w:r>
      <w:bookmarkEnd w:id="0"/>
    </w:p>
    <w:p w14:paraId="42B09865" w14:textId="77777777" w:rsidR="00CE4188" w:rsidRPr="003208B8" w:rsidRDefault="00CE4188" w:rsidP="00CE4188">
      <w:pPr>
        <w:spacing w:line="360" w:lineRule="auto"/>
        <w:rPr>
          <w:lang w:val="en-US"/>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650"/>
        <w:gridCol w:w="5418"/>
      </w:tblGrid>
      <w:tr w:rsidR="00CE4188" w:rsidRPr="003208B8" w14:paraId="0386DDDB" w14:textId="77777777" w:rsidTr="009C187A">
        <w:trPr>
          <w:trHeight w:val="441"/>
        </w:trPr>
        <w:tc>
          <w:tcPr>
            <w:tcW w:w="1465" w:type="dxa"/>
            <w:shd w:val="clear" w:color="auto" w:fill="D9D9D9"/>
            <w:vAlign w:val="center"/>
          </w:tcPr>
          <w:p w14:paraId="0BD344A5" w14:textId="77777777" w:rsidR="00CE4188" w:rsidRPr="003208B8" w:rsidRDefault="00CE4188" w:rsidP="009C187A">
            <w:pPr>
              <w:spacing w:line="360" w:lineRule="auto"/>
              <w:rPr>
                <w:b/>
              </w:rPr>
            </w:pPr>
            <w:r w:rsidRPr="003208B8">
              <w:br w:type="page"/>
            </w:r>
            <w:r w:rsidRPr="003208B8">
              <w:rPr>
                <w:b/>
              </w:rPr>
              <w:t>Ana Bileşen</w:t>
            </w:r>
          </w:p>
        </w:tc>
        <w:tc>
          <w:tcPr>
            <w:tcW w:w="2650" w:type="dxa"/>
            <w:vAlign w:val="center"/>
          </w:tcPr>
          <w:p w14:paraId="42FD1B46" w14:textId="77777777" w:rsidR="00CE4188" w:rsidRPr="003208B8" w:rsidRDefault="00CE4188" w:rsidP="009C187A">
            <w:pPr>
              <w:spacing w:line="360" w:lineRule="auto"/>
              <w:jc w:val="center"/>
            </w:pPr>
            <w:r w:rsidRPr="003208B8">
              <w:t>C1</w:t>
            </w:r>
          </w:p>
        </w:tc>
        <w:tc>
          <w:tcPr>
            <w:tcW w:w="5418" w:type="dxa"/>
            <w:shd w:val="clear" w:color="auto" w:fill="auto"/>
            <w:vAlign w:val="center"/>
          </w:tcPr>
          <w:p w14:paraId="030C2227" w14:textId="77777777" w:rsidR="00CE4188" w:rsidRPr="003208B8" w:rsidRDefault="00CE4188" w:rsidP="009C187A">
            <w:pPr>
              <w:spacing w:line="360" w:lineRule="auto"/>
            </w:pPr>
            <w:r w:rsidRPr="003208B8">
              <w:t>Ekonomik Kalkınma Kümelerinin Teşvik Edilmesi</w:t>
            </w:r>
          </w:p>
        </w:tc>
      </w:tr>
      <w:tr w:rsidR="00CE4188" w:rsidRPr="003208B8" w14:paraId="464ACA5A" w14:textId="77777777" w:rsidTr="009C187A">
        <w:trPr>
          <w:trHeight w:val="441"/>
        </w:trPr>
        <w:tc>
          <w:tcPr>
            <w:tcW w:w="1465" w:type="dxa"/>
            <w:shd w:val="clear" w:color="auto" w:fill="D9D9D9"/>
            <w:vAlign w:val="center"/>
          </w:tcPr>
          <w:p w14:paraId="67F9CA10" w14:textId="77777777" w:rsidR="00CE4188" w:rsidRPr="003208B8" w:rsidRDefault="00CE4188" w:rsidP="009C187A">
            <w:pPr>
              <w:spacing w:line="360" w:lineRule="auto"/>
              <w:rPr>
                <w:b/>
              </w:rPr>
            </w:pPr>
            <w:r w:rsidRPr="003208B8">
              <w:rPr>
                <w:b/>
              </w:rPr>
              <w:t>Alt Bileşen</w:t>
            </w:r>
          </w:p>
        </w:tc>
        <w:tc>
          <w:tcPr>
            <w:tcW w:w="2650" w:type="dxa"/>
            <w:vAlign w:val="center"/>
          </w:tcPr>
          <w:p w14:paraId="74C9BEC9" w14:textId="77777777" w:rsidR="00CE4188" w:rsidRPr="003208B8" w:rsidRDefault="00CE4188" w:rsidP="009C187A">
            <w:pPr>
              <w:spacing w:line="360" w:lineRule="auto"/>
              <w:jc w:val="center"/>
            </w:pPr>
            <w:r w:rsidRPr="003208B8">
              <w:t>SC3</w:t>
            </w:r>
          </w:p>
        </w:tc>
        <w:tc>
          <w:tcPr>
            <w:tcW w:w="5418" w:type="dxa"/>
            <w:shd w:val="clear" w:color="auto" w:fill="auto"/>
            <w:vAlign w:val="center"/>
          </w:tcPr>
          <w:p w14:paraId="7AA92704" w14:textId="77777777" w:rsidR="00CE4188" w:rsidRPr="003208B8" w:rsidRDefault="00CE4188" w:rsidP="009C187A">
            <w:pPr>
              <w:spacing w:line="360" w:lineRule="auto"/>
            </w:pPr>
            <w:r w:rsidRPr="003208B8">
              <w:t>Çiftçilerin Beceri ve Organizasyonu</w:t>
            </w:r>
          </w:p>
        </w:tc>
      </w:tr>
      <w:tr w:rsidR="00CE4188" w:rsidRPr="003208B8" w14:paraId="3C8AB42D" w14:textId="77777777" w:rsidTr="009C187A">
        <w:trPr>
          <w:trHeight w:val="439"/>
        </w:trPr>
        <w:tc>
          <w:tcPr>
            <w:tcW w:w="1465" w:type="dxa"/>
            <w:shd w:val="clear" w:color="auto" w:fill="D9D9D9"/>
            <w:vAlign w:val="center"/>
          </w:tcPr>
          <w:p w14:paraId="3E41A8F3" w14:textId="77777777" w:rsidR="00CE4188" w:rsidRPr="003208B8" w:rsidRDefault="00CE4188" w:rsidP="009C187A">
            <w:pPr>
              <w:spacing w:line="360" w:lineRule="auto"/>
              <w:rPr>
                <w:b/>
              </w:rPr>
            </w:pPr>
            <w:r w:rsidRPr="003208B8">
              <w:rPr>
                <w:b/>
              </w:rPr>
              <w:t>Ana Faaliyet</w:t>
            </w:r>
          </w:p>
        </w:tc>
        <w:tc>
          <w:tcPr>
            <w:tcW w:w="2650" w:type="dxa"/>
            <w:vAlign w:val="center"/>
          </w:tcPr>
          <w:p w14:paraId="77FB4C57" w14:textId="77777777" w:rsidR="00CE4188" w:rsidRPr="003208B8" w:rsidRDefault="00CE4188" w:rsidP="009C187A">
            <w:pPr>
              <w:spacing w:line="360" w:lineRule="auto"/>
              <w:jc w:val="center"/>
            </w:pPr>
            <w:r w:rsidRPr="003208B8">
              <w:t>4</w:t>
            </w:r>
          </w:p>
        </w:tc>
        <w:tc>
          <w:tcPr>
            <w:tcW w:w="5418" w:type="dxa"/>
            <w:shd w:val="clear" w:color="auto" w:fill="auto"/>
            <w:vAlign w:val="center"/>
          </w:tcPr>
          <w:p w14:paraId="7EAC8C2E" w14:textId="77777777" w:rsidR="00CE4188" w:rsidRPr="003208B8" w:rsidRDefault="00CE4188" w:rsidP="009C187A">
            <w:pPr>
              <w:spacing w:line="360" w:lineRule="auto"/>
            </w:pPr>
            <w:r w:rsidRPr="003208B8">
              <w:t>Kurulum hibesi - genç girişimciler (çiftlik içi ve dışı)</w:t>
            </w:r>
          </w:p>
        </w:tc>
      </w:tr>
      <w:tr w:rsidR="00CE4188" w:rsidRPr="003208B8" w14:paraId="7FF73F35" w14:textId="77777777" w:rsidTr="009C187A">
        <w:trPr>
          <w:trHeight w:val="439"/>
        </w:trPr>
        <w:tc>
          <w:tcPr>
            <w:tcW w:w="1465" w:type="dxa"/>
            <w:shd w:val="clear" w:color="auto" w:fill="D9D9D9"/>
            <w:vAlign w:val="center"/>
          </w:tcPr>
          <w:p w14:paraId="302EF8BE" w14:textId="77777777" w:rsidR="00CE4188" w:rsidRPr="003208B8" w:rsidRDefault="00CE4188" w:rsidP="009C187A">
            <w:pPr>
              <w:spacing w:line="360" w:lineRule="auto"/>
              <w:rPr>
                <w:b/>
              </w:rPr>
            </w:pPr>
            <w:r w:rsidRPr="003208B8">
              <w:rPr>
                <w:b/>
              </w:rPr>
              <w:t>Alt Faaliyet</w:t>
            </w:r>
          </w:p>
        </w:tc>
        <w:tc>
          <w:tcPr>
            <w:tcW w:w="2650" w:type="dxa"/>
            <w:vAlign w:val="center"/>
          </w:tcPr>
          <w:p w14:paraId="15095510" w14:textId="77777777" w:rsidR="00CE4188" w:rsidRPr="003208B8" w:rsidRDefault="00CE4188" w:rsidP="009C187A">
            <w:pPr>
              <w:spacing w:line="360" w:lineRule="auto"/>
              <w:jc w:val="center"/>
            </w:pPr>
            <w:r w:rsidRPr="003208B8">
              <w:t>4.a</w:t>
            </w:r>
          </w:p>
        </w:tc>
        <w:tc>
          <w:tcPr>
            <w:tcW w:w="5418" w:type="dxa"/>
            <w:shd w:val="clear" w:color="auto" w:fill="auto"/>
            <w:vAlign w:val="center"/>
          </w:tcPr>
          <w:p w14:paraId="2210F798" w14:textId="77777777" w:rsidR="00CE4188" w:rsidRPr="003208B8" w:rsidRDefault="00CE4188" w:rsidP="009C187A">
            <w:pPr>
              <w:spacing w:line="360" w:lineRule="auto"/>
            </w:pPr>
            <w:r w:rsidRPr="003208B8">
              <w:t>Genç Girişimci Paketi</w:t>
            </w:r>
          </w:p>
        </w:tc>
      </w:tr>
    </w:tbl>
    <w:p w14:paraId="4B40CEE9" w14:textId="77777777" w:rsidR="00CE4188" w:rsidRPr="003208B8" w:rsidRDefault="00CE4188" w:rsidP="00CE4188">
      <w:pPr>
        <w:pStyle w:val="Balk2"/>
        <w:spacing w:line="360" w:lineRule="auto"/>
        <w:rPr>
          <w:lang w:val="tr-TR"/>
        </w:rPr>
      </w:pPr>
      <w:bookmarkStart w:id="1" w:name="_Toc90375163"/>
      <w:r w:rsidRPr="003208B8">
        <w:rPr>
          <w:lang w:val="tr-TR"/>
        </w:rPr>
        <w:t>Amaç</w:t>
      </w:r>
      <w:bookmarkEnd w:id="1"/>
    </w:p>
    <w:p w14:paraId="104EA7D3" w14:textId="77777777" w:rsidR="00CE4188" w:rsidRPr="003208B8" w:rsidRDefault="00CE4188" w:rsidP="00CE4188">
      <w:pPr>
        <w:spacing w:before="240" w:after="60" w:line="360" w:lineRule="auto"/>
        <w:ind w:firstLine="624"/>
        <w:jc w:val="both"/>
      </w:pPr>
      <w:r w:rsidRPr="003208B8">
        <w:t>Kırsal dezavantajlı alanlarda işsizliğin ve buna bağlı olarak, özellikle gençlerin göç etmesi ciddi bir sorun oluşturmaktadır. Uygulanacak olan projeler ile iş fikrini ve kapsamını uygulamaya hazır, net fikirlere sahip ve yatırım için istekli olan Gençlerin belirli bir sosyal ve ekonomik düzeye ulaşmaları verilecek olan eğitim ile birlikte faaliyetlerini genişleterek, bilinçli ve sürdürülebilir iş imkanları ile bu alanlarda kalmasının sağlanması amaçlanmaktadır.</w:t>
      </w:r>
    </w:p>
    <w:p w14:paraId="348901B3" w14:textId="77777777" w:rsidR="00CE4188" w:rsidRPr="003208B8" w:rsidRDefault="00CE4188" w:rsidP="00CE4188">
      <w:pPr>
        <w:pStyle w:val="Balk2"/>
        <w:spacing w:line="360" w:lineRule="auto"/>
      </w:pPr>
      <w:bookmarkStart w:id="2" w:name="_Toc90375164"/>
      <w:r w:rsidRPr="003208B8">
        <w:t>Uygulama</w:t>
      </w:r>
      <w:bookmarkEnd w:id="2"/>
    </w:p>
    <w:p w14:paraId="071304C6" w14:textId="77777777" w:rsidR="00CE4188" w:rsidRPr="003208B8" w:rsidRDefault="00CE4188" w:rsidP="00CE4188">
      <w:pPr>
        <w:spacing w:line="360" w:lineRule="auto"/>
        <w:ind w:firstLine="720"/>
        <w:jc w:val="both"/>
      </w:pPr>
      <w:r w:rsidRPr="003208B8">
        <w:t>Sinop İlinde Küme 1, ve Küme 3'te</w:t>
      </w:r>
    </w:p>
    <w:p w14:paraId="7FAAE41C" w14:textId="77777777" w:rsidR="00CE4188" w:rsidRPr="003208B8" w:rsidRDefault="00CE4188" w:rsidP="00CE4188">
      <w:pPr>
        <w:pStyle w:val="ListeParagraf"/>
        <w:numPr>
          <w:ilvl w:val="0"/>
          <w:numId w:val="91"/>
        </w:numPr>
        <w:spacing w:line="360" w:lineRule="auto"/>
        <w:jc w:val="both"/>
      </w:pPr>
      <w:r w:rsidRPr="003208B8">
        <w:t>18-40 yaş (41 yaşından gün almamış olmak) arasında proje bölgesinde ikamet eden 3 gence, Sera Kurulumu, Açık Besi Ahırı ve Çilek Yetiştiriciliği Projeleri uygulanacaktır.</w:t>
      </w:r>
    </w:p>
    <w:p w14:paraId="59FE119D" w14:textId="77777777" w:rsidR="00CE4188" w:rsidRPr="003208B8" w:rsidRDefault="00CE4188" w:rsidP="00CE4188">
      <w:pPr>
        <w:pStyle w:val="ListeParagraf"/>
        <w:numPr>
          <w:ilvl w:val="0"/>
          <w:numId w:val="91"/>
        </w:numPr>
        <w:spacing w:line="360" w:lineRule="auto"/>
        <w:jc w:val="both"/>
      </w:pPr>
      <w:r w:rsidRPr="003208B8">
        <w:t xml:space="preserve">Genç kadın ve erkek yararlanıcılar, eğitim sürecinden başlayarak, projelerini hayata geçirmelerine kadar olan süreçte ÇDE, ÇPP ve İl/İlçe Müdürlükleri tarafından desteklenecek ve rehberlik alacaklardır. </w:t>
      </w:r>
    </w:p>
    <w:p w14:paraId="02F68F3A" w14:textId="77777777" w:rsidR="00CE4188" w:rsidRPr="003208B8" w:rsidRDefault="00CE4188" w:rsidP="00CE4188">
      <w:pPr>
        <w:pStyle w:val="ListeParagraf"/>
        <w:numPr>
          <w:ilvl w:val="0"/>
          <w:numId w:val="91"/>
        </w:numPr>
        <w:autoSpaceDE w:val="0"/>
        <w:autoSpaceDN w:val="0"/>
        <w:adjustRightInd w:val="0"/>
        <w:spacing w:line="360" w:lineRule="auto"/>
        <w:rPr>
          <w:rFonts w:eastAsiaTheme="minorHAnsi"/>
          <w:lang w:eastAsia="en-US"/>
        </w:rPr>
      </w:pPr>
      <w:r w:rsidRPr="003208B8">
        <w:rPr>
          <w:rFonts w:eastAsiaTheme="minorHAnsi"/>
          <w:lang w:eastAsia="en-US"/>
        </w:rPr>
        <w:t>Projesi uygun görülen genç girişimciler ile hibe sözleşmesi imzalanacaktır.</w:t>
      </w:r>
    </w:p>
    <w:p w14:paraId="47E159B8" w14:textId="77777777" w:rsidR="00CE4188" w:rsidRPr="003208B8" w:rsidRDefault="00CE4188" w:rsidP="00CE4188">
      <w:pPr>
        <w:spacing w:before="240" w:after="60" w:line="360" w:lineRule="auto"/>
        <w:ind w:firstLine="624"/>
        <w:jc w:val="both"/>
      </w:pPr>
      <w:r w:rsidRPr="003208B8">
        <w:t xml:space="preserve">Bu belgenin devamında bulunan “Hibe Çağrısı Kılavuzu” yararlanıcılar ile yüklenicilere hibe çağrısı hakkında bilgi vermek amacıyla İl Müdürlüğümüz </w:t>
      </w:r>
      <w:hyperlink r:id="rId5" w:history="1">
        <w:r w:rsidRPr="003208B8">
          <w:rPr>
            <w:rStyle w:val="Kpr"/>
            <w:color w:val="auto"/>
          </w:rPr>
          <w:t>www.sinop.tarimorman.gov.tr</w:t>
        </w:r>
      </w:hyperlink>
      <w:r w:rsidRPr="003208B8">
        <w:t xml:space="preserve">  sitesinde ve İl Müdürlüğü sosyal medya hesaplarından duyuruları yapılacaktır  Uygulama planı, alınacak Sera Kurulumu, Açık Besi Ahırı ve Çilek Yetiştiriciliği Projeleri tüm detayları ile tarif edildiği Teknik Şartname, İdari Şartname, Hibe Çağrı Kılavuzu, Değerlendirme Kriterleri ve diğer ekli belgeler bir bütün halinde hazırlanmıştır.</w:t>
      </w:r>
    </w:p>
    <w:p w14:paraId="2B3BC3C9" w14:textId="77777777" w:rsidR="00CE4188" w:rsidRPr="003208B8" w:rsidRDefault="00CE4188" w:rsidP="00CE4188">
      <w:pPr>
        <w:pStyle w:val="Standard"/>
        <w:numPr>
          <w:ilvl w:val="0"/>
          <w:numId w:val="82"/>
        </w:numPr>
        <w:spacing w:after="120" w:line="360" w:lineRule="auto"/>
        <w:jc w:val="both"/>
        <w:textAlignment w:val="auto"/>
        <w:rPr>
          <w:rFonts w:ascii="Times New Roman" w:hAnsi="Times New Roman" w:cs="Times New Roman"/>
          <w:kern w:val="0"/>
          <w:sz w:val="24"/>
          <w:szCs w:val="24"/>
          <w:lang w:val="tr-TR" w:eastAsia="tr-TR" w:bidi="ar-SA"/>
        </w:rPr>
      </w:pPr>
      <w:r w:rsidRPr="003208B8">
        <w:rPr>
          <w:rFonts w:ascii="Times New Roman" w:hAnsi="Times New Roman" w:cs="Times New Roman"/>
          <w:kern w:val="0"/>
          <w:sz w:val="24"/>
          <w:szCs w:val="24"/>
          <w:lang w:val="tr-TR" w:eastAsia="tr-TR" w:bidi="ar-SA"/>
        </w:rPr>
        <w:lastRenderedPageBreak/>
        <w:t>Hibe çağrısı veya değerlendirmeler sonunda, kabul edilen projelerin sayısı, taslak hibe programındaki hedeflerin altında kalması durumunda, artan bütçe miktarının diğer proje kalemlerine aktarılması sağlanacak veya yeniden hibe çağrısına çıkılacaktır.</w:t>
      </w:r>
    </w:p>
    <w:p w14:paraId="2ED2BBA1" w14:textId="77777777" w:rsidR="00CE4188" w:rsidRPr="003208B8" w:rsidRDefault="00CE4188" w:rsidP="00CE4188">
      <w:pPr>
        <w:pStyle w:val="MaddeA0"/>
        <w:numPr>
          <w:ilvl w:val="0"/>
          <w:numId w:val="0"/>
        </w:numPr>
        <w:spacing w:before="240" w:after="60" w:line="360" w:lineRule="auto"/>
        <w:ind w:left="142"/>
        <w:rPr>
          <w:b/>
        </w:rPr>
      </w:pPr>
      <w:r w:rsidRPr="003208B8">
        <w:rPr>
          <w:b/>
        </w:rPr>
        <w:t>Hedef Grup</w:t>
      </w:r>
    </w:p>
    <w:tbl>
      <w:tblPr>
        <w:tblW w:w="81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3"/>
        <w:gridCol w:w="4864"/>
      </w:tblGrid>
      <w:tr w:rsidR="00CE4188" w:rsidRPr="003208B8" w14:paraId="1A869427" w14:textId="77777777" w:rsidTr="009C187A">
        <w:trPr>
          <w:trHeight w:val="374"/>
        </w:trPr>
        <w:tc>
          <w:tcPr>
            <w:tcW w:w="3283" w:type="dxa"/>
            <w:shd w:val="clear" w:color="auto" w:fill="D9D9D9"/>
          </w:tcPr>
          <w:p w14:paraId="6574DF82" w14:textId="77777777" w:rsidR="00CE4188" w:rsidRPr="003208B8" w:rsidRDefault="00CE4188" w:rsidP="009C187A">
            <w:pPr>
              <w:pStyle w:val="TabloEtiketi"/>
              <w:spacing w:line="360" w:lineRule="auto"/>
              <w:jc w:val="center"/>
            </w:pPr>
            <w:r w:rsidRPr="003208B8">
              <w:t>EKK</w:t>
            </w:r>
          </w:p>
        </w:tc>
        <w:tc>
          <w:tcPr>
            <w:tcW w:w="4864" w:type="dxa"/>
            <w:shd w:val="clear" w:color="auto" w:fill="D9D9D9"/>
            <w:noWrap/>
            <w:vAlign w:val="center"/>
          </w:tcPr>
          <w:p w14:paraId="4FAF7E21" w14:textId="77777777" w:rsidR="00CE4188" w:rsidRPr="003208B8" w:rsidRDefault="00CE4188" w:rsidP="009C187A">
            <w:pPr>
              <w:pStyle w:val="TabloEtiketi"/>
              <w:spacing w:line="360" w:lineRule="auto"/>
              <w:jc w:val="center"/>
            </w:pPr>
            <w:r w:rsidRPr="003208B8">
              <w:t xml:space="preserve">Yararlanıcı </w:t>
            </w:r>
          </w:p>
        </w:tc>
      </w:tr>
      <w:tr w:rsidR="00CE4188" w:rsidRPr="003208B8" w14:paraId="3ED7BD37" w14:textId="77777777" w:rsidTr="009C187A">
        <w:trPr>
          <w:trHeight w:val="373"/>
        </w:trPr>
        <w:tc>
          <w:tcPr>
            <w:tcW w:w="3283" w:type="dxa"/>
          </w:tcPr>
          <w:p w14:paraId="37EE5FAE" w14:textId="77777777" w:rsidR="00CE4188" w:rsidRPr="003208B8" w:rsidRDefault="00CE4188" w:rsidP="009C187A">
            <w:pPr>
              <w:spacing w:line="360" w:lineRule="auto"/>
            </w:pPr>
            <w:r w:rsidRPr="003208B8">
              <w:t>Küme-1</w:t>
            </w:r>
          </w:p>
          <w:p w14:paraId="4ED962F0" w14:textId="77777777" w:rsidR="00CE4188" w:rsidRPr="003208B8" w:rsidRDefault="00CE4188" w:rsidP="009C187A">
            <w:pPr>
              <w:pStyle w:val="TabloMetni"/>
              <w:spacing w:line="360" w:lineRule="auto"/>
            </w:pPr>
            <w:r w:rsidRPr="003208B8">
              <w:rPr>
                <w:b/>
              </w:rPr>
              <w:t>Boyabat-Durağan-Saraydüzü</w:t>
            </w:r>
          </w:p>
        </w:tc>
        <w:tc>
          <w:tcPr>
            <w:tcW w:w="4864" w:type="dxa"/>
            <w:shd w:val="clear" w:color="auto" w:fill="auto"/>
            <w:noWrap/>
            <w:vAlign w:val="center"/>
          </w:tcPr>
          <w:p w14:paraId="04B56B08" w14:textId="77777777" w:rsidR="00CE4188" w:rsidRPr="003208B8" w:rsidRDefault="00CE4188" w:rsidP="009C187A">
            <w:pPr>
              <w:pStyle w:val="TabloMetni"/>
              <w:spacing w:line="360" w:lineRule="auto"/>
            </w:pPr>
            <w:r w:rsidRPr="003208B8">
              <w:t>1</w:t>
            </w:r>
          </w:p>
        </w:tc>
      </w:tr>
      <w:tr w:rsidR="00CE4188" w:rsidRPr="003208B8" w14:paraId="79AB2E7B" w14:textId="77777777" w:rsidTr="009C187A">
        <w:trPr>
          <w:trHeight w:val="374"/>
        </w:trPr>
        <w:tc>
          <w:tcPr>
            <w:tcW w:w="3283" w:type="dxa"/>
          </w:tcPr>
          <w:p w14:paraId="7582C05E" w14:textId="77777777" w:rsidR="00CE4188" w:rsidRPr="003208B8" w:rsidRDefault="00CE4188" w:rsidP="009C187A">
            <w:pPr>
              <w:spacing w:line="360" w:lineRule="auto"/>
            </w:pPr>
            <w:r w:rsidRPr="003208B8">
              <w:t>Küme-3</w:t>
            </w:r>
          </w:p>
          <w:p w14:paraId="341ACABD" w14:textId="77777777" w:rsidR="00CE4188" w:rsidRPr="003208B8" w:rsidRDefault="00CE4188" w:rsidP="009C187A">
            <w:pPr>
              <w:pStyle w:val="TabloMetni"/>
              <w:spacing w:line="360" w:lineRule="auto"/>
              <w:rPr>
                <w:b/>
              </w:rPr>
            </w:pPr>
            <w:r w:rsidRPr="003208B8">
              <w:rPr>
                <w:b/>
              </w:rPr>
              <w:t>Merkez-Gerze-Dikmen</w:t>
            </w:r>
          </w:p>
        </w:tc>
        <w:tc>
          <w:tcPr>
            <w:tcW w:w="4864" w:type="dxa"/>
            <w:shd w:val="clear" w:color="auto" w:fill="auto"/>
            <w:noWrap/>
            <w:vAlign w:val="center"/>
          </w:tcPr>
          <w:p w14:paraId="02E0806B" w14:textId="77777777" w:rsidR="00CE4188" w:rsidRPr="003208B8" w:rsidRDefault="00CE4188" w:rsidP="009C187A">
            <w:pPr>
              <w:pStyle w:val="TabloMetni"/>
              <w:spacing w:line="360" w:lineRule="auto"/>
            </w:pPr>
            <w:r w:rsidRPr="003208B8">
              <w:t>2</w:t>
            </w:r>
          </w:p>
        </w:tc>
      </w:tr>
      <w:tr w:rsidR="00CE4188" w:rsidRPr="003208B8" w14:paraId="08527421" w14:textId="77777777" w:rsidTr="009C187A">
        <w:trPr>
          <w:trHeight w:val="374"/>
        </w:trPr>
        <w:tc>
          <w:tcPr>
            <w:tcW w:w="3283" w:type="dxa"/>
          </w:tcPr>
          <w:p w14:paraId="37232BEF" w14:textId="77777777" w:rsidR="00CE4188" w:rsidRPr="003208B8" w:rsidRDefault="00CE4188" w:rsidP="009C187A">
            <w:pPr>
              <w:pStyle w:val="TabloMetni"/>
              <w:spacing w:line="360" w:lineRule="auto"/>
              <w:rPr>
                <w:b/>
              </w:rPr>
            </w:pPr>
            <w:r w:rsidRPr="003208B8">
              <w:rPr>
                <w:b/>
              </w:rPr>
              <w:t>Toplam</w:t>
            </w:r>
          </w:p>
        </w:tc>
        <w:tc>
          <w:tcPr>
            <w:tcW w:w="4864" w:type="dxa"/>
            <w:shd w:val="clear" w:color="auto" w:fill="auto"/>
            <w:noWrap/>
            <w:vAlign w:val="center"/>
          </w:tcPr>
          <w:p w14:paraId="5B5934FB" w14:textId="77777777" w:rsidR="00CE4188" w:rsidRPr="003208B8" w:rsidRDefault="00CE4188" w:rsidP="009C187A">
            <w:pPr>
              <w:pStyle w:val="TabloMetni"/>
              <w:spacing w:line="360" w:lineRule="auto"/>
            </w:pPr>
            <w:r w:rsidRPr="003208B8">
              <w:rPr>
                <w:b/>
              </w:rPr>
              <w:t>3</w:t>
            </w:r>
          </w:p>
        </w:tc>
      </w:tr>
    </w:tbl>
    <w:p w14:paraId="5E3DBB87" w14:textId="77777777" w:rsidR="00CE4188" w:rsidRPr="003208B8" w:rsidRDefault="00CE4188" w:rsidP="00CE4188">
      <w:pPr>
        <w:pStyle w:val="MaddeA0"/>
        <w:numPr>
          <w:ilvl w:val="0"/>
          <w:numId w:val="0"/>
        </w:numPr>
        <w:spacing w:before="240" w:after="60" w:line="360" w:lineRule="auto"/>
        <w:ind w:left="142"/>
        <w:rPr>
          <w:b/>
        </w:rPr>
      </w:pPr>
      <w:r w:rsidRPr="003208B8">
        <w:rPr>
          <w:b/>
        </w:rPr>
        <w:t>Uygulama Kapsamı ve Yaklaşık Bütçe (KDV hariç TL)</w:t>
      </w:r>
    </w:p>
    <w:tbl>
      <w:tblPr>
        <w:tblW w:w="100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1"/>
        <w:gridCol w:w="1273"/>
        <w:gridCol w:w="1417"/>
        <w:gridCol w:w="2455"/>
        <w:gridCol w:w="1628"/>
        <w:gridCol w:w="1847"/>
      </w:tblGrid>
      <w:tr w:rsidR="00CE4188" w:rsidRPr="003208B8" w14:paraId="633208B2" w14:textId="77777777" w:rsidTr="009C187A">
        <w:trPr>
          <w:trHeight w:val="304"/>
        </w:trPr>
        <w:tc>
          <w:tcPr>
            <w:tcW w:w="1421" w:type="dxa"/>
            <w:shd w:val="clear" w:color="auto" w:fill="D9D9D9"/>
          </w:tcPr>
          <w:p w14:paraId="015003F6" w14:textId="77777777" w:rsidR="00CE4188" w:rsidRPr="003208B8" w:rsidRDefault="00CE4188" w:rsidP="009C187A">
            <w:pPr>
              <w:pStyle w:val="TabloEtiketi"/>
              <w:spacing w:line="360" w:lineRule="auto"/>
              <w:jc w:val="center"/>
            </w:pPr>
            <w:r w:rsidRPr="003208B8">
              <w:t>EKK</w:t>
            </w:r>
          </w:p>
        </w:tc>
        <w:tc>
          <w:tcPr>
            <w:tcW w:w="1273" w:type="dxa"/>
            <w:shd w:val="clear" w:color="auto" w:fill="D9D9D9"/>
          </w:tcPr>
          <w:p w14:paraId="75B4A6A4" w14:textId="77777777" w:rsidR="00CE4188" w:rsidRPr="003208B8" w:rsidRDefault="00CE4188" w:rsidP="009C187A">
            <w:pPr>
              <w:pStyle w:val="TabloEtiketi"/>
              <w:spacing w:line="360" w:lineRule="auto"/>
              <w:jc w:val="center"/>
            </w:pPr>
            <w:r w:rsidRPr="003208B8">
              <w:t>Yararlancı Sayısı (Toplam)</w:t>
            </w:r>
          </w:p>
        </w:tc>
        <w:tc>
          <w:tcPr>
            <w:tcW w:w="1417" w:type="dxa"/>
            <w:shd w:val="clear" w:color="auto" w:fill="D9D9D9"/>
            <w:noWrap/>
            <w:vAlign w:val="center"/>
          </w:tcPr>
          <w:p w14:paraId="2E69DD36" w14:textId="77777777" w:rsidR="00CE4188" w:rsidRPr="003208B8" w:rsidRDefault="00CE4188" w:rsidP="009C187A">
            <w:pPr>
              <w:pStyle w:val="TabloEtiketi"/>
              <w:spacing w:line="360" w:lineRule="auto"/>
              <w:jc w:val="center"/>
            </w:pPr>
            <w:r w:rsidRPr="003208B8">
              <w:t>KDAKP Katkısı (%70) (TL)</w:t>
            </w:r>
          </w:p>
        </w:tc>
        <w:tc>
          <w:tcPr>
            <w:tcW w:w="2455" w:type="dxa"/>
            <w:shd w:val="clear" w:color="auto" w:fill="D9D9D9"/>
            <w:vAlign w:val="center"/>
          </w:tcPr>
          <w:p w14:paraId="2E583AC2" w14:textId="77777777" w:rsidR="00CE4188" w:rsidRPr="003208B8" w:rsidRDefault="00CE4188" w:rsidP="009C187A">
            <w:pPr>
              <w:pStyle w:val="TabloEtiketi"/>
              <w:spacing w:line="360" w:lineRule="auto"/>
              <w:jc w:val="center"/>
            </w:pPr>
            <w:r w:rsidRPr="003208B8">
              <w:t>Yararlanıcı Katkısı Ayni / Nakdi  (%30) (TL)</w:t>
            </w:r>
          </w:p>
        </w:tc>
        <w:tc>
          <w:tcPr>
            <w:tcW w:w="1628" w:type="dxa"/>
            <w:shd w:val="clear" w:color="auto" w:fill="D9D9D9"/>
          </w:tcPr>
          <w:p w14:paraId="09D2EBA9" w14:textId="77777777" w:rsidR="00CE4188" w:rsidRPr="003208B8" w:rsidRDefault="00CE4188" w:rsidP="009C187A">
            <w:pPr>
              <w:pStyle w:val="TabloEtiketi"/>
              <w:spacing w:line="360" w:lineRule="auto"/>
              <w:jc w:val="center"/>
            </w:pPr>
            <w:r w:rsidRPr="003208B8">
              <w:t>Proje Bedeli (TL)</w:t>
            </w:r>
          </w:p>
        </w:tc>
        <w:tc>
          <w:tcPr>
            <w:tcW w:w="1847" w:type="dxa"/>
            <w:shd w:val="clear" w:color="auto" w:fill="D9D9D9"/>
            <w:vAlign w:val="center"/>
          </w:tcPr>
          <w:p w14:paraId="7BA77B4C" w14:textId="77777777" w:rsidR="00CE4188" w:rsidRPr="003208B8" w:rsidRDefault="00CE4188" w:rsidP="009C187A">
            <w:pPr>
              <w:pStyle w:val="TabloEtiketi"/>
              <w:spacing w:line="360" w:lineRule="auto"/>
              <w:jc w:val="center"/>
            </w:pPr>
            <w:r w:rsidRPr="003208B8">
              <w:t>Toplam Proje Bedeli (TL)</w:t>
            </w:r>
          </w:p>
        </w:tc>
      </w:tr>
      <w:tr w:rsidR="00CE4188" w:rsidRPr="003208B8" w14:paraId="71BAEA87" w14:textId="77777777" w:rsidTr="009C187A">
        <w:trPr>
          <w:trHeight w:val="304"/>
        </w:trPr>
        <w:tc>
          <w:tcPr>
            <w:tcW w:w="1421" w:type="dxa"/>
          </w:tcPr>
          <w:p w14:paraId="118478B2" w14:textId="77777777" w:rsidR="00CE4188" w:rsidRPr="003208B8" w:rsidRDefault="00CE4188" w:rsidP="009C187A">
            <w:pPr>
              <w:spacing w:line="360" w:lineRule="auto"/>
            </w:pPr>
            <w:r w:rsidRPr="003208B8">
              <w:t>Küme-1</w:t>
            </w:r>
          </w:p>
          <w:p w14:paraId="22170AF3" w14:textId="77777777" w:rsidR="00CE4188" w:rsidRPr="003208B8" w:rsidRDefault="00CE4188" w:rsidP="009C187A">
            <w:pPr>
              <w:pStyle w:val="TabloMetni"/>
              <w:spacing w:line="360" w:lineRule="auto"/>
            </w:pPr>
            <w:r w:rsidRPr="003208B8">
              <w:rPr>
                <w:b/>
              </w:rPr>
              <w:t>Boyabat-Durağan-Saraydüzü</w:t>
            </w:r>
          </w:p>
        </w:tc>
        <w:tc>
          <w:tcPr>
            <w:tcW w:w="1273" w:type="dxa"/>
            <w:vAlign w:val="center"/>
          </w:tcPr>
          <w:p w14:paraId="690BCE49" w14:textId="77777777" w:rsidR="00CE4188" w:rsidRPr="003208B8" w:rsidRDefault="00CE4188" w:rsidP="009C187A">
            <w:pPr>
              <w:pStyle w:val="TabloMetni"/>
              <w:spacing w:line="360" w:lineRule="auto"/>
              <w:jc w:val="center"/>
            </w:pPr>
            <w:r w:rsidRPr="003208B8">
              <w:t>1</w:t>
            </w:r>
          </w:p>
        </w:tc>
        <w:tc>
          <w:tcPr>
            <w:tcW w:w="1417" w:type="dxa"/>
            <w:shd w:val="clear" w:color="auto" w:fill="auto"/>
            <w:noWrap/>
            <w:vAlign w:val="center"/>
          </w:tcPr>
          <w:p w14:paraId="04F5C7B3" w14:textId="77777777" w:rsidR="00CE4188" w:rsidRPr="003208B8" w:rsidRDefault="00CE4188" w:rsidP="009C187A">
            <w:pPr>
              <w:pStyle w:val="TabloMetni"/>
              <w:spacing w:line="360" w:lineRule="auto"/>
              <w:jc w:val="right"/>
            </w:pPr>
            <w:r w:rsidRPr="003208B8">
              <w:t>226.000</w:t>
            </w:r>
          </w:p>
        </w:tc>
        <w:tc>
          <w:tcPr>
            <w:tcW w:w="2455" w:type="dxa"/>
            <w:shd w:val="clear" w:color="auto" w:fill="auto"/>
            <w:vAlign w:val="center"/>
          </w:tcPr>
          <w:p w14:paraId="63FAD732" w14:textId="77777777" w:rsidR="00CE4188" w:rsidRPr="003208B8" w:rsidRDefault="00CE4188" w:rsidP="009C187A">
            <w:pPr>
              <w:pStyle w:val="TabloMetni"/>
              <w:spacing w:line="360" w:lineRule="auto"/>
              <w:jc w:val="right"/>
            </w:pPr>
            <w:r w:rsidRPr="003208B8">
              <w:t>96.857</w:t>
            </w:r>
          </w:p>
        </w:tc>
        <w:tc>
          <w:tcPr>
            <w:tcW w:w="1628" w:type="dxa"/>
            <w:vAlign w:val="center"/>
          </w:tcPr>
          <w:p w14:paraId="291E89B5" w14:textId="77777777" w:rsidR="00CE4188" w:rsidRPr="003208B8" w:rsidRDefault="00CE4188" w:rsidP="009C187A">
            <w:pPr>
              <w:pStyle w:val="TabloMetni"/>
              <w:spacing w:line="360" w:lineRule="auto"/>
              <w:jc w:val="right"/>
            </w:pPr>
            <w:r w:rsidRPr="003208B8">
              <w:t>322.857</w:t>
            </w:r>
          </w:p>
        </w:tc>
        <w:tc>
          <w:tcPr>
            <w:tcW w:w="1847" w:type="dxa"/>
            <w:shd w:val="clear" w:color="auto" w:fill="auto"/>
            <w:vAlign w:val="center"/>
          </w:tcPr>
          <w:p w14:paraId="1395B7DA" w14:textId="77777777" w:rsidR="00CE4188" w:rsidRPr="003208B8" w:rsidRDefault="00CE4188" w:rsidP="009C187A">
            <w:pPr>
              <w:pStyle w:val="TabloMetni"/>
              <w:spacing w:line="360" w:lineRule="auto"/>
              <w:jc w:val="right"/>
            </w:pPr>
            <w:r w:rsidRPr="003208B8">
              <w:t>322.857</w:t>
            </w:r>
          </w:p>
        </w:tc>
      </w:tr>
      <w:tr w:rsidR="00CE4188" w:rsidRPr="003208B8" w14:paraId="01BD826B" w14:textId="77777777" w:rsidTr="009C187A">
        <w:trPr>
          <w:trHeight w:val="304"/>
        </w:trPr>
        <w:tc>
          <w:tcPr>
            <w:tcW w:w="1421" w:type="dxa"/>
          </w:tcPr>
          <w:p w14:paraId="2AC4300F" w14:textId="77777777" w:rsidR="00CE4188" w:rsidRPr="003208B8" w:rsidRDefault="00CE4188" w:rsidP="009C187A">
            <w:pPr>
              <w:spacing w:line="360" w:lineRule="auto"/>
            </w:pPr>
            <w:r w:rsidRPr="003208B8">
              <w:t>Küme-3</w:t>
            </w:r>
          </w:p>
          <w:p w14:paraId="43748265" w14:textId="77777777" w:rsidR="00CE4188" w:rsidRPr="003208B8" w:rsidRDefault="00CE4188" w:rsidP="009C187A">
            <w:pPr>
              <w:pStyle w:val="TabloMetni"/>
              <w:spacing w:line="360" w:lineRule="auto"/>
              <w:rPr>
                <w:b/>
              </w:rPr>
            </w:pPr>
            <w:r w:rsidRPr="003208B8">
              <w:rPr>
                <w:b/>
              </w:rPr>
              <w:t>Merkez-Gerze-Dikmen</w:t>
            </w:r>
          </w:p>
        </w:tc>
        <w:tc>
          <w:tcPr>
            <w:tcW w:w="1273" w:type="dxa"/>
            <w:vAlign w:val="center"/>
          </w:tcPr>
          <w:p w14:paraId="67BB3973" w14:textId="77777777" w:rsidR="00CE4188" w:rsidRPr="003208B8" w:rsidRDefault="00CE4188" w:rsidP="009C187A">
            <w:pPr>
              <w:pStyle w:val="TabloMetni"/>
              <w:spacing w:line="360" w:lineRule="auto"/>
              <w:jc w:val="center"/>
            </w:pPr>
            <w:r w:rsidRPr="003208B8">
              <w:t>2</w:t>
            </w:r>
          </w:p>
        </w:tc>
        <w:tc>
          <w:tcPr>
            <w:tcW w:w="1417" w:type="dxa"/>
            <w:shd w:val="clear" w:color="auto" w:fill="auto"/>
            <w:noWrap/>
            <w:vAlign w:val="center"/>
          </w:tcPr>
          <w:p w14:paraId="1497EC0A" w14:textId="77777777" w:rsidR="00CE4188" w:rsidRPr="003208B8" w:rsidRDefault="00CE4188" w:rsidP="009C187A">
            <w:pPr>
              <w:pStyle w:val="TabloMetni"/>
              <w:spacing w:line="360" w:lineRule="auto"/>
              <w:jc w:val="right"/>
            </w:pPr>
            <w:r w:rsidRPr="003208B8">
              <w:t>452.000</w:t>
            </w:r>
          </w:p>
        </w:tc>
        <w:tc>
          <w:tcPr>
            <w:tcW w:w="2455" w:type="dxa"/>
            <w:shd w:val="clear" w:color="auto" w:fill="auto"/>
            <w:vAlign w:val="center"/>
          </w:tcPr>
          <w:p w14:paraId="2346E765" w14:textId="77777777" w:rsidR="00CE4188" w:rsidRPr="003208B8" w:rsidRDefault="00CE4188" w:rsidP="009C187A">
            <w:pPr>
              <w:pStyle w:val="TabloMetni"/>
              <w:spacing w:line="360" w:lineRule="auto"/>
              <w:jc w:val="right"/>
            </w:pPr>
            <w:r w:rsidRPr="003208B8">
              <w:t>193.714</w:t>
            </w:r>
          </w:p>
        </w:tc>
        <w:tc>
          <w:tcPr>
            <w:tcW w:w="1628" w:type="dxa"/>
            <w:vAlign w:val="center"/>
          </w:tcPr>
          <w:p w14:paraId="7227C429" w14:textId="77777777" w:rsidR="00CE4188" w:rsidRPr="003208B8" w:rsidRDefault="00CE4188" w:rsidP="009C187A">
            <w:pPr>
              <w:pStyle w:val="TabloMetni"/>
              <w:spacing w:line="360" w:lineRule="auto"/>
              <w:jc w:val="right"/>
            </w:pPr>
            <w:r w:rsidRPr="003208B8">
              <w:t>645.714</w:t>
            </w:r>
          </w:p>
        </w:tc>
        <w:tc>
          <w:tcPr>
            <w:tcW w:w="1847" w:type="dxa"/>
            <w:shd w:val="clear" w:color="auto" w:fill="auto"/>
            <w:vAlign w:val="center"/>
          </w:tcPr>
          <w:p w14:paraId="7A9D5B1E" w14:textId="77777777" w:rsidR="00CE4188" w:rsidRPr="003208B8" w:rsidRDefault="00CE4188" w:rsidP="009C187A">
            <w:pPr>
              <w:pStyle w:val="TabloMetni"/>
              <w:spacing w:line="360" w:lineRule="auto"/>
              <w:jc w:val="right"/>
            </w:pPr>
            <w:r w:rsidRPr="003208B8">
              <w:t>645.714</w:t>
            </w:r>
          </w:p>
        </w:tc>
      </w:tr>
      <w:tr w:rsidR="00CE4188" w:rsidRPr="003208B8" w14:paraId="64C081F8" w14:textId="77777777" w:rsidTr="009C187A">
        <w:trPr>
          <w:trHeight w:val="304"/>
        </w:trPr>
        <w:tc>
          <w:tcPr>
            <w:tcW w:w="1421" w:type="dxa"/>
          </w:tcPr>
          <w:p w14:paraId="5E40E15E" w14:textId="77777777" w:rsidR="00CE4188" w:rsidRPr="003208B8" w:rsidRDefault="00CE4188" w:rsidP="009C187A">
            <w:pPr>
              <w:pStyle w:val="TabloMetni"/>
              <w:spacing w:line="360" w:lineRule="auto"/>
              <w:rPr>
                <w:b/>
              </w:rPr>
            </w:pPr>
            <w:r w:rsidRPr="003208B8">
              <w:rPr>
                <w:b/>
              </w:rPr>
              <w:t>Toplam</w:t>
            </w:r>
          </w:p>
        </w:tc>
        <w:tc>
          <w:tcPr>
            <w:tcW w:w="1273" w:type="dxa"/>
            <w:vAlign w:val="center"/>
          </w:tcPr>
          <w:p w14:paraId="7A12AA37" w14:textId="77777777" w:rsidR="00CE4188" w:rsidRPr="003208B8" w:rsidRDefault="00CE4188" w:rsidP="009C187A">
            <w:pPr>
              <w:pStyle w:val="TabloMetni"/>
              <w:spacing w:line="360" w:lineRule="auto"/>
              <w:jc w:val="center"/>
              <w:rPr>
                <w:b/>
              </w:rPr>
            </w:pPr>
            <w:r w:rsidRPr="003208B8">
              <w:rPr>
                <w:b/>
              </w:rPr>
              <w:t>3</w:t>
            </w:r>
          </w:p>
        </w:tc>
        <w:tc>
          <w:tcPr>
            <w:tcW w:w="1417" w:type="dxa"/>
            <w:shd w:val="clear" w:color="auto" w:fill="auto"/>
            <w:noWrap/>
            <w:vAlign w:val="center"/>
          </w:tcPr>
          <w:p w14:paraId="3918F35F" w14:textId="77777777" w:rsidR="00CE4188" w:rsidRPr="003208B8" w:rsidRDefault="00CE4188" w:rsidP="009C187A">
            <w:pPr>
              <w:pStyle w:val="TabloMetni"/>
              <w:spacing w:line="360" w:lineRule="auto"/>
              <w:jc w:val="right"/>
              <w:rPr>
                <w:b/>
              </w:rPr>
            </w:pPr>
            <w:r w:rsidRPr="003208B8">
              <w:rPr>
                <w:b/>
              </w:rPr>
              <w:t>678.000</w:t>
            </w:r>
          </w:p>
        </w:tc>
        <w:tc>
          <w:tcPr>
            <w:tcW w:w="2455" w:type="dxa"/>
            <w:shd w:val="clear" w:color="auto" w:fill="auto"/>
            <w:vAlign w:val="center"/>
          </w:tcPr>
          <w:p w14:paraId="0D3D52DD" w14:textId="77777777" w:rsidR="00CE4188" w:rsidRPr="003208B8" w:rsidRDefault="00CE4188" w:rsidP="009C187A">
            <w:pPr>
              <w:pStyle w:val="TabloMetni"/>
              <w:spacing w:line="360" w:lineRule="auto"/>
              <w:jc w:val="right"/>
              <w:rPr>
                <w:b/>
              </w:rPr>
            </w:pPr>
            <w:r w:rsidRPr="003208B8">
              <w:rPr>
                <w:b/>
              </w:rPr>
              <w:t>290.571</w:t>
            </w:r>
          </w:p>
        </w:tc>
        <w:tc>
          <w:tcPr>
            <w:tcW w:w="1628" w:type="dxa"/>
            <w:vAlign w:val="center"/>
          </w:tcPr>
          <w:p w14:paraId="04A0A97A" w14:textId="77777777" w:rsidR="00CE4188" w:rsidRPr="003208B8" w:rsidRDefault="00CE4188" w:rsidP="009C187A">
            <w:pPr>
              <w:pStyle w:val="TabloMetni"/>
              <w:spacing w:line="360" w:lineRule="auto"/>
              <w:jc w:val="right"/>
              <w:rPr>
                <w:b/>
              </w:rPr>
            </w:pPr>
            <w:r w:rsidRPr="003208B8">
              <w:rPr>
                <w:b/>
              </w:rPr>
              <w:t>968.571</w:t>
            </w:r>
          </w:p>
        </w:tc>
        <w:tc>
          <w:tcPr>
            <w:tcW w:w="1847" w:type="dxa"/>
            <w:shd w:val="clear" w:color="auto" w:fill="auto"/>
            <w:vAlign w:val="center"/>
          </w:tcPr>
          <w:p w14:paraId="229261D9" w14:textId="77777777" w:rsidR="00CE4188" w:rsidRPr="003208B8" w:rsidRDefault="00CE4188" w:rsidP="009C187A">
            <w:pPr>
              <w:pStyle w:val="TabloMetni"/>
              <w:spacing w:line="360" w:lineRule="auto"/>
              <w:jc w:val="right"/>
              <w:rPr>
                <w:b/>
              </w:rPr>
            </w:pPr>
            <w:r w:rsidRPr="003208B8">
              <w:rPr>
                <w:b/>
              </w:rPr>
              <w:t>968.571</w:t>
            </w:r>
          </w:p>
        </w:tc>
      </w:tr>
    </w:tbl>
    <w:p w14:paraId="4846F384" w14:textId="77777777" w:rsidR="00CE4188" w:rsidRDefault="00CE4188" w:rsidP="00CE4188">
      <w:pPr>
        <w:pStyle w:val="MaddeA0"/>
        <w:numPr>
          <w:ilvl w:val="0"/>
          <w:numId w:val="0"/>
        </w:numPr>
        <w:spacing w:before="240" w:after="60" w:line="360" w:lineRule="auto"/>
        <w:ind w:left="142"/>
        <w:rPr>
          <w:b/>
        </w:rPr>
      </w:pPr>
    </w:p>
    <w:p w14:paraId="64F8E26C" w14:textId="77777777" w:rsidR="00CE4188" w:rsidRDefault="00CE4188" w:rsidP="00CE4188">
      <w:pPr>
        <w:pStyle w:val="MaddeA0"/>
        <w:numPr>
          <w:ilvl w:val="0"/>
          <w:numId w:val="0"/>
        </w:numPr>
        <w:spacing w:before="240" w:after="60" w:line="360" w:lineRule="auto"/>
        <w:ind w:left="142"/>
        <w:rPr>
          <w:b/>
        </w:rPr>
      </w:pPr>
    </w:p>
    <w:p w14:paraId="3B133069" w14:textId="77777777" w:rsidR="00CE4188" w:rsidRDefault="00CE4188" w:rsidP="00CE4188">
      <w:pPr>
        <w:pStyle w:val="MaddeA0"/>
        <w:numPr>
          <w:ilvl w:val="0"/>
          <w:numId w:val="0"/>
        </w:numPr>
        <w:spacing w:before="240" w:after="60" w:line="360" w:lineRule="auto"/>
        <w:ind w:left="142"/>
        <w:rPr>
          <w:b/>
        </w:rPr>
      </w:pPr>
    </w:p>
    <w:p w14:paraId="6A350A8D" w14:textId="77777777" w:rsidR="00CE4188" w:rsidRPr="003208B8" w:rsidRDefault="00CE4188" w:rsidP="00CE4188">
      <w:pPr>
        <w:pStyle w:val="MaddeA0"/>
        <w:numPr>
          <w:ilvl w:val="0"/>
          <w:numId w:val="0"/>
        </w:numPr>
        <w:spacing w:before="240" w:after="60" w:line="360" w:lineRule="auto"/>
        <w:ind w:left="142"/>
        <w:rPr>
          <w:b/>
        </w:rPr>
      </w:pPr>
    </w:p>
    <w:p w14:paraId="0FE2BE55" w14:textId="77777777" w:rsidR="00CE4188" w:rsidRPr="003208B8" w:rsidRDefault="00CE4188" w:rsidP="00CE4188">
      <w:pPr>
        <w:spacing w:after="120" w:line="360" w:lineRule="auto"/>
        <w:rPr>
          <w:b/>
        </w:rPr>
      </w:pPr>
      <w:r w:rsidRPr="003208B8">
        <w:rPr>
          <w:b/>
        </w:rPr>
        <w:lastRenderedPageBreak/>
        <w:t xml:space="preserve">Hibeye Esas Proje Tutarı (KDV hariç TL):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1781"/>
        <w:gridCol w:w="994"/>
        <w:gridCol w:w="2336"/>
        <w:gridCol w:w="1560"/>
        <w:gridCol w:w="2623"/>
      </w:tblGrid>
      <w:tr w:rsidR="00CE4188" w:rsidRPr="003208B8" w14:paraId="29474558" w14:textId="77777777" w:rsidTr="009C187A">
        <w:trPr>
          <w:trHeight w:val="373"/>
          <w:jc w:val="center"/>
        </w:trPr>
        <w:tc>
          <w:tcPr>
            <w:tcW w:w="554" w:type="dxa"/>
            <w:shd w:val="clear" w:color="auto" w:fill="D9D9D9"/>
            <w:vAlign w:val="center"/>
          </w:tcPr>
          <w:p w14:paraId="08AC8711" w14:textId="77777777" w:rsidR="00CE4188" w:rsidRPr="003208B8" w:rsidRDefault="00CE4188" w:rsidP="009C187A">
            <w:pPr>
              <w:pStyle w:val="TabloEtiketi"/>
              <w:spacing w:line="360" w:lineRule="auto"/>
              <w:jc w:val="center"/>
            </w:pPr>
            <w:bookmarkStart w:id="3" w:name="_Toc90375166"/>
            <w:r w:rsidRPr="003208B8">
              <w:t>No</w:t>
            </w:r>
          </w:p>
        </w:tc>
        <w:tc>
          <w:tcPr>
            <w:tcW w:w="1781" w:type="dxa"/>
            <w:shd w:val="clear" w:color="auto" w:fill="D9D9D9"/>
            <w:noWrap/>
            <w:vAlign w:val="center"/>
          </w:tcPr>
          <w:p w14:paraId="5DC655E4" w14:textId="77777777" w:rsidR="00CE4188" w:rsidRPr="003208B8" w:rsidRDefault="00CE4188" w:rsidP="009C187A">
            <w:pPr>
              <w:pStyle w:val="TabloEtiketi"/>
              <w:spacing w:line="360" w:lineRule="auto"/>
              <w:jc w:val="center"/>
            </w:pPr>
            <w:r w:rsidRPr="003208B8">
              <w:t>Maliyet Adı/Türü</w:t>
            </w:r>
          </w:p>
        </w:tc>
        <w:tc>
          <w:tcPr>
            <w:tcW w:w="994" w:type="dxa"/>
            <w:shd w:val="clear" w:color="auto" w:fill="D9D9D9"/>
            <w:vAlign w:val="center"/>
          </w:tcPr>
          <w:p w14:paraId="1CD9E6F2" w14:textId="77777777" w:rsidR="00CE4188" w:rsidRPr="003208B8" w:rsidRDefault="00CE4188" w:rsidP="009C187A">
            <w:pPr>
              <w:pStyle w:val="TabloEtiketi"/>
              <w:spacing w:line="360" w:lineRule="auto"/>
              <w:jc w:val="center"/>
            </w:pPr>
            <w:r w:rsidRPr="003208B8">
              <w:t>Miktar</w:t>
            </w:r>
          </w:p>
        </w:tc>
        <w:tc>
          <w:tcPr>
            <w:tcW w:w="2336" w:type="dxa"/>
            <w:shd w:val="clear" w:color="auto" w:fill="D9D9D9"/>
            <w:vAlign w:val="center"/>
          </w:tcPr>
          <w:p w14:paraId="6E7D8098" w14:textId="77777777" w:rsidR="00CE4188" w:rsidRPr="003208B8" w:rsidRDefault="00CE4188" w:rsidP="009C187A">
            <w:pPr>
              <w:pStyle w:val="TabloEtiketi"/>
              <w:spacing w:line="360" w:lineRule="auto"/>
              <w:jc w:val="center"/>
            </w:pPr>
            <w:r w:rsidRPr="003208B8">
              <w:t xml:space="preserve">Birim Maliyet </w:t>
            </w:r>
          </w:p>
          <w:p w14:paraId="5FBB2746" w14:textId="77777777" w:rsidR="00CE4188" w:rsidRPr="003208B8" w:rsidRDefault="00CE4188" w:rsidP="009C187A">
            <w:pPr>
              <w:pStyle w:val="TabloEtiketi"/>
              <w:spacing w:line="360" w:lineRule="auto"/>
              <w:jc w:val="center"/>
            </w:pPr>
            <w:r w:rsidRPr="003208B8">
              <w:t>KDV Hariç</w:t>
            </w:r>
          </w:p>
          <w:p w14:paraId="29DEA38A" w14:textId="77777777" w:rsidR="00CE4188" w:rsidRPr="003208B8" w:rsidRDefault="00CE4188" w:rsidP="009C187A">
            <w:pPr>
              <w:pStyle w:val="TabloEtiketi"/>
              <w:spacing w:line="360" w:lineRule="auto"/>
              <w:jc w:val="center"/>
            </w:pPr>
            <w:r w:rsidRPr="003208B8">
              <w:t>(TL)</w:t>
            </w:r>
          </w:p>
        </w:tc>
        <w:tc>
          <w:tcPr>
            <w:tcW w:w="1560" w:type="dxa"/>
            <w:shd w:val="clear" w:color="auto" w:fill="D9D9D9"/>
            <w:vAlign w:val="center"/>
          </w:tcPr>
          <w:p w14:paraId="5D34A951" w14:textId="77777777" w:rsidR="00CE4188" w:rsidRPr="003208B8" w:rsidRDefault="00CE4188" w:rsidP="009C187A">
            <w:pPr>
              <w:pStyle w:val="TabloEtiketi"/>
              <w:spacing w:line="360" w:lineRule="auto"/>
              <w:jc w:val="center"/>
            </w:pPr>
            <w:r w:rsidRPr="003208B8">
              <w:t xml:space="preserve">KDAKP Katkısı </w:t>
            </w:r>
          </w:p>
          <w:p w14:paraId="48506D81" w14:textId="77777777" w:rsidR="00CE4188" w:rsidRPr="003208B8" w:rsidRDefault="00CE4188" w:rsidP="009C187A">
            <w:pPr>
              <w:pStyle w:val="TabloEtiketi"/>
              <w:spacing w:line="360" w:lineRule="auto"/>
              <w:jc w:val="center"/>
            </w:pPr>
            <w:r w:rsidRPr="003208B8">
              <w:t>(TL)</w:t>
            </w:r>
          </w:p>
        </w:tc>
        <w:tc>
          <w:tcPr>
            <w:tcW w:w="2623" w:type="dxa"/>
            <w:shd w:val="clear" w:color="auto" w:fill="D9D9D9"/>
            <w:vAlign w:val="center"/>
          </w:tcPr>
          <w:p w14:paraId="5085C8FA" w14:textId="77777777" w:rsidR="00CE4188" w:rsidRPr="003208B8" w:rsidRDefault="00CE4188" w:rsidP="009C187A">
            <w:pPr>
              <w:pStyle w:val="TabloEtiketi"/>
              <w:spacing w:line="360" w:lineRule="auto"/>
              <w:jc w:val="center"/>
            </w:pPr>
            <w:r w:rsidRPr="003208B8">
              <w:t xml:space="preserve">Yararlanıcı Katkısı Ayni/Nakdi </w:t>
            </w:r>
          </w:p>
          <w:p w14:paraId="377BF3DD" w14:textId="77777777" w:rsidR="00CE4188" w:rsidRPr="003208B8" w:rsidRDefault="00CE4188" w:rsidP="009C187A">
            <w:pPr>
              <w:pStyle w:val="TabloEtiketi"/>
              <w:spacing w:line="360" w:lineRule="auto"/>
              <w:jc w:val="center"/>
            </w:pPr>
            <w:r w:rsidRPr="003208B8">
              <w:t>(TL)</w:t>
            </w:r>
          </w:p>
        </w:tc>
      </w:tr>
      <w:tr w:rsidR="00CE4188" w:rsidRPr="003208B8" w14:paraId="3F584BA6" w14:textId="77777777" w:rsidTr="009C187A">
        <w:trPr>
          <w:trHeight w:val="372"/>
          <w:jc w:val="center"/>
        </w:trPr>
        <w:tc>
          <w:tcPr>
            <w:tcW w:w="554" w:type="dxa"/>
            <w:vAlign w:val="center"/>
          </w:tcPr>
          <w:p w14:paraId="2E3C1590" w14:textId="77777777" w:rsidR="00CE4188" w:rsidRPr="003208B8" w:rsidRDefault="00CE4188" w:rsidP="009C187A">
            <w:pPr>
              <w:pStyle w:val="TabloMetni"/>
              <w:spacing w:line="360" w:lineRule="auto"/>
            </w:pPr>
            <w:r w:rsidRPr="003208B8">
              <w:t>1</w:t>
            </w:r>
          </w:p>
        </w:tc>
        <w:tc>
          <w:tcPr>
            <w:tcW w:w="1781" w:type="dxa"/>
            <w:shd w:val="clear" w:color="auto" w:fill="auto"/>
            <w:noWrap/>
            <w:vAlign w:val="center"/>
          </w:tcPr>
          <w:p w14:paraId="521411EC" w14:textId="77777777" w:rsidR="00CE4188" w:rsidRPr="003208B8" w:rsidRDefault="00CE4188" w:rsidP="009C187A">
            <w:pPr>
              <w:pStyle w:val="TabloMetni"/>
              <w:spacing w:line="360" w:lineRule="auto"/>
            </w:pPr>
            <w:r w:rsidRPr="003208B8">
              <w:t>Genç Girişimci Paketi</w:t>
            </w:r>
          </w:p>
        </w:tc>
        <w:tc>
          <w:tcPr>
            <w:tcW w:w="994" w:type="dxa"/>
            <w:shd w:val="clear" w:color="auto" w:fill="auto"/>
            <w:vAlign w:val="center"/>
          </w:tcPr>
          <w:p w14:paraId="6700780D" w14:textId="77777777" w:rsidR="00CE4188" w:rsidRPr="003208B8" w:rsidRDefault="00CE4188" w:rsidP="009C187A">
            <w:pPr>
              <w:pStyle w:val="TabloMetni"/>
              <w:spacing w:line="360" w:lineRule="auto"/>
            </w:pPr>
            <w:r w:rsidRPr="003208B8">
              <w:t>1 Adet</w:t>
            </w:r>
          </w:p>
        </w:tc>
        <w:tc>
          <w:tcPr>
            <w:tcW w:w="2336" w:type="dxa"/>
            <w:vAlign w:val="center"/>
          </w:tcPr>
          <w:p w14:paraId="180A8B74" w14:textId="77777777" w:rsidR="00CE4188" w:rsidRPr="003208B8" w:rsidRDefault="00CE4188" w:rsidP="009C187A">
            <w:pPr>
              <w:pStyle w:val="TabloMetni"/>
              <w:spacing w:line="360" w:lineRule="auto"/>
              <w:jc w:val="right"/>
            </w:pPr>
            <w:r w:rsidRPr="003208B8">
              <w:t>322.857,00</w:t>
            </w:r>
          </w:p>
        </w:tc>
        <w:tc>
          <w:tcPr>
            <w:tcW w:w="1560" w:type="dxa"/>
            <w:vAlign w:val="center"/>
          </w:tcPr>
          <w:p w14:paraId="679496DD" w14:textId="77777777" w:rsidR="00CE4188" w:rsidRPr="003208B8" w:rsidRDefault="00CE4188" w:rsidP="009C187A">
            <w:pPr>
              <w:pStyle w:val="TabloMetni"/>
              <w:spacing w:line="360" w:lineRule="auto"/>
              <w:jc w:val="right"/>
            </w:pPr>
            <w:r w:rsidRPr="003208B8">
              <w:t>226.000,00</w:t>
            </w:r>
          </w:p>
        </w:tc>
        <w:tc>
          <w:tcPr>
            <w:tcW w:w="2623" w:type="dxa"/>
            <w:vAlign w:val="center"/>
          </w:tcPr>
          <w:p w14:paraId="4A6C7F31" w14:textId="77777777" w:rsidR="00CE4188" w:rsidRPr="003208B8" w:rsidRDefault="00CE4188" w:rsidP="009C187A">
            <w:pPr>
              <w:pStyle w:val="TabloMetni"/>
              <w:spacing w:line="360" w:lineRule="auto"/>
              <w:jc w:val="right"/>
            </w:pPr>
            <w:r w:rsidRPr="003208B8">
              <w:t>96.857,00</w:t>
            </w:r>
          </w:p>
        </w:tc>
      </w:tr>
      <w:tr w:rsidR="00CE4188" w:rsidRPr="003208B8" w14:paraId="17B5599A" w14:textId="77777777" w:rsidTr="009C187A">
        <w:trPr>
          <w:trHeight w:val="373"/>
          <w:jc w:val="center"/>
        </w:trPr>
        <w:tc>
          <w:tcPr>
            <w:tcW w:w="2335" w:type="dxa"/>
            <w:gridSpan w:val="2"/>
            <w:vAlign w:val="center"/>
          </w:tcPr>
          <w:p w14:paraId="395AF8C5" w14:textId="77777777" w:rsidR="00CE4188" w:rsidRPr="003208B8" w:rsidRDefault="00CE4188" w:rsidP="009C187A">
            <w:pPr>
              <w:pStyle w:val="TabloMetni"/>
              <w:spacing w:line="360" w:lineRule="auto"/>
              <w:rPr>
                <w:b/>
              </w:rPr>
            </w:pPr>
            <w:r w:rsidRPr="003208B8">
              <w:rPr>
                <w:b/>
              </w:rPr>
              <w:t>Toplam</w:t>
            </w:r>
          </w:p>
        </w:tc>
        <w:tc>
          <w:tcPr>
            <w:tcW w:w="994" w:type="dxa"/>
            <w:shd w:val="clear" w:color="auto" w:fill="auto"/>
            <w:vAlign w:val="center"/>
          </w:tcPr>
          <w:p w14:paraId="720672C2" w14:textId="77777777" w:rsidR="00CE4188" w:rsidRPr="003208B8" w:rsidRDefault="00CE4188" w:rsidP="009C187A">
            <w:pPr>
              <w:pStyle w:val="TabloMetni"/>
              <w:spacing w:line="360" w:lineRule="auto"/>
              <w:rPr>
                <w:b/>
              </w:rPr>
            </w:pPr>
            <w:r w:rsidRPr="003208B8">
              <w:rPr>
                <w:b/>
              </w:rPr>
              <w:t>1 Adet</w:t>
            </w:r>
          </w:p>
        </w:tc>
        <w:tc>
          <w:tcPr>
            <w:tcW w:w="2336" w:type="dxa"/>
            <w:vAlign w:val="center"/>
          </w:tcPr>
          <w:p w14:paraId="7C6D6A78" w14:textId="77777777" w:rsidR="00CE4188" w:rsidRPr="003208B8" w:rsidRDefault="00CE4188" w:rsidP="009C187A">
            <w:pPr>
              <w:pStyle w:val="TabloMetni"/>
              <w:spacing w:line="360" w:lineRule="auto"/>
              <w:jc w:val="right"/>
              <w:rPr>
                <w:b/>
              </w:rPr>
            </w:pPr>
            <w:r w:rsidRPr="003208B8">
              <w:rPr>
                <w:b/>
              </w:rPr>
              <w:t>322.857,00</w:t>
            </w:r>
          </w:p>
        </w:tc>
        <w:tc>
          <w:tcPr>
            <w:tcW w:w="1560" w:type="dxa"/>
            <w:vAlign w:val="center"/>
          </w:tcPr>
          <w:p w14:paraId="0C9A7050" w14:textId="77777777" w:rsidR="00CE4188" w:rsidRPr="003208B8" w:rsidRDefault="00CE4188" w:rsidP="009C187A">
            <w:pPr>
              <w:pStyle w:val="TabloMetni"/>
              <w:spacing w:line="360" w:lineRule="auto"/>
              <w:jc w:val="right"/>
              <w:rPr>
                <w:b/>
              </w:rPr>
            </w:pPr>
            <w:r w:rsidRPr="003208B8">
              <w:rPr>
                <w:b/>
              </w:rPr>
              <w:t>226.000,00</w:t>
            </w:r>
          </w:p>
        </w:tc>
        <w:tc>
          <w:tcPr>
            <w:tcW w:w="2623" w:type="dxa"/>
            <w:vAlign w:val="center"/>
          </w:tcPr>
          <w:p w14:paraId="1BD36423" w14:textId="77777777" w:rsidR="00CE4188" w:rsidRPr="003208B8" w:rsidRDefault="00CE4188" w:rsidP="009C187A">
            <w:pPr>
              <w:pStyle w:val="TabloMetni"/>
              <w:spacing w:line="360" w:lineRule="auto"/>
              <w:jc w:val="right"/>
              <w:rPr>
                <w:b/>
              </w:rPr>
            </w:pPr>
            <w:r w:rsidRPr="003208B8">
              <w:rPr>
                <w:b/>
              </w:rPr>
              <w:t>96.857,00</w:t>
            </w:r>
          </w:p>
        </w:tc>
      </w:tr>
    </w:tbl>
    <w:p w14:paraId="233B15FB" w14:textId="77777777" w:rsidR="00CE4188" w:rsidRPr="003208B8" w:rsidRDefault="00CE4188" w:rsidP="00CE4188">
      <w:pPr>
        <w:pStyle w:val="Balk2"/>
        <w:spacing w:line="360" w:lineRule="auto"/>
      </w:pPr>
      <w:bookmarkStart w:id="4" w:name="_Toc90375167"/>
      <w:bookmarkEnd w:id="3"/>
      <w:r w:rsidRPr="003208B8">
        <w:t>Taslak Uygulama Takvimi (2023)</w:t>
      </w:r>
      <w:bookmarkEnd w:id="4"/>
    </w:p>
    <w:tbl>
      <w:tblPr>
        <w:tblW w:w="4385"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671"/>
        <w:gridCol w:w="695"/>
        <w:gridCol w:w="719"/>
        <w:gridCol w:w="618"/>
        <w:gridCol w:w="554"/>
        <w:gridCol w:w="417"/>
        <w:gridCol w:w="554"/>
        <w:gridCol w:w="556"/>
        <w:gridCol w:w="556"/>
        <w:gridCol w:w="551"/>
        <w:gridCol w:w="551"/>
      </w:tblGrid>
      <w:tr w:rsidR="00CE4188" w:rsidRPr="003208B8" w14:paraId="7F7D9650" w14:textId="77777777" w:rsidTr="009C187A">
        <w:trPr>
          <w:cantSplit/>
          <w:trHeight w:val="2999"/>
        </w:trPr>
        <w:tc>
          <w:tcPr>
            <w:tcW w:w="1185" w:type="pct"/>
            <w:shd w:val="clear" w:color="auto" w:fill="D9D9D9"/>
            <w:vAlign w:val="center"/>
          </w:tcPr>
          <w:p w14:paraId="2CC6F808" w14:textId="77777777" w:rsidR="00CE4188" w:rsidRPr="003208B8" w:rsidRDefault="00CE4188" w:rsidP="009C187A">
            <w:pPr>
              <w:spacing w:line="360" w:lineRule="auto"/>
              <w:rPr>
                <w:rFonts w:eastAsia="Calibri"/>
                <w:b/>
              </w:rPr>
            </w:pPr>
            <w:r w:rsidRPr="003208B8">
              <w:rPr>
                <w:rFonts w:eastAsia="Calibri"/>
                <w:b/>
              </w:rPr>
              <w:t>Tarih</w:t>
            </w:r>
          </w:p>
        </w:tc>
        <w:tc>
          <w:tcPr>
            <w:tcW w:w="397" w:type="pct"/>
            <w:shd w:val="clear" w:color="auto" w:fill="D9D9D9"/>
            <w:textDirection w:val="btLr"/>
            <w:vAlign w:val="center"/>
          </w:tcPr>
          <w:p w14:paraId="68260712" w14:textId="77777777" w:rsidR="00CE4188" w:rsidRPr="003208B8" w:rsidRDefault="00CE4188" w:rsidP="009C187A">
            <w:pPr>
              <w:spacing w:line="360" w:lineRule="auto"/>
              <w:ind w:left="113" w:right="113"/>
              <w:rPr>
                <w:rFonts w:eastAsia="Calibri"/>
                <w:b/>
              </w:rPr>
            </w:pPr>
            <w:r w:rsidRPr="003208B8">
              <w:rPr>
                <w:rFonts w:eastAsia="Calibri"/>
                <w:b/>
              </w:rPr>
              <w:t>Uygulama Planının Hazırlanması</w:t>
            </w:r>
          </w:p>
        </w:tc>
        <w:tc>
          <w:tcPr>
            <w:tcW w:w="411" w:type="pct"/>
            <w:shd w:val="clear" w:color="auto" w:fill="D9D9D9"/>
            <w:textDirection w:val="btLr"/>
            <w:vAlign w:val="center"/>
          </w:tcPr>
          <w:p w14:paraId="15EA3846" w14:textId="77777777" w:rsidR="00CE4188" w:rsidRPr="003208B8" w:rsidRDefault="00CE4188" w:rsidP="009C187A">
            <w:pPr>
              <w:spacing w:line="360" w:lineRule="auto"/>
              <w:ind w:left="113" w:right="113"/>
              <w:rPr>
                <w:rFonts w:eastAsia="Calibri"/>
                <w:b/>
              </w:rPr>
            </w:pPr>
            <w:r w:rsidRPr="003208B8">
              <w:rPr>
                <w:rFonts w:eastAsia="Calibri"/>
                <w:b/>
              </w:rPr>
              <w:t>EPDB  Onayı</w:t>
            </w:r>
          </w:p>
        </w:tc>
        <w:tc>
          <w:tcPr>
            <w:tcW w:w="426" w:type="pct"/>
            <w:shd w:val="clear" w:color="auto" w:fill="D9D9D9"/>
            <w:textDirection w:val="btLr"/>
            <w:vAlign w:val="center"/>
          </w:tcPr>
          <w:p w14:paraId="557D9D23" w14:textId="77777777" w:rsidR="00CE4188" w:rsidRPr="003208B8" w:rsidRDefault="00CE4188" w:rsidP="009C187A">
            <w:pPr>
              <w:spacing w:line="360" w:lineRule="auto"/>
              <w:ind w:left="113" w:right="113"/>
              <w:rPr>
                <w:rFonts w:eastAsia="Calibri"/>
                <w:b/>
              </w:rPr>
            </w:pPr>
            <w:r w:rsidRPr="003208B8">
              <w:rPr>
                <w:rFonts w:eastAsia="Calibri"/>
                <w:b/>
              </w:rPr>
              <w:t xml:space="preserve">İlan ve Başvuru </w:t>
            </w:r>
          </w:p>
        </w:tc>
        <w:tc>
          <w:tcPr>
            <w:tcW w:w="366" w:type="pct"/>
            <w:shd w:val="clear" w:color="auto" w:fill="D9D9D9"/>
            <w:textDirection w:val="btLr"/>
            <w:vAlign w:val="center"/>
          </w:tcPr>
          <w:p w14:paraId="4F021B09" w14:textId="77777777" w:rsidR="00CE4188" w:rsidRPr="003208B8" w:rsidRDefault="00CE4188" w:rsidP="009C187A">
            <w:pPr>
              <w:spacing w:line="360" w:lineRule="auto"/>
              <w:ind w:left="113" w:right="113"/>
              <w:rPr>
                <w:rFonts w:eastAsia="Calibri"/>
                <w:b/>
              </w:rPr>
            </w:pPr>
            <w:r w:rsidRPr="003208B8">
              <w:rPr>
                <w:rFonts w:eastAsia="Calibri"/>
                <w:b/>
              </w:rPr>
              <w:t>ÇDE  Değerlendirme</w:t>
            </w:r>
          </w:p>
        </w:tc>
        <w:tc>
          <w:tcPr>
            <w:tcW w:w="328" w:type="pct"/>
            <w:shd w:val="clear" w:color="auto" w:fill="D9D9D9"/>
            <w:textDirection w:val="btLr"/>
            <w:vAlign w:val="center"/>
          </w:tcPr>
          <w:p w14:paraId="1ED40183" w14:textId="77777777" w:rsidR="00CE4188" w:rsidRPr="003208B8" w:rsidRDefault="00CE4188" w:rsidP="009C187A">
            <w:pPr>
              <w:spacing w:line="360" w:lineRule="auto"/>
              <w:ind w:left="113" w:right="113"/>
              <w:rPr>
                <w:rFonts w:eastAsia="Calibri"/>
                <w:b/>
              </w:rPr>
            </w:pPr>
            <w:r w:rsidRPr="003208B8">
              <w:rPr>
                <w:rFonts w:eastAsia="Calibri"/>
                <w:b/>
              </w:rPr>
              <w:t>İPDK Değerlendirme</w:t>
            </w:r>
          </w:p>
        </w:tc>
        <w:tc>
          <w:tcPr>
            <w:tcW w:w="247" w:type="pct"/>
            <w:shd w:val="clear" w:color="auto" w:fill="D9D9D9"/>
            <w:textDirection w:val="btLr"/>
          </w:tcPr>
          <w:p w14:paraId="464ABEE1" w14:textId="77777777" w:rsidR="00CE4188" w:rsidRPr="003208B8" w:rsidRDefault="00CE4188" w:rsidP="009C187A">
            <w:pPr>
              <w:spacing w:line="360" w:lineRule="auto"/>
              <w:ind w:left="113" w:right="113"/>
              <w:rPr>
                <w:rFonts w:eastAsia="Calibri"/>
                <w:b/>
              </w:rPr>
            </w:pPr>
            <w:r w:rsidRPr="003208B8">
              <w:rPr>
                <w:rFonts w:eastAsia="Calibri"/>
                <w:b/>
              </w:rPr>
              <w:t>MPDK Değerlendirme</w:t>
            </w:r>
          </w:p>
        </w:tc>
        <w:tc>
          <w:tcPr>
            <w:tcW w:w="328" w:type="pct"/>
            <w:shd w:val="clear" w:color="auto" w:fill="D9D9D9"/>
            <w:textDirection w:val="btLr"/>
            <w:vAlign w:val="center"/>
          </w:tcPr>
          <w:p w14:paraId="3C8991BC" w14:textId="77777777" w:rsidR="00CE4188" w:rsidRPr="003208B8" w:rsidRDefault="00CE4188" w:rsidP="009C187A">
            <w:pPr>
              <w:spacing w:line="360" w:lineRule="auto"/>
              <w:ind w:left="113" w:right="113"/>
              <w:rPr>
                <w:rFonts w:eastAsia="Calibri"/>
                <w:b/>
              </w:rPr>
            </w:pPr>
            <w:r w:rsidRPr="003208B8">
              <w:rPr>
                <w:rFonts w:eastAsia="Calibri"/>
                <w:b/>
              </w:rPr>
              <w:t>IFAD Onayı</w:t>
            </w:r>
          </w:p>
        </w:tc>
        <w:tc>
          <w:tcPr>
            <w:tcW w:w="329" w:type="pct"/>
            <w:shd w:val="clear" w:color="auto" w:fill="D9D9D9"/>
            <w:textDirection w:val="btLr"/>
            <w:vAlign w:val="center"/>
          </w:tcPr>
          <w:p w14:paraId="04A8A487" w14:textId="77777777" w:rsidR="00CE4188" w:rsidRPr="003208B8" w:rsidRDefault="00CE4188" w:rsidP="009C187A">
            <w:pPr>
              <w:spacing w:line="360" w:lineRule="auto"/>
              <w:ind w:left="113" w:right="113"/>
              <w:rPr>
                <w:rFonts w:eastAsia="Calibri"/>
                <w:b/>
              </w:rPr>
            </w:pPr>
            <w:r w:rsidRPr="003208B8">
              <w:rPr>
                <w:rFonts w:eastAsia="Calibri"/>
                <w:b/>
              </w:rPr>
              <w:t>Sonuçların Duyurulması</w:t>
            </w:r>
          </w:p>
        </w:tc>
        <w:tc>
          <w:tcPr>
            <w:tcW w:w="329" w:type="pct"/>
            <w:shd w:val="clear" w:color="auto" w:fill="D9D9D9"/>
            <w:textDirection w:val="btLr"/>
          </w:tcPr>
          <w:p w14:paraId="54BC909B" w14:textId="77777777" w:rsidR="00CE4188" w:rsidRPr="003208B8" w:rsidRDefault="00CE4188" w:rsidP="009C187A">
            <w:pPr>
              <w:spacing w:line="360" w:lineRule="auto"/>
              <w:ind w:left="113" w:right="113"/>
              <w:rPr>
                <w:rFonts w:eastAsia="Calibri"/>
                <w:b/>
              </w:rPr>
            </w:pPr>
            <w:r w:rsidRPr="003208B8">
              <w:rPr>
                <w:rFonts w:eastAsia="Calibri"/>
                <w:b/>
              </w:rPr>
              <w:t>Sözleşme İmzalama</w:t>
            </w:r>
          </w:p>
        </w:tc>
        <w:tc>
          <w:tcPr>
            <w:tcW w:w="326" w:type="pct"/>
            <w:shd w:val="clear" w:color="auto" w:fill="D9D9D9"/>
            <w:textDirection w:val="btLr"/>
            <w:vAlign w:val="center"/>
          </w:tcPr>
          <w:p w14:paraId="610461AC" w14:textId="77777777" w:rsidR="00CE4188" w:rsidRPr="003208B8" w:rsidRDefault="00CE4188" w:rsidP="009C187A">
            <w:pPr>
              <w:spacing w:line="360" w:lineRule="auto"/>
              <w:ind w:left="113" w:right="113"/>
              <w:rPr>
                <w:rFonts w:eastAsia="Calibri"/>
                <w:b/>
              </w:rPr>
            </w:pPr>
            <w:r w:rsidRPr="003208B8">
              <w:rPr>
                <w:rFonts w:eastAsia="Calibri"/>
                <w:b/>
              </w:rPr>
              <w:t>Uygulama</w:t>
            </w:r>
          </w:p>
        </w:tc>
        <w:tc>
          <w:tcPr>
            <w:tcW w:w="326" w:type="pct"/>
            <w:shd w:val="clear" w:color="auto" w:fill="D9D9D9"/>
            <w:textDirection w:val="btLr"/>
          </w:tcPr>
          <w:p w14:paraId="0023FBC0" w14:textId="77777777" w:rsidR="00CE4188" w:rsidRPr="003208B8" w:rsidRDefault="00CE4188" w:rsidP="009C187A">
            <w:pPr>
              <w:spacing w:line="360" w:lineRule="auto"/>
              <w:ind w:left="113" w:right="113"/>
              <w:rPr>
                <w:rFonts w:eastAsia="Calibri"/>
                <w:b/>
              </w:rPr>
            </w:pPr>
          </w:p>
        </w:tc>
      </w:tr>
      <w:tr w:rsidR="00CE4188" w:rsidRPr="003208B8" w14:paraId="086DD074" w14:textId="77777777" w:rsidTr="009C187A">
        <w:trPr>
          <w:trHeight w:val="347"/>
        </w:trPr>
        <w:tc>
          <w:tcPr>
            <w:tcW w:w="1185" w:type="pct"/>
            <w:shd w:val="clear" w:color="auto" w:fill="auto"/>
            <w:vAlign w:val="center"/>
          </w:tcPr>
          <w:p w14:paraId="0FFC89A8" w14:textId="77777777" w:rsidR="00CE4188" w:rsidRPr="003208B8" w:rsidRDefault="00CE4188" w:rsidP="009C187A">
            <w:pPr>
              <w:spacing w:line="360" w:lineRule="auto"/>
              <w:rPr>
                <w:rFonts w:eastAsia="Calibri"/>
              </w:rPr>
            </w:pPr>
            <w:r w:rsidRPr="003208B8">
              <w:rPr>
                <w:rFonts w:eastAsia="Calibri"/>
              </w:rPr>
              <w:t>Ocak</w:t>
            </w:r>
          </w:p>
        </w:tc>
        <w:tc>
          <w:tcPr>
            <w:tcW w:w="397" w:type="pct"/>
            <w:shd w:val="clear" w:color="auto" w:fill="auto"/>
            <w:vAlign w:val="center"/>
          </w:tcPr>
          <w:p w14:paraId="6639A701" w14:textId="77777777" w:rsidR="00CE4188" w:rsidRPr="003208B8" w:rsidRDefault="00CE4188" w:rsidP="009C187A">
            <w:pPr>
              <w:spacing w:line="360" w:lineRule="auto"/>
              <w:jc w:val="center"/>
              <w:rPr>
                <w:rFonts w:eastAsia="Calibri"/>
                <w:b/>
              </w:rPr>
            </w:pPr>
          </w:p>
        </w:tc>
        <w:tc>
          <w:tcPr>
            <w:tcW w:w="411" w:type="pct"/>
            <w:shd w:val="clear" w:color="auto" w:fill="auto"/>
            <w:vAlign w:val="center"/>
          </w:tcPr>
          <w:p w14:paraId="4CC8BB50" w14:textId="77777777" w:rsidR="00CE4188" w:rsidRPr="003208B8" w:rsidRDefault="00CE4188" w:rsidP="009C187A">
            <w:pPr>
              <w:spacing w:line="360" w:lineRule="auto"/>
              <w:jc w:val="center"/>
              <w:rPr>
                <w:rFonts w:eastAsia="Calibri"/>
                <w:b/>
              </w:rPr>
            </w:pPr>
          </w:p>
        </w:tc>
        <w:tc>
          <w:tcPr>
            <w:tcW w:w="426" w:type="pct"/>
            <w:shd w:val="clear" w:color="auto" w:fill="auto"/>
            <w:vAlign w:val="center"/>
          </w:tcPr>
          <w:p w14:paraId="4BC6BFC2" w14:textId="77777777" w:rsidR="00CE4188" w:rsidRPr="003208B8" w:rsidRDefault="00CE4188" w:rsidP="009C187A">
            <w:pPr>
              <w:spacing w:line="360" w:lineRule="auto"/>
              <w:jc w:val="center"/>
              <w:rPr>
                <w:rFonts w:eastAsia="Calibri"/>
                <w:b/>
              </w:rPr>
            </w:pPr>
          </w:p>
        </w:tc>
        <w:tc>
          <w:tcPr>
            <w:tcW w:w="366" w:type="pct"/>
            <w:shd w:val="clear" w:color="auto" w:fill="auto"/>
            <w:vAlign w:val="center"/>
          </w:tcPr>
          <w:p w14:paraId="22B74B32"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6CCC8F35" w14:textId="77777777" w:rsidR="00CE4188" w:rsidRPr="003208B8" w:rsidRDefault="00CE4188" w:rsidP="009C187A">
            <w:pPr>
              <w:spacing w:line="360" w:lineRule="auto"/>
              <w:jc w:val="center"/>
              <w:rPr>
                <w:rFonts w:eastAsia="Calibri"/>
                <w:b/>
              </w:rPr>
            </w:pPr>
          </w:p>
        </w:tc>
        <w:tc>
          <w:tcPr>
            <w:tcW w:w="247" w:type="pct"/>
          </w:tcPr>
          <w:p w14:paraId="7E9EE07B"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3016D52E" w14:textId="77777777" w:rsidR="00CE4188" w:rsidRPr="003208B8" w:rsidRDefault="00CE4188" w:rsidP="009C187A">
            <w:pPr>
              <w:spacing w:line="360" w:lineRule="auto"/>
              <w:jc w:val="center"/>
              <w:rPr>
                <w:rFonts w:eastAsia="Calibri"/>
                <w:b/>
              </w:rPr>
            </w:pPr>
          </w:p>
        </w:tc>
        <w:tc>
          <w:tcPr>
            <w:tcW w:w="329" w:type="pct"/>
            <w:shd w:val="clear" w:color="auto" w:fill="auto"/>
            <w:vAlign w:val="center"/>
          </w:tcPr>
          <w:p w14:paraId="76FD2158" w14:textId="77777777" w:rsidR="00CE4188" w:rsidRPr="003208B8" w:rsidRDefault="00CE4188" w:rsidP="009C187A">
            <w:pPr>
              <w:spacing w:line="360" w:lineRule="auto"/>
              <w:jc w:val="center"/>
              <w:rPr>
                <w:rFonts w:eastAsia="Calibri"/>
                <w:b/>
              </w:rPr>
            </w:pPr>
          </w:p>
        </w:tc>
        <w:tc>
          <w:tcPr>
            <w:tcW w:w="329" w:type="pct"/>
          </w:tcPr>
          <w:p w14:paraId="67F532CA" w14:textId="77777777" w:rsidR="00CE4188" w:rsidRPr="003208B8" w:rsidRDefault="00CE4188" w:rsidP="009C187A">
            <w:pPr>
              <w:spacing w:line="360" w:lineRule="auto"/>
              <w:jc w:val="center"/>
              <w:rPr>
                <w:rFonts w:eastAsia="Calibri"/>
                <w:b/>
              </w:rPr>
            </w:pPr>
          </w:p>
        </w:tc>
        <w:tc>
          <w:tcPr>
            <w:tcW w:w="326" w:type="pct"/>
            <w:shd w:val="clear" w:color="auto" w:fill="auto"/>
            <w:vAlign w:val="center"/>
          </w:tcPr>
          <w:p w14:paraId="44AA591B" w14:textId="77777777" w:rsidR="00CE4188" w:rsidRPr="003208B8" w:rsidRDefault="00CE4188" w:rsidP="009C187A">
            <w:pPr>
              <w:spacing w:line="360" w:lineRule="auto"/>
              <w:jc w:val="center"/>
              <w:rPr>
                <w:rFonts w:eastAsia="Calibri"/>
                <w:b/>
              </w:rPr>
            </w:pPr>
          </w:p>
        </w:tc>
        <w:tc>
          <w:tcPr>
            <w:tcW w:w="326" w:type="pct"/>
          </w:tcPr>
          <w:p w14:paraId="562945F6" w14:textId="77777777" w:rsidR="00CE4188" w:rsidRPr="003208B8" w:rsidRDefault="00CE4188" w:rsidP="009C187A">
            <w:pPr>
              <w:spacing w:line="360" w:lineRule="auto"/>
              <w:jc w:val="center"/>
              <w:rPr>
                <w:rFonts w:eastAsia="Calibri"/>
                <w:b/>
              </w:rPr>
            </w:pPr>
          </w:p>
        </w:tc>
      </w:tr>
      <w:tr w:rsidR="00CE4188" w:rsidRPr="003208B8" w14:paraId="26B8723C" w14:textId="77777777" w:rsidTr="009C187A">
        <w:trPr>
          <w:trHeight w:val="346"/>
        </w:trPr>
        <w:tc>
          <w:tcPr>
            <w:tcW w:w="1185" w:type="pct"/>
            <w:shd w:val="clear" w:color="auto" w:fill="auto"/>
            <w:vAlign w:val="center"/>
          </w:tcPr>
          <w:p w14:paraId="77E29CB2" w14:textId="77777777" w:rsidR="00CE4188" w:rsidRPr="003208B8" w:rsidRDefault="00CE4188" w:rsidP="009C187A">
            <w:pPr>
              <w:spacing w:line="360" w:lineRule="auto"/>
              <w:rPr>
                <w:rFonts w:eastAsia="Calibri"/>
              </w:rPr>
            </w:pPr>
            <w:r w:rsidRPr="003208B8">
              <w:rPr>
                <w:rFonts w:eastAsia="Calibri"/>
              </w:rPr>
              <w:t>Şubat</w:t>
            </w:r>
          </w:p>
        </w:tc>
        <w:tc>
          <w:tcPr>
            <w:tcW w:w="397" w:type="pct"/>
            <w:shd w:val="clear" w:color="auto" w:fill="auto"/>
            <w:vAlign w:val="center"/>
          </w:tcPr>
          <w:p w14:paraId="4BA25F76" w14:textId="77777777" w:rsidR="00CE4188" w:rsidRPr="003208B8" w:rsidRDefault="00CE4188" w:rsidP="009C187A">
            <w:pPr>
              <w:spacing w:line="360" w:lineRule="auto"/>
              <w:jc w:val="center"/>
              <w:rPr>
                <w:rFonts w:eastAsia="Calibri"/>
                <w:b/>
              </w:rPr>
            </w:pPr>
            <w:r w:rsidRPr="003208B8">
              <w:rPr>
                <w:rFonts w:eastAsia="Calibri"/>
                <w:b/>
              </w:rPr>
              <w:t>X</w:t>
            </w:r>
          </w:p>
        </w:tc>
        <w:tc>
          <w:tcPr>
            <w:tcW w:w="411" w:type="pct"/>
            <w:shd w:val="clear" w:color="auto" w:fill="auto"/>
            <w:vAlign w:val="center"/>
          </w:tcPr>
          <w:p w14:paraId="2F350304" w14:textId="77777777" w:rsidR="00CE4188" w:rsidRPr="003208B8" w:rsidRDefault="00CE4188" w:rsidP="009C187A">
            <w:pPr>
              <w:spacing w:line="360" w:lineRule="auto"/>
              <w:jc w:val="center"/>
              <w:rPr>
                <w:rFonts w:eastAsia="Calibri"/>
                <w:b/>
              </w:rPr>
            </w:pPr>
            <w:r w:rsidRPr="003208B8">
              <w:rPr>
                <w:rFonts w:eastAsia="Calibri"/>
                <w:b/>
              </w:rPr>
              <w:t>X</w:t>
            </w:r>
          </w:p>
        </w:tc>
        <w:tc>
          <w:tcPr>
            <w:tcW w:w="426" w:type="pct"/>
            <w:shd w:val="clear" w:color="auto" w:fill="auto"/>
            <w:vAlign w:val="center"/>
          </w:tcPr>
          <w:p w14:paraId="1FC17F6E" w14:textId="77777777" w:rsidR="00CE4188" w:rsidRPr="003208B8" w:rsidRDefault="00CE4188" w:rsidP="009C187A">
            <w:pPr>
              <w:spacing w:line="360" w:lineRule="auto"/>
              <w:jc w:val="center"/>
              <w:rPr>
                <w:rFonts w:eastAsia="Calibri"/>
                <w:b/>
              </w:rPr>
            </w:pPr>
          </w:p>
        </w:tc>
        <w:tc>
          <w:tcPr>
            <w:tcW w:w="366" w:type="pct"/>
            <w:shd w:val="clear" w:color="auto" w:fill="auto"/>
            <w:vAlign w:val="center"/>
          </w:tcPr>
          <w:p w14:paraId="5D4263AB"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56F6869D" w14:textId="77777777" w:rsidR="00CE4188" w:rsidRPr="003208B8" w:rsidRDefault="00CE4188" w:rsidP="009C187A">
            <w:pPr>
              <w:spacing w:line="360" w:lineRule="auto"/>
              <w:jc w:val="center"/>
              <w:rPr>
                <w:rFonts w:eastAsia="Calibri"/>
                <w:b/>
              </w:rPr>
            </w:pPr>
          </w:p>
        </w:tc>
        <w:tc>
          <w:tcPr>
            <w:tcW w:w="247" w:type="pct"/>
          </w:tcPr>
          <w:p w14:paraId="4A9719AA"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21C0666D" w14:textId="77777777" w:rsidR="00CE4188" w:rsidRPr="003208B8" w:rsidRDefault="00CE4188" w:rsidP="009C187A">
            <w:pPr>
              <w:spacing w:line="360" w:lineRule="auto"/>
              <w:jc w:val="center"/>
              <w:rPr>
                <w:rFonts w:eastAsia="Calibri"/>
                <w:b/>
              </w:rPr>
            </w:pPr>
          </w:p>
        </w:tc>
        <w:tc>
          <w:tcPr>
            <w:tcW w:w="329" w:type="pct"/>
            <w:shd w:val="clear" w:color="auto" w:fill="auto"/>
            <w:vAlign w:val="center"/>
          </w:tcPr>
          <w:p w14:paraId="6D262B00" w14:textId="77777777" w:rsidR="00CE4188" w:rsidRPr="003208B8" w:rsidRDefault="00CE4188" w:rsidP="009C187A">
            <w:pPr>
              <w:spacing w:line="360" w:lineRule="auto"/>
              <w:jc w:val="center"/>
              <w:rPr>
                <w:rFonts w:eastAsia="Calibri"/>
                <w:b/>
              </w:rPr>
            </w:pPr>
          </w:p>
        </w:tc>
        <w:tc>
          <w:tcPr>
            <w:tcW w:w="329" w:type="pct"/>
          </w:tcPr>
          <w:p w14:paraId="6C4CA32C" w14:textId="77777777" w:rsidR="00CE4188" w:rsidRPr="003208B8" w:rsidRDefault="00CE4188" w:rsidP="009C187A">
            <w:pPr>
              <w:spacing w:line="360" w:lineRule="auto"/>
              <w:jc w:val="center"/>
              <w:rPr>
                <w:rFonts w:eastAsia="Calibri"/>
                <w:b/>
              </w:rPr>
            </w:pPr>
          </w:p>
        </w:tc>
        <w:tc>
          <w:tcPr>
            <w:tcW w:w="326" w:type="pct"/>
            <w:shd w:val="clear" w:color="auto" w:fill="auto"/>
            <w:vAlign w:val="center"/>
          </w:tcPr>
          <w:p w14:paraId="531CB8B5" w14:textId="77777777" w:rsidR="00CE4188" w:rsidRPr="003208B8" w:rsidRDefault="00CE4188" w:rsidP="009C187A">
            <w:pPr>
              <w:spacing w:line="360" w:lineRule="auto"/>
              <w:jc w:val="center"/>
              <w:rPr>
                <w:rFonts w:eastAsia="Calibri"/>
                <w:b/>
              </w:rPr>
            </w:pPr>
          </w:p>
        </w:tc>
        <w:tc>
          <w:tcPr>
            <w:tcW w:w="326" w:type="pct"/>
          </w:tcPr>
          <w:p w14:paraId="0FE6DCFC" w14:textId="77777777" w:rsidR="00CE4188" w:rsidRPr="003208B8" w:rsidRDefault="00CE4188" w:rsidP="009C187A">
            <w:pPr>
              <w:spacing w:line="360" w:lineRule="auto"/>
              <w:jc w:val="center"/>
              <w:rPr>
                <w:rFonts w:eastAsia="Calibri"/>
                <w:b/>
              </w:rPr>
            </w:pPr>
          </w:p>
        </w:tc>
      </w:tr>
      <w:tr w:rsidR="00CE4188" w:rsidRPr="003208B8" w14:paraId="7F293725" w14:textId="77777777" w:rsidTr="009C187A">
        <w:trPr>
          <w:trHeight w:val="347"/>
        </w:trPr>
        <w:tc>
          <w:tcPr>
            <w:tcW w:w="1185" w:type="pct"/>
            <w:shd w:val="clear" w:color="auto" w:fill="auto"/>
            <w:vAlign w:val="center"/>
          </w:tcPr>
          <w:p w14:paraId="0D03349A" w14:textId="77777777" w:rsidR="00CE4188" w:rsidRPr="003208B8" w:rsidRDefault="00CE4188" w:rsidP="009C187A">
            <w:pPr>
              <w:spacing w:line="360" w:lineRule="auto"/>
              <w:rPr>
                <w:rFonts w:eastAsia="Calibri"/>
              </w:rPr>
            </w:pPr>
            <w:r w:rsidRPr="003208B8">
              <w:rPr>
                <w:rFonts w:eastAsia="Calibri"/>
              </w:rPr>
              <w:t>Mart</w:t>
            </w:r>
          </w:p>
        </w:tc>
        <w:tc>
          <w:tcPr>
            <w:tcW w:w="397" w:type="pct"/>
            <w:shd w:val="clear" w:color="auto" w:fill="auto"/>
            <w:vAlign w:val="center"/>
          </w:tcPr>
          <w:p w14:paraId="4F05B264" w14:textId="77777777" w:rsidR="00CE4188" w:rsidRPr="003208B8" w:rsidRDefault="00CE4188" w:rsidP="009C187A">
            <w:pPr>
              <w:spacing w:line="360" w:lineRule="auto"/>
              <w:jc w:val="center"/>
              <w:rPr>
                <w:rFonts w:eastAsia="Calibri"/>
                <w:b/>
              </w:rPr>
            </w:pPr>
          </w:p>
        </w:tc>
        <w:tc>
          <w:tcPr>
            <w:tcW w:w="411" w:type="pct"/>
            <w:shd w:val="clear" w:color="auto" w:fill="auto"/>
            <w:vAlign w:val="center"/>
          </w:tcPr>
          <w:p w14:paraId="289973E1" w14:textId="77777777" w:rsidR="00CE4188" w:rsidRPr="003208B8" w:rsidRDefault="00CE4188" w:rsidP="009C187A">
            <w:pPr>
              <w:spacing w:line="360" w:lineRule="auto"/>
              <w:jc w:val="center"/>
              <w:rPr>
                <w:rFonts w:eastAsia="Calibri"/>
                <w:b/>
              </w:rPr>
            </w:pPr>
          </w:p>
        </w:tc>
        <w:tc>
          <w:tcPr>
            <w:tcW w:w="426" w:type="pct"/>
            <w:shd w:val="clear" w:color="auto" w:fill="auto"/>
            <w:vAlign w:val="center"/>
          </w:tcPr>
          <w:p w14:paraId="21FF5881" w14:textId="77777777" w:rsidR="00CE4188" w:rsidRPr="003208B8" w:rsidRDefault="00CE4188" w:rsidP="009C187A">
            <w:pPr>
              <w:spacing w:line="360" w:lineRule="auto"/>
              <w:jc w:val="center"/>
              <w:rPr>
                <w:rFonts w:eastAsia="Calibri"/>
                <w:b/>
              </w:rPr>
            </w:pPr>
            <w:r w:rsidRPr="003208B8">
              <w:rPr>
                <w:rFonts w:eastAsia="Calibri"/>
                <w:b/>
              </w:rPr>
              <w:t>X</w:t>
            </w:r>
          </w:p>
        </w:tc>
        <w:tc>
          <w:tcPr>
            <w:tcW w:w="366" w:type="pct"/>
            <w:shd w:val="clear" w:color="auto" w:fill="auto"/>
            <w:vAlign w:val="center"/>
          </w:tcPr>
          <w:p w14:paraId="5BF31791" w14:textId="77777777" w:rsidR="00CE4188" w:rsidRPr="003208B8" w:rsidRDefault="00CE4188" w:rsidP="009C187A">
            <w:pPr>
              <w:spacing w:line="360" w:lineRule="auto"/>
              <w:jc w:val="center"/>
              <w:rPr>
                <w:rFonts w:eastAsia="Calibri"/>
                <w:b/>
              </w:rPr>
            </w:pPr>
            <w:r w:rsidRPr="003208B8">
              <w:rPr>
                <w:rFonts w:eastAsia="Calibri"/>
                <w:b/>
              </w:rPr>
              <w:t>X</w:t>
            </w:r>
          </w:p>
        </w:tc>
        <w:tc>
          <w:tcPr>
            <w:tcW w:w="328" w:type="pct"/>
            <w:shd w:val="clear" w:color="auto" w:fill="auto"/>
            <w:vAlign w:val="center"/>
          </w:tcPr>
          <w:p w14:paraId="17DBF330" w14:textId="77777777" w:rsidR="00CE4188" w:rsidRPr="003208B8" w:rsidRDefault="00CE4188" w:rsidP="009C187A">
            <w:pPr>
              <w:spacing w:line="360" w:lineRule="auto"/>
              <w:jc w:val="center"/>
              <w:rPr>
                <w:rFonts w:eastAsia="Calibri"/>
                <w:b/>
              </w:rPr>
            </w:pPr>
          </w:p>
        </w:tc>
        <w:tc>
          <w:tcPr>
            <w:tcW w:w="247" w:type="pct"/>
          </w:tcPr>
          <w:p w14:paraId="6C0D4649"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544E5428" w14:textId="77777777" w:rsidR="00CE4188" w:rsidRPr="003208B8" w:rsidRDefault="00CE4188" w:rsidP="009C187A">
            <w:pPr>
              <w:spacing w:line="360" w:lineRule="auto"/>
              <w:jc w:val="center"/>
              <w:rPr>
                <w:rFonts w:eastAsia="Calibri"/>
                <w:b/>
              </w:rPr>
            </w:pPr>
          </w:p>
        </w:tc>
        <w:tc>
          <w:tcPr>
            <w:tcW w:w="329" w:type="pct"/>
            <w:shd w:val="clear" w:color="auto" w:fill="auto"/>
            <w:vAlign w:val="center"/>
          </w:tcPr>
          <w:p w14:paraId="5BFF6343" w14:textId="77777777" w:rsidR="00CE4188" w:rsidRPr="003208B8" w:rsidRDefault="00CE4188" w:rsidP="009C187A">
            <w:pPr>
              <w:spacing w:line="360" w:lineRule="auto"/>
              <w:jc w:val="center"/>
              <w:rPr>
                <w:rFonts w:eastAsia="Calibri"/>
                <w:b/>
              </w:rPr>
            </w:pPr>
          </w:p>
        </w:tc>
        <w:tc>
          <w:tcPr>
            <w:tcW w:w="329" w:type="pct"/>
          </w:tcPr>
          <w:p w14:paraId="6F8FEE48" w14:textId="77777777" w:rsidR="00CE4188" w:rsidRPr="003208B8" w:rsidRDefault="00CE4188" w:rsidP="009C187A">
            <w:pPr>
              <w:spacing w:line="360" w:lineRule="auto"/>
              <w:jc w:val="center"/>
              <w:rPr>
                <w:rFonts w:eastAsia="Calibri"/>
                <w:b/>
              </w:rPr>
            </w:pPr>
          </w:p>
        </w:tc>
        <w:tc>
          <w:tcPr>
            <w:tcW w:w="326" w:type="pct"/>
            <w:shd w:val="clear" w:color="auto" w:fill="auto"/>
            <w:vAlign w:val="center"/>
          </w:tcPr>
          <w:p w14:paraId="7FB54467" w14:textId="77777777" w:rsidR="00CE4188" w:rsidRPr="003208B8" w:rsidRDefault="00CE4188" w:rsidP="009C187A">
            <w:pPr>
              <w:spacing w:line="360" w:lineRule="auto"/>
              <w:jc w:val="center"/>
              <w:rPr>
                <w:rFonts w:eastAsia="Calibri"/>
                <w:b/>
              </w:rPr>
            </w:pPr>
          </w:p>
        </w:tc>
        <w:tc>
          <w:tcPr>
            <w:tcW w:w="326" w:type="pct"/>
          </w:tcPr>
          <w:p w14:paraId="680E142F" w14:textId="77777777" w:rsidR="00CE4188" w:rsidRPr="003208B8" w:rsidRDefault="00CE4188" w:rsidP="009C187A">
            <w:pPr>
              <w:spacing w:line="360" w:lineRule="auto"/>
              <w:jc w:val="center"/>
              <w:rPr>
                <w:rFonts w:eastAsia="Calibri"/>
                <w:b/>
              </w:rPr>
            </w:pPr>
          </w:p>
        </w:tc>
      </w:tr>
      <w:tr w:rsidR="00CE4188" w:rsidRPr="003208B8" w14:paraId="645F74C2" w14:textId="77777777" w:rsidTr="009C187A">
        <w:trPr>
          <w:trHeight w:val="347"/>
        </w:trPr>
        <w:tc>
          <w:tcPr>
            <w:tcW w:w="1185" w:type="pct"/>
            <w:shd w:val="clear" w:color="auto" w:fill="auto"/>
            <w:vAlign w:val="center"/>
          </w:tcPr>
          <w:p w14:paraId="6B35921B" w14:textId="77777777" w:rsidR="00CE4188" w:rsidRPr="003208B8" w:rsidRDefault="00CE4188" w:rsidP="009C187A">
            <w:pPr>
              <w:spacing w:line="360" w:lineRule="auto"/>
              <w:rPr>
                <w:rFonts w:eastAsia="Calibri"/>
              </w:rPr>
            </w:pPr>
            <w:r w:rsidRPr="003208B8">
              <w:rPr>
                <w:rFonts w:eastAsia="Calibri"/>
              </w:rPr>
              <w:t>Nisan</w:t>
            </w:r>
          </w:p>
        </w:tc>
        <w:tc>
          <w:tcPr>
            <w:tcW w:w="397" w:type="pct"/>
            <w:shd w:val="clear" w:color="auto" w:fill="auto"/>
            <w:vAlign w:val="center"/>
          </w:tcPr>
          <w:p w14:paraId="013305D5" w14:textId="77777777" w:rsidR="00CE4188" w:rsidRPr="003208B8" w:rsidRDefault="00CE4188" w:rsidP="009C187A">
            <w:pPr>
              <w:spacing w:line="360" w:lineRule="auto"/>
              <w:jc w:val="center"/>
              <w:rPr>
                <w:rFonts w:eastAsia="Calibri"/>
                <w:b/>
              </w:rPr>
            </w:pPr>
          </w:p>
        </w:tc>
        <w:tc>
          <w:tcPr>
            <w:tcW w:w="411" w:type="pct"/>
            <w:shd w:val="clear" w:color="auto" w:fill="auto"/>
            <w:vAlign w:val="center"/>
          </w:tcPr>
          <w:p w14:paraId="1D735EC6" w14:textId="77777777" w:rsidR="00CE4188" w:rsidRPr="003208B8" w:rsidRDefault="00CE4188" w:rsidP="009C187A">
            <w:pPr>
              <w:spacing w:line="360" w:lineRule="auto"/>
              <w:jc w:val="center"/>
              <w:rPr>
                <w:rFonts w:eastAsia="Calibri"/>
                <w:b/>
              </w:rPr>
            </w:pPr>
          </w:p>
        </w:tc>
        <w:tc>
          <w:tcPr>
            <w:tcW w:w="426" w:type="pct"/>
            <w:shd w:val="clear" w:color="auto" w:fill="auto"/>
            <w:vAlign w:val="center"/>
          </w:tcPr>
          <w:p w14:paraId="6E0793B7" w14:textId="77777777" w:rsidR="00CE4188" w:rsidRPr="003208B8" w:rsidRDefault="00CE4188" w:rsidP="009C187A">
            <w:pPr>
              <w:spacing w:line="360" w:lineRule="auto"/>
              <w:jc w:val="center"/>
              <w:rPr>
                <w:rFonts w:eastAsia="Calibri"/>
                <w:b/>
              </w:rPr>
            </w:pPr>
            <w:r w:rsidRPr="003208B8">
              <w:rPr>
                <w:rFonts w:eastAsia="Calibri"/>
                <w:b/>
              </w:rPr>
              <w:t>X</w:t>
            </w:r>
          </w:p>
        </w:tc>
        <w:tc>
          <w:tcPr>
            <w:tcW w:w="366" w:type="pct"/>
            <w:shd w:val="clear" w:color="auto" w:fill="auto"/>
            <w:vAlign w:val="center"/>
          </w:tcPr>
          <w:p w14:paraId="33BACB41" w14:textId="77777777" w:rsidR="00CE4188" w:rsidRPr="003208B8" w:rsidRDefault="00CE4188" w:rsidP="009C187A">
            <w:pPr>
              <w:spacing w:line="360" w:lineRule="auto"/>
              <w:jc w:val="center"/>
              <w:rPr>
                <w:rFonts w:eastAsia="Calibri"/>
                <w:b/>
              </w:rPr>
            </w:pPr>
            <w:r w:rsidRPr="003208B8">
              <w:rPr>
                <w:rFonts w:eastAsia="Calibri"/>
                <w:b/>
              </w:rPr>
              <w:t>X</w:t>
            </w:r>
          </w:p>
        </w:tc>
        <w:tc>
          <w:tcPr>
            <w:tcW w:w="328" w:type="pct"/>
            <w:shd w:val="clear" w:color="auto" w:fill="auto"/>
            <w:vAlign w:val="center"/>
          </w:tcPr>
          <w:p w14:paraId="201450E9" w14:textId="77777777" w:rsidR="00CE4188" w:rsidRPr="003208B8" w:rsidRDefault="00CE4188" w:rsidP="009C187A">
            <w:pPr>
              <w:spacing w:line="360" w:lineRule="auto"/>
              <w:jc w:val="center"/>
              <w:rPr>
                <w:rFonts w:eastAsia="Calibri"/>
                <w:b/>
              </w:rPr>
            </w:pPr>
            <w:r w:rsidRPr="003208B8">
              <w:rPr>
                <w:rFonts w:eastAsia="Calibri"/>
                <w:b/>
              </w:rPr>
              <w:t>X</w:t>
            </w:r>
          </w:p>
        </w:tc>
        <w:tc>
          <w:tcPr>
            <w:tcW w:w="247" w:type="pct"/>
          </w:tcPr>
          <w:p w14:paraId="4670BB62" w14:textId="77777777" w:rsidR="00CE4188" w:rsidRPr="003208B8" w:rsidRDefault="00CE4188" w:rsidP="009C187A">
            <w:pPr>
              <w:spacing w:line="360" w:lineRule="auto"/>
              <w:jc w:val="center"/>
              <w:rPr>
                <w:rFonts w:eastAsia="Calibri"/>
                <w:b/>
              </w:rPr>
            </w:pPr>
            <w:r w:rsidRPr="003208B8">
              <w:rPr>
                <w:rFonts w:eastAsia="Calibri"/>
                <w:b/>
              </w:rPr>
              <w:t>X</w:t>
            </w:r>
          </w:p>
        </w:tc>
        <w:tc>
          <w:tcPr>
            <w:tcW w:w="328" w:type="pct"/>
            <w:shd w:val="clear" w:color="auto" w:fill="auto"/>
            <w:vAlign w:val="center"/>
          </w:tcPr>
          <w:p w14:paraId="6DD1760A" w14:textId="77777777" w:rsidR="00CE4188" w:rsidRPr="003208B8" w:rsidRDefault="00CE4188" w:rsidP="009C187A">
            <w:pPr>
              <w:spacing w:line="360" w:lineRule="auto"/>
              <w:rPr>
                <w:rFonts w:eastAsia="Calibri"/>
                <w:b/>
              </w:rPr>
            </w:pPr>
            <w:r w:rsidRPr="003208B8">
              <w:rPr>
                <w:rFonts w:eastAsia="Calibri"/>
                <w:b/>
              </w:rPr>
              <w:t>X</w:t>
            </w:r>
          </w:p>
        </w:tc>
        <w:tc>
          <w:tcPr>
            <w:tcW w:w="329" w:type="pct"/>
            <w:shd w:val="clear" w:color="auto" w:fill="auto"/>
            <w:vAlign w:val="center"/>
          </w:tcPr>
          <w:p w14:paraId="17AA5CDD" w14:textId="77777777" w:rsidR="00CE4188" w:rsidRPr="003208B8" w:rsidRDefault="00CE4188" w:rsidP="009C187A">
            <w:pPr>
              <w:spacing w:line="360" w:lineRule="auto"/>
              <w:jc w:val="center"/>
              <w:rPr>
                <w:rFonts w:eastAsia="Calibri"/>
                <w:b/>
              </w:rPr>
            </w:pPr>
          </w:p>
        </w:tc>
        <w:tc>
          <w:tcPr>
            <w:tcW w:w="329" w:type="pct"/>
          </w:tcPr>
          <w:p w14:paraId="7DB94E3E" w14:textId="77777777" w:rsidR="00CE4188" w:rsidRPr="003208B8" w:rsidRDefault="00CE4188" w:rsidP="009C187A">
            <w:pPr>
              <w:spacing w:line="360" w:lineRule="auto"/>
              <w:jc w:val="center"/>
              <w:rPr>
                <w:rFonts w:eastAsia="Calibri"/>
                <w:b/>
              </w:rPr>
            </w:pPr>
          </w:p>
        </w:tc>
        <w:tc>
          <w:tcPr>
            <w:tcW w:w="326" w:type="pct"/>
            <w:shd w:val="clear" w:color="auto" w:fill="auto"/>
            <w:vAlign w:val="center"/>
          </w:tcPr>
          <w:p w14:paraId="48FB970F" w14:textId="77777777" w:rsidR="00CE4188" w:rsidRPr="003208B8" w:rsidRDefault="00CE4188" w:rsidP="009C187A">
            <w:pPr>
              <w:spacing w:line="360" w:lineRule="auto"/>
              <w:jc w:val="center"/>
              <w:rPr>
                <w:rFonts w:eastAsia="Calibri"/>
                <w:b/>
              </w:rPr>
            </w:pPr>
          </w:p>
        </w:tc>
        <w:tc>
          <w:tcPr>
            <w:tcW w:w="326" w:type="pct"/>
          </w:tcPr>
          <w:p w14:paraId="76DF0212" w14:textId="77777777" w:rsidR="00CE4188" w:rsidRPr="003208B8" w:rsidRDefault="00CE4188" w:rsidP="009C187A">
            <w:pPr>
              <w:spacing w:line="360" w:lineRule="auto"/>
              <w:jc w:val="center"/>
              <w:rPr>
                <w:rFonts w:eastAsia="Calibri"/>
                <w:b/>
              </w:rPr>
            </w:pPr>
          </w:p>
        </w:tc>
      </w:tr>
      <w:tr w:rsidR="00CE4188" w:rsidRPr="003208B8" w14:paraId="7EF4B225" w14:textId="77777777" w:rsidTr="009C187A">
        <w:trPr>
          <w:trHeight w:val="346"/>
        </w:trPr>
        <w:tc>
          <w:tcPr>
            <w:tcW w:w="1185" w:type="pct"/>
            <w:shd w:val="clear" w:color="auto" w:fill="auto"/>
            <w:vAlign w:val="center"/>
          </w:tcPr>
          <w:p w14:paraId="3D0F1902" w14:textId="77777777" w:rsidR="00CE4188" w:rsidRPr="003208B8" w:rsidRDefault="00CE4188" w:rsidP="009C187A">
            <w:pPr>
              <w:spacing w:line="360" w:lineRule="auto"/>
              <w:rPr>
                <w:rFonts w:eastAsia="Calibri"/>
              </w:rPr>
            </w:pPr>
            <w:r w:rsidRPr="003208B8">
              <w:rPr>
                <w:rFonts w:eastAsia="Calibri"/>
              </w:rPr>
              <w:t>Mayıs</w:t>
            </w:r>
          </w:p>
        </w:tc>
        <w:tc>
          <w:tcPr>
            <w:tcW w:w="397" w:type="pct"/>
            <w:shd w:val="clear" w:color="auto" w:fill="auto"/>
            <w:vAlign w:val="center"/>
          </w:tcPr>
          <w:p w14:paraId="073F361A" w14:textId="77777777" w:rsidR="00CE4188" w:rsidRPr="003208B8" w:rsidRDefault="00CE4188" w:rsidP="009C187A">
            <w:pPr>
              <w:spacing w:line="360" w:lineRule="auto"/>
              <w:jc w:val="center"/>
              <w:rPr>
                <w:rFonts w:eastAsia="Calibri"/>
                <w:b/>
              </w:rPr>
            </w:pPr>
          </w:p>
        </w:tc>
        <w:tc>
          <w:tcPr>
            <w:tcW w:w="411" w:type="pct"/>
            <w:shd w:val="clear" w:color="auto" w:fill="auto"/>
            <w:vAlign w:val="center"/>
          </w:tcPr>
          <w:p w14:paraId="1F0B24CA" w14:textId="77777777" w:rsidR="00CE4188" w:rsidRPr="003208B8" w:rsidRDefault="00CE4188" w:rsidP="009C187A">
            <w:pPr>
              <w:spacing w:line="360" w:lineRule="auto"/>
              <w:jc w:val="center"/>
              <w:rPr>
                <w:rFonts w:eastAsia="Calibri"/>
                <w:b/>
              </w:rPr>
            </w:pPr>
          </w:p>
        </w:tc>
        <w:tc>
          <w:tcPr>
            <w:tcW w:w="426" w:type="pct"/>
            <w:shd w:val="clear" w:color="auto" w:fill="auto"/>
            <w:vAlign w:val="center"/>
          </w:tcPr>
          <w:p w14:paraId="098F2CB5" w14:textId="77777777" w:rsidR="00CE4188" w:rsidRPr="003208B8" w:rsidRDefault="00CE4188" w:rsidP="009C187A">
            <w:pPr>
              <w:spacing w:line="360" w:lineRule="auto"/>
              <w:jc w:val="center"/>
              <w:rPr>
                <w:rFonts w:eastAsia="Calibri"/>
                <w:b/>
              </w:rPr>
            </w:pPr>
          </w:p>
        </w:tc>
        <w:tc>
          <w:tcPr>
            <w:tcW w:w="366" w:type="pct"/>
            <w:shd w:val="clear" w:color="auto" w:fill="auto"/>
            <w:vAlign w:val="center"/>
          </w:tcPr>
          <w:p w14:paraId="54B2CEA1"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6AADDD23" w14:textId="77777777" w:rsidR="00CE4188" w:rsidRPr="003208B8" w:rsidRDefault="00CE4188" w:rsidP="009C187A">
            <w:pPr>
              <w:spacing w:line="360" w:lineRule="auto"/>
              <w:jc w:val="center"/>
              <w:rPr>
                <w:rFonts w:eastAsia="Calibri"/>
                <w:b/>
              </w:rPr>
            </w:pPr>
          </w:p>
        </w:tc>
        <w:tc>
          <w:tcPr>
            <w:tcW w:w="247" w:type="pct"/>
          </w:tcPr>
          <w:p w14:paraId="2B098213"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26CFDE22" w14:textId="77777777" w:rsidR="00CE4188" w:rsidRPr="003208B8" w:rsidRDefault="00CE4188" w:rsidP="009C187A">
            <w:pPr>
              <w:spacing w:line="360" w:lineRule="auto"/>
              <w:jc w:val="center"/>
              <w:rPr>
                <w:rFonts w:eastAsia="Calibri"/>
                <w:b/>
              </w:rPr>
            </w:pPr>
          </w:p>
        </w:tc>
        <w:tc>
          <w:tcPr>
            <w:tcW w:w="329" w:type="pct"/>
            <w:shd w:val="clear" w:color="auto" w:fill="auto"/>
            <w:vAlign w:val="center"/>
          </w:tcPr>
          <w:p w14:paraId="0F897FEB" w14:textId="77777777" w:rsidR="00CE4188" w:rsidRPr="003208B8" w:rsidRDefault="00CE4188" w:rsidP="009C187A">
            <w:pPr>
              <w:spacing w:line="360" w:lineRule="auto"/>
              <w:jc w:val="center"/>
              <w:rPr>
                <w:rFonts w:eastAsia="Calibri"/>
                <w:b/>
              </w:rPr>
            </w:pPr>
            <w:r w:rsidRPr="003208B8">
              <w:rPr>
                <w:rFonts w:eastAsia="Calibri"/>
                <w:b/>
              </w:rPr>
              <w:t>X</w:t>
            </w:r>
          </w:p>
        </w:tc>
        <w:tc>
          <w:tcPr>
            <w:tcW w:w="329" w:type="pct"/>
          </w:tcPr>
          <w:p w14:paraId="28FD0B60" w14:textId="77777777" w:rsidR="00CE4188" w:rsidRPr="003208B8" w:rsidRDefault="00CE4188" w:rsidP="009C187A">
            <w:pPr>
              <w:spacing w:line="360" w:lineRule="auto"/>
              <w:jc w:val="center"/>
              <w:rPr>
                <w:rFonts w:eastAsia="Calibri"/>
                <w:b/>
              </w:rPr>
            </w:pPr>
            <w:r w:rsidRPr="003208B8">
              <w:rPr>
                <w:rFonts w:eastAsia="Calibri"/>
                <w:b/>
              </w:rPr>
              <w:t>X</w:t>
            </w:r>
          </w:p>
        </w:tc>
        <w:tc>
          <w:tcPr>
            <w:tcW w:w="326" w:type="pct"/>
            <w:shd w:val="clear" w:color="auto" w:fill="auto"/>
            <w:vAlign w:val="center"/>
          </w:tcPr>
          <w:p w14:paraId="0EAA33C6" w14:textId="77777777" w:rsidR="00CE4188" w:rsidRPr="003208B8" w:rsidRDefault="00CE4188" w:rsidP="009C187A">
            <w:pPr>
              <w:spacing w:line="360" w:lineRule="auto"/>
              <w:jc w:val="center"/>
              <w:rPr>
                <w:rFonts w:eastAsia="Calibri"/>
                <w:b/>
              </w:rPr>
            </w:pPr>
          </w:p>
        </w:tc>
        <w:tc>
          <w:tcPr>
            <w:tcW w:w="326" w:type="pct"/>
          </w:tcPr>
          <w:p w14:paraId="3290FADD" w14:textId="77777777" w:rsidR="00CE4188" w:rsidRPr="003208B8" w:rsidRDefault="00CE4188" w:rsidP="009C187A">
            <w:pPr>
              <w:spacing w:line="360" w:lineRule="auto"/>
              <w:jc w:val="center"/>
              <w:rPr>
                <w:rFonts w:eastAsia="Calibri"/>
                <w:b/>
              </w:rPr>
            </w:pPr>
          </w:p>
        </w:tc>
      </w:tr>
      <w:tr w:rsidR="00CE4188" w:rsidRPr="003208B8" w14:paraId="1BB79CE1" w14:textId="77777777" w:rsidTr="009C187A">
        <w:trPr>
          <w:trHeight w:val="346"/>
        </w:trPr>
        <w:tc>
          <w:tcPr>
            <w:tcW w:w="1185" w:type="pct"/>
            <w:shd w:val="clear" w:color="auto" w:fill="auto"/>
            <w:vAlign w:val="center"/>
          </w:tcPr>
          <w:p w14:paraId="0C6328AF" w14:textId="77777777" w:rsidR="00CE4188" w:rsidRPr="003208B8" w:rsidRDefault="00CE4188" w:rsidP="009C187A">
            <w:pPr>
              <w:spacing w:line="360" w:lineRule="auto"/>
              <w:rPr>
                <w:rFonts w:eastAsia="Calibri"/>
              </w:rPr>
            </w:pPr>
            <w:r w:rsidRPr="003208B8">
              <w:rPr>
                <w:rFonts w:eastAsia="Calibri"/>
              </w:rPr>
              <w:t>Haziran</w:t>
            </w:r>
          </w:p>
        </w:tc>
        <w:tc>
          <w:tcPr>
            <w:tcW w:w="397" w:type="pct"/>
            <w:shd w:val="clear" w:color="auto" w:fill="auto"/>
            <w:vAlign w:val="center"/>
          </w:tcPr>
          <w:p w14:paraId="531C8323" w14:textId="77777777" w:rsidR="00CE4188" w:rsidRPr="003208B8" w:rsidRDefault="00CE4188" w:rsidP="009C187A">
            <w:pPr>
              <w:spacing w:line="360" w:lineRule="auto"/>
              <w:jc w:val="center"/>
              <w:rPr>
                <w:rFonts w:eastAsia="Calibri"/>
                <w:b/>
              </w:rPr>
            </w:pPr>
          </w:p>
        </w:tc>
        <w:tc>
          <w:tcPr>
            <w:tcW w:w="411" w:type="pct"/>
            <w:shd w:val="clear" w:color="auto" w:fill="auto"/>
            <w:vAlign w:val="center"/>
          </w:tcPr>
          <w:p w14:paraId="07DFAD16" w14:textId="77777777" w:rsidR="00CE4188" w:rsidRPr="003208B8" w:rsidRDefault="00CE4188" w:rsidP="009C187A">
            <w:pPr>
              <w:spacing w:line="360" w:lineRule="auto"/>
              <w:jc w:val="center"/>
              <w:rPr>
                <w:rFonts w:eastAsia="Calibri"/>
                <w:b/>
              </w:rPr>
            </w:pPr>
          </w:p>
        </w:tc>
        <w:tc>
          <w:tcPr>
            <w:tcW w:w="426" w:type="pct"/>
            <w:shd w:val="clear" w:color="auto" w:fill="auto"/>
            <w:vAlign w:val="center"/>
          </w:tcPr>
          <w:p w14:paraId="2AFFD087" w14:textId="77777777" w:rsidR="00CE4188" w:rsidRPr="003208B8" w:rsidRDefault="00CE4188" w:rsidP="009C187A">
            <w:pPr>
              <w:spacing w:line="360" w:lineRule="auto"/>
              <w:jc w:val="center"/>
              <w:rPr>
                <w:rFonts w:eastAsia="Calibri"/>
                <w:b/>
              </w:rPr>
            </w:pPr>
          </w:p>
        </w:tc>
        <w:tc>
          <w:tcPr>
            <w:tcW w:w="366" w:type="pct"/>
            <w:shd w:val="clear" w:color="auto" w:fill="auto"/>
            <w:vAlign w:val="center"/>
          </w:tcPr>
          <w:p w14:paraId="32EF92FA"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2BE642AF" w14:textId="77777777" w:rsidR="00CE4188" w:rsidRPr="003208B8" w:rsidRDefault="00CE4188" w:rsidP="009C187A">
            <w:pPr>
              <w:spacing w:line="360" w:lineRule="auto"/>
              <w:jc w:val="center"/>
              <w:rPr>
                <w:rFonts w:eastAsia="Calibri"/>
                <w:b/>
              </w:rPr>
            </w:pPr>
          </w:p>
        </w:tc>
        <w:tc>
          <w:tcPr>
            <w:tcW w:w="247" w:type="pct"/>
          </w:tcPr>
          <w:p w14:paraId="3B990074"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77B3238D" w14:textId="77777777" w:rsidR="00CE4188" w:rsidRPr="003208B8" w:rsidRDefault="00CE4188" w:rsidP="009C187A">
            <w:pPr>
              <w:spacing w:line="360" w:lineRule="auto"/>
              <w:jc w:val="center"/>
              <w:rPr>
                <w:rFonts w:eastAsia="Calibri"/>
                <w:b/>
              </w:rPr>
            </w:pPr>
          </w:p>
        </w:tc>
        <w:tc>
          <w:tcPr>
            <w:tcW w:w="329" w:type="pct"/>
            <w:shd w:val="clear" w:color="auto" w:fill="auto"/>
            <w:vAlign w:val="center"/>
          </w:tcPr>
          <w:p w14:paraId="2E67C804" w14:textId="77777777" w:rsidR="00CE4188" w:rsidRPr="003208B8" w:rsidRDefault="00CE4188" w:rsidP="009C187A">
            <w:pPr>
              <w:spacing w:line="360" w:lineRule="auto"/>
              <w:jc w:val="center"/>
              <w:rPr>
                <w:rFonts w:eastAsia="Calibri"/>
                <w:b/>
              </w:rPr>
            </w:pPr>
          </w:p>
        </w:tc>
        <w:tc>
          <w:tcPr>
            <w:tcW w:w="329" w:type="pct"/>
          </w:tcPr>
          <w:p w14:paraId="5E711B97" w14:textId="77777777" w:rsidR="00CE4188" w:rsidRPr="003208B8" w:rsidRDefault="00CE4188" w:rsidP="009C187A">
            <w:pPr>
              <w:spacing w:line="360" w:lineRule="auto"/>
              <w:jc w:val="both"/>
              <w:rPr>
                <w:rFonts w:eastAsia="Calibri"/>
                <w:b/>
              </w:rPr>
            </w:pPr>
          </w:p>
        </w:tc>
        <w:tc>
          <w:tcPr>
            <w:tcW w:w="326" w:type="pct"/>
            <w:shd w:val="clear" w:color="auto" w:fill="auto"/>
            <w:vAlign w:val="center"/>
          </w:tcPr>
          <w:p w14:paraId="343C5D67" w14:textId="77777777" w:rsidR="00CE4188" w:rsidRPr="003208B8" w:rsidRDefault="00CE4188" w:rsidP="009C187A">
            <w:pPr>
              <w:spacing w:line="360" w:lineRule="auto"/>
              <w:jc w:val="both"/>
              <w:rPr>
                <w:rFonts w:eastAsia="Calibri"/>
                <w:b/>
              </w:rPr>
            </w:pPr>
            <w:r w:rsidRPr="003208B8">
              <w:rPr>
                <w:rFonts w:eastAsia="Calibri"/>
                <w:b/>
              </w:rPr>
              <w:t>X</w:t>
            </w:r>
          </w:p>
        </w:tc>
        <w:tc>
          <w:tcPr>
            <w:tcW w:w="326" w:type="pct"/>
          </w:tcPr>
          <w:p w14:paraId="0AD80154" w14:textId="77777777" w:rsidR="00CE4188" w:rsidRPr="003208B8" w:rsidRDefault="00CE4188" w:rsidP="009C187A">
            <w:pPr>
              <w:spacing w:line="360" w:lineRule="auto"/>
              <w:jc w:val="both"/>
              <w:rPr>
                <w:rFonts w:eastAsia="Calibri"/>
                <w:b/>
              </w:rPr>
            </w:pPr>
          </w:p>
        </w:tc>
      </w:tr>
      <w:tr w:rsidR="00CE4188" w:rsidRPr="003208B8" w14:paraId="41919C46" w14:textId="77777777" w:rsidTr="009C187A">
        <w:trPr>
          <w:trHeight w:val="346"/>
        </w:trPr>
        <w:tc>
          <w:tcPr>
            <w:tcW w:w="1185" w:type="pct"/>
            <w:shd w:val="clear" w:color="auto" w:fill="auto"/>
            <w:vAlign w:val="center"/>
          </w:tcPr>
          <w:p w14:paraId="6E0A2167" w14:textId="77777777" w:rsidR="00CE4188" w:rsidRPr="003208B8" w:rsidRDefault="00CE4188" w:rsidP="009C187A">
            <w:pPr>
              <w:spacing w:line="360" w:lineRule="auto"/>
              <w:rPr>
                <w:rFonts w:eastAsia="Calibri"/>
              </w:rPr>
            </w:pPr>
            <w:r w:rsidRPr="003208B8">
              <w:rPr>
                <w:rFonts w:eastAsia="Calibri"/>
              </w:rPr>
              <w:t xml:space="preserve">Temmuz </w:t>
            </w:r>
          </w:p>
        </w:tc>
        <w:tc>
          <w:tcPr>
            <w:tcW w:w="397" w:type="pct"/>
            <w:shd w:val="clear" w:color="auto" w:fill="auto"/>
            <w:vAlign w:val="center"/>
          </w:tcPr>
          <w:p w14:paraId="15B05911" w14:textId="77777777" w:rsidR="00CE4188" w:rsidRPr="003208B8" w:rsidRDefault="00CE4188" w:rsidP="009C187A">
            <w:pPr>
              <w:spacing w:line="360" w:lineRule="auto"/>
              <w:jc w:val="center"/>
              <w:rPr>
                <w:rFonts w:eastAsia="Calibri"/>
                <w:b/>
              </w:rPr>
            </w:pPr>
          </w:p>
        </w:tc>
        <w:tc>
          <w:tcPr>
            <w:tcW w:w="411" w:type="pct"/>
            <w:shd w:val="clear" w:color="auto" w:fill="auto"/>
            <w:vAlign w:val="center"/>
          </w:tcPr>
          <w:p w14:paraId="2955A357" w14:textId="77777777" w:rsidR="00CE4188" w:rsidRPr="003208B8" w:rsidRDefault="00CE4188" w:rsidP="009C187A">
            <w:pPr>
              <w:spacing w:line="360" w:lineRule="auto"/>
              <w:jc w:val="center"/>
              <w:rPr>
                <w:rFonts w:eastAsia="Calibri"/>
                <w:b/>
              </w:rPr>
            </w:pPr>
          </w:p>
        </w:tc>
        <w:tc>
          <w:tcPr>
            <w:tcW w:w="426" w:type="pct"/>
            <w:shd w:val="clear" w:color="auto" w:fill="auto"/>
            <w:vAlign w:val="center"/>
          </w:tcPr>
          <w:p w14:paraId="556802FE" w14:textId="77777777" w:rsidR="00CE4188" w:rsidRPr="003208B8" w:rsidRDefault="00CE4188" w:rsidP="009C187A">
            <w:pPr>
              <w:spacing w:line="360" w:lineRule="auto"/>
              <w:jc w:val="center"/>
              <w:rPr>
                <w:rFonts w:eastAsia="Calibri"/>
                <w:b/>
              </w:rPr>
            </w:pPr>
          </w:p>
        </w:tc>
        <w:tc>
          <w:tcPr>
            <w:tcW w:w="366" w:type="pct"/>
            <w:shd w:val="clear" w:color="auto" w:fill="auto"/>
            <w:vAlign w:val="center"/>
          </w:tcPr>
          <w:p w14:paraId="1247A191"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610E029A" w14:textId="77777777" w:rsidR="00CE4188" w:rsidRPr="003208B8" w:rsidRDefault="00CE4188" w:rsidP="009C187A">
            <w:pPr>
              <w:spacing w:line="360" w:lineRule="auto"/>
              <w:jc w:val="center"/>
              <w:rPr>
                <w:rFonts w:eastAsia="Calibri"/>
                <w:b/>
              </w:rPr>
            </w:pPr>
          </w:p>
        </w:tc>
        <w:tc>
          <w:tcPr>
            <w:tcW w:w="247" w:type="pct"/>
          </w:tcPr>
          <w:p w14:paraId="7186C05C"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598E7145" w14:textId="77777777" w:rsidR="00CE4188" w:rsidRPr="003208B8" w:rsidRDefault="00CE4188" w:rsidP="009C187A">
            <w:pPr>
              <w:spacing w:line="360" w:lineRule="auto"/>
              <w:jc w:val="center"/>
              <w:rPr>
                <w:rFonts w:eastAsia="Calibri"/>
                <w:b/>
              </w:rPr>
            </w:pPr>
          </w:p>
        </w:tc>
        <w:tc>
          <w:tcPr>
            <w:tcW w:w="329" w:type="pct"/>
            <w:shd w:val="clear" w:color="auto" w:fill="auto"/>
            <w:vAlign w:val="center"/>
          </w:tcPr>
          <w:p w14:paraId="489C5AFA" w14:textId="77777777" w:rsidR="00CE4188" w:rsidRPr="003208B8" w:rsidRDefault="00CE4188" w:rsidP="009C187A">
            <w:pPr>
              <w:spacing w:line="360" w:lineRule="auto"/>
              <w:jc w:val="center"/>
              <w:rPr>
                <w:rFonts w:eastAsia="Calibri"/>
                <w:b/>
              </w:rPr>
            </w:pPr>
          </w:p>
        </w:tc>
        <w:tc>
          <w:tcPr>
            <w:tcW w:w="329" w:type="pct"/>
          </w:tcPr>
          <w:p w14:paraId="315B0CC7" w14:textId="77777777" w:rsidR="00CE4188" w:rsidRPr="003208B8" w:rsidRDefault="00CE4188" w:rsidP="009C187A">
            <w:pPr>
              <w:spacing w:line="360" w:lineRule="auto"/>
              <w:jc w:val="both"/>
              <w:rPr>
                <w:rFonts w:eastAsia="Calibri"/>
                <w:b/>
              </w:rPr>
            </w:pPr>
          </w:p>
        </w:tc>
        <w:tc>
          <w:tcPr>
            <w:tcW w:w="326" w:type="pct"/>
            <w:shd w:val="clear" w:color="auto" w:fill="auto"/>
            <w:vAlign w:val="center"/>
          </w:tcPr>
          <w:p w14:paraId="0D05ED9C" w14:textId="77777777" w:rsidR="00CE4188" w:rsidRPr="003208B8" w:rsidRDefault="00CE4188" w:rsidP="009C187A">
            <w:pPr>
              <w:spacing w:line="360" w:lineRule="auto"/>
              <w:jc w:val="both"/>
              <w:rPr>
                <w:rFonts w:eastAsia="Calibri"/>
                <w:b/>
              </w:rPr>
            </w:pPr>
            <w:r w:rsidRPr="003208B8">
              <w:rPr>
                <w:rFonts w:eastAsia="Calibri"/>
                <w:b/>
              </w:rPr>
              <w:t>X</w:t>
            </w:r>
          </w:p>
        </w:tc>
        <w:tc>
          <w:tcPr>
            <w:tcW w:w="326" w:type="pct"/>
          </w:tcPr>
          <w:p w14:paraId="37793FCE" w14:textId="77777777" w:rsidR="00CE4188" w:rsidRPr="003208B8" w:rsidRDefault="00CE4188" w:rsidP="009C187A">
            <w:pPr>
              <w:spacing w:line="360" w:lineRule="auto"/>
              <w:jc w:val="both"/>
              <w:rPr>
                <w:rFonts w:eastAsia="Calibri"/>
                <w:b/>
              </w:rPr>
            </w:pPr>
          </w:p>
        </w:tc>
      </w:tr>
      <w:tr w:rsidR="00CE4188" w:rsidRPr="003208B8" w14:paraId="23D4A302" w14:textId="77777777" w:rsidTr="009C187A">
        <w:trPr>
          <w:trHeight w:val="346"/>
        </w:trPr>
        <w:tc>
          <w:tcPr>
            <w:tcW w:w="1185" w:type="pct"/>
            <w:shd w:val="clear" w:color="auto" w:fill="auto"/>
            <w:vAlign w:val="center"/>
          </w:tcPr>
          <w:p w14:paraId="0A250C7D" w14:textId="77777777" w:rsidR="00CE4188" w:rsidRPr="003208B8" w:rsidRDefault="00CE4188" w:rsidP="009C187A">
            <w:pPr>
              <w:spacing w:line="360" w:lineRule="auto"/>
              <w:rPr>
                <w:rFonts w:eastAsia="Calibri"/>
              </w:rPr>
            </w:pPr>
            <w:r w:rsidRPr="003208B8">
              <w:rPr>
                <w:rFonts w:eastAsia="Calibri"/>
              </w:rPr>
              <w:t>Ağustos</w:t>
            </w:r>
          </w:p>
        </w:tc>
        <w:tc>
          <w:tcPr>
            <w:tcW w:w="397" w:type="pct"/>
            <w:shd w:val="clear" w:color="auto" w:fill="auto"/>
            <w:vAlign w:val="center"/>
          </w:tcPr>
          <w:p w14:paraId="4A5CCFD5" w14:textId="77777777" w:rsidR="00CE4188" w:rsidRPr="003208B8" w:rsidRDefault="00CE4188" w:rsidP="009C187A">
            <w:pPr>
              <w:spacing w:line="360" w:lineRule="auto"/>
              <w:jc w:val="center"/>
              <w:rPr>
                <w:rFonts w:eastAsia="Calibri"/>
                <w:b/>
              </w:rPr>
            </w:pPr>
          </w:p>
        </w:tc>
        <w:tc>
          <w:tcPr>
            <w:tcW w:w="411" w:type="pct"/>
            <w:shd w:val="clear" w:color="auto" w:fill="auto"/>
            <w:vAlign w:val="center"/>
          </w:tcPr>
          <w:p w14:paraId="659DEF99" w14:textId="77777777" w:rsidR="00CE4188" w:rsidRPr="003208B8" w:rsidRDefault="00CE4188" w:rsidP="009C187A">
            <w:pPr>
              <w:spacing w:line="360" w:lineRule="auto"/>
              <w:jc w:val="center"/>
              <w:rPr>
                <w:rFonts w:eastAsia="Calibri"/>
                <w:b/>
              </w:rPr>
            </w:pPr>
          </w:p>
        </w:tc>
        <w:tc>
          <w:tcPr>
            <w:tcW w:w="426" w:type="pct"/>
            <w:shd w:val="clear" w:color="auto" w:fill="auto"/>
            <w:vAlign w:val="center"/>
          </w:tcPr>
          <w:p w14:paraId="76FDBCE3" w14:textId="77777777" w:rsidR="00CE4188" w:rsidRPr="003208B8" w:rsidRDefault="00CE4188" w:rsidP="009C187A">
            <w:pPr>
              <w:spacing w:line="360" w:lineRule="auto"/>
              <w:jc w:val="center"/>
              <w:rPr>
                <w:rFonts w:eastAsia="Calibri"/>
                <w:b/>
              </w:rPr>
            </w:pPr>
          </w:p>
        </w:tc>
        <w:tc>
          <w:tcPr>
            <w:tcW w:w="366" w:type="pct"/>
            <w:shd w:val="clear" w:color="auto" w:fill="auto"/>
            <w:vAlign w:val="center"/>
          </w:tcPr>
          <w:p w14:paraId="7F44376A"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770ECD86" w14:textId="77777777" w:rsidR="00CE4188" w:rsidRPr="003208B8" w:rsidRDefault="00CE4188" w:rsidP="009C187A">
            <w:pPr>
              <w:spacing w:line="360" w:lineRule="auto"/>
              <w:jc w:val="center"/>
              <w:rPr>
                <w:rFonts w:eastAsia="Calibri"/>
                <w:b/>
              </w:rPr>
            </w:pPr>
          </w:p>
        </w:tc>
        <w:tc>
          <w:tcPr>
            <w:tcW w:w="247" w:type="pct"/>
          </w:tcPr>
          <w:p w14:paraId="0DEF7CCD" w14:textId="77777777" w:rsidR="00CE4188" w:rsidRPr="003208B8" w:rsidRDefault="00CE4188" w:rsidP="009C187A">
            <w:pPr>
              <w:spacing w:line="360" w:lineRule="auto"/>
              <w:jc w:val="center"/>
              <w:rPr>
                <w:rFonts w:eastAsia="Calibri"/>
                <w:b/>
              </w:rPr>
            </w:pPr>
          </w:p>
        </w:tc>
        <w:tc>
          <w:tcPr>
            <w:tcW w:w="328" w:type="pct"/>
            <w:shd w:val="clear" w:color="auto" w:fill="auto"/>
            <w:vAlign w:val="center"/>
          </w:tcPr>
          <w:p w14:paraId="37938656" w14:textId="77777777" w:rsidR="00CE4188" w:rsidRPr="003208B8" w:rsidRDefault="00CE4188" w:rsidP="009C187A">
            <w:pPr>
              <w:spacing w:line="360" w:lineRule="auto"/>
              <w:jc w:val="center"/>
              <w:rPr>
                <w:rFonts w:eastAsia="Calibri"/>
                <w:b/>
              </w:rPr>
            </w:pPr>
          </w:p>
        </w:tc>
        <w:tc>
          <w:tcPr>
            <w:tcW w:w="329" w:type="pct"/>
            <w:shd w:val="clear" w:color="auto" w:fill="auto"/>
            <w:vAlign w:val="center"/>
          </w:tcPr>
          <w:p w14:paraId="31955E1F" w14:textId="77777777" w:rsidR="00CE4188" w:rsidRPr="003208B8" w:rsidRDefault="00CE4188" w:rsidP="009C187A">
            <w:pPr>
              <w:spacing w:line="360" w:lineRule="auto"/>
              <w:jc w:val="center"/>
              <w:rPr>
                <w:rFonts w:eastAsia="Calibri"/>
                <w:b/>
              </w:rPr>
            </w:pPr>
          </w:p>
        </w:tc>
        <w:tc>
          <w:tcPr>
            <w:tcW w:w="329" w:type="pct"/>
          </w:tcPr>
          <w:p w14:paraId="4A488CAC" w14:textId="77777777" w:rsidR="00CE4188" w:rsidRPr="003208B8" w:rsidRDefault="00CE4188" w:rsidP="009C187A">
            <w:pPr>
              <w:spacing w:line="360" w:lineRule="auto"/>
              <w:jc w:val="both"/>
              <w:rPr>
                <w:rFonts w:eastAsia="Calibri"/>
                <w:b/>
              </w:rPr>
            </w:pPr>
          </w:p>
        </w:tc>
        <w:tc>
          <w:tcPr>
            <w:tcW w:w="326" w:type="pct"/>
            <w:shd w:val="clear" w:color="auto" w:fill="auto"/>
            <w:vAlign w:val="center"/>
          </w:tcPr>
          <w:p w14:paraId="5C499247" w14:textId="77777777" w:rsidR="00CE4188" w:rsidRPr="003208B8" w:rsidRDefault="00CE4188" w:rsidP="009C187A">
            <w:pPr>
              <w:spacing w:line="360" w:lineRule="auto"/>
              <w:jc w:val="both"/>
              <w:rPr>
                <w:rFonts w:eastAsia="Calibri"/>
                <w:b/>
              </w:rPr>
            </w:pPr>
            <w:r w:rsidRPr="003208B8">
              <w:rPr>
                <w:rFonts w:eastAsia="Calibri"/>
                <w:b/>
              </w:rPr>
              <w:t>X</w:t>
            </w:r>
          </w:p>
        </w:tc>
        <w:tc>
          <w:tcPr>
            <w:tcW w:w="326" w:type="pct"/>
          </w:tcPr>
          <w:p w14:paraId="0D7D87EF" w14:textId="77777777" w:rsidR="00CE4188" w:rsidRPr="003208B8" w:rsidRDefault="00CE4188" w:rsidP="009C187A">
            <w:pPr>
              <w:spacing w:line="360" w:lineRule="auto"/>
              <w:jc w:val="both"/>
              <w:rPr>
                <w:rFonts w:eastAsia="Calibri"/>
                <w:b/>
              </w:rPr>
            </w:pPr>
          </w:p>
        </w:tc>
      </w:tr>
    </w:tbl>
    <w:p w14:paraId="2F7E4CA2" w14:textId="77777777" w:rsidR="00CE4188" w:rsidRPr="003208B8" w:rsidRDefault="00CE4188" w:rsidP="00CE4188">
      <w:pPr>
        <w:spacing w:after="120" w:line="360" w:lineRule="auto"/>
        <w:jc w:val="center"/>
        <w:rPr>
          <w:b/>
        </w:rPr>
      </w:pPr>
    </w:p>
    <w:p w14:paraId="1B4EB294" w14:textId="77777777" w:rsidR="00CE4188" w:rsidRPr="003208B8" w:rsidRDefault="00CE4188" w:rsidP="00CE4188">
      <w:pPr>
        <w:spacing w:after="120" w:line="360" w:lineRule="auto"/>
        <w:jc w:val="center"/>
        <w:rPr>
          <w:b/>
        </w:rPr>
      </w:pPr>
    </w:p>
    <w:p w14:paraId="3525956F" w14:textId="77777777" w:rsidR="00CE4188" w:rsidRPr="003208B8" w:rsidRDefault="00CE4188" w:rsidP="00CE4188">
      <w:pPr>
        <w:spacing w:after="120" w:line="360" w:lineRule="auto"/>
        <w:jc w:val="center"/>
        <w:rPr>
          <w:b/>
        </w:rPr>
      </w:pPr>
    </w:p>
    <w:p w14:paraId="7DE2899A" w14:textId="77777777" w:rsidR="00CE4188" w:rsidRPr="003208B8" w:rsidRDefault="00CE4188" w:rsidP="00CE4188">
      <w:pPr>
        <w:spacing w:after="120" w:line="360" w:lineRule="auto"/>
        <w:jc w:val="center"/>
        <w:rPr>
          <w:b/>
        </w:rPr>
      </w:pPr>
    </w:p>
    <w:p w14:paraId="76C5E7AE" w14:textId="77777777" w:rsidR="00CE4188" w:rsidRPr="003208B8" w:rsidRDefault="00CE4188" w:rsidP="00CE4188">
      <w:pPr>
        <w:spacing w:after="120" w:line="360" w:lineRule="auto"/>
        <w:rPr>
          <w:b/>
        </w:rPr>
      </w:pPr>
    </w:p>
    <w:p w14:paraId="2155FF77" w14:textId="77777777" w:rsidR="00CE4188" w:rsidRPr="003208B8" w:rsidRDefault="00CE4188" w:rsidP="00CE4188">
      <w:pPr>
        <w:spacing w:after="120" w:line="360" w:lineRule="auto"/>
        <w:jc w:val="center"/>
        <w:rPr>
          <w:b/>
        </w:rPr>
      </w:pPr>
    </w:p>
    <w:p w14:paraId="7B363871" w14:textId="77777777" w:rsidR="00CE4188" w:rsidRPr="003208B8" w:rsidRDefault="00CE4188" w:rsidP="00CE4188">
      <w:pPr>
        <w:spacing w:after="120" w:line="360" w:lineRule="auto"/>
        <w:rPr>
          <w:b/>
        </w:rPr>
      </w:pPr>
    </w:p>
    <w:p w14:paraId="6A203A70" w14:textId="77777777" w:rsidR="00CE4188" w:rsidRPr="00D21AB1" w:rsidRDefault="00CE4188" w:rsidP="00CE4188">
      <w:pPr>
        <w:spacing w:after="120" w:line="360" w:lineRule="auto"/>
        <w:jc w:val="center"/>
        <w:rPr>
          <w:b/>
          <w:sz w:val="40"/>
          <w:szCs w:val="40"/>
        </w:rPr>
      </w:pPr>
      <w:r w:rsidRPr="00D21AB1">
        <w:rPr>
          <w:b/>
          <w:sz w:val="40"/>
          <w:szCs w:val="40"/>
        </w:rPr>
        <w:t xml:space="preserve">2023 YILI </w:t>
      </w:r>
    </w:p>
    <w:p w14:paraId="716ED066" w14:textId="77777777" w:rsidR="00CE4188" w:rsidRPr="00D21AB1" w:rsidRDefault="00CE4188" w:rsidP="00CE4188">
      <w:pPr>
        <w:spacing w:after="120" w:line="360" w:lineRule="auto"/>
        <w:jc w:val="center"/>
        <w:rPr>
          <w:b/>
          <w:sz w:val="40"/>
          <w:szCs w:val="40"/>
        </w:rPr>
      </w:pPr>
    </w:p>
    <w:p w14:paraId="433DC09B" w14:textId="77777777" w:rsidR="00CE4188" w:rsidRPr="00D21AB1" w:rsidRDefault="00CE4188" w:rsidP="00CE4188">
      <w:pPr>
        <w:spacing w:after="120" w:line="360" w:lineRule="auto"/>
        <w:jc w:val="center"/>
        <w:rPr>
          <w:b/>
          <w:sz w:val="40"/>
          <w:szCs w:val="40"/>
        </w:rPr>
      </w:pPr>
      <w:r w:rsidRPr="00D21AB1">
        <w:rPr>
          <w:b/>
          <w:sz w:val="40"/>
          <w:szCs w:val="40"/>
        </w:rPr>
        <w:t>KURULUM HİBESİ - GENÇ GİRİŞİMCİLER (ÇİFTLİK İÇİ VE DIŞI)</w:t>
      </w:r>
    </w:p>
    <w:p w14:paraId="3312D559" w14:textId="77777777" w:rsidR="00CE4188" w:rsidRPr="003208B8" w:rsidRDefault="00CE4188" w:rsidP="00CE4188">
      <w:pPr>
        <w:spacing w:after="120" w:line="360" w:lineRule="auto"/>
        <w:rPr>
          <w:b/>
        </w:rPr>
      </w:pPr>
    </w:p>
    <w:p w14:paraId="748F8568" w14:textId="77777777" w:rsidR="00CE4188" w:rsidRPr="00D21AB1" w:rsidRDefault="00CE4188" w:rsidP="00CE4188">
      <w:pPr>
        <w:spacing w:after="120" w:line="360" w:lineRule="auto"/>
        <w:jc w:val="center"/>
        <w:rPr>
          <w:b/>
          <w:sz w:val="36"/>
          <w:szCs w:val="36"/>
        </w:rPr>
      </w:pPr>
      <w:r w:rsidRPr="00D21AB1">
        <w:rPr>
          <w:sz w:val="36"/>
          <w:szCs w:val="36"/>
        </w:rPr>
        <w:t xml:space="preserve"> I. Hibe Çağrısı</w:t>
      </w:r>
    </w:p>
    <w:p w14:paraId="40FDCAF6" w14:textId="77777777" w:rsidR="00CE4188" w:rsidRPr="003208B8" w:rsidRDefault="00CE4188" w:rsidP="00CE4188">
      <w:pPr>
        <w:spacing w:after="120" w:line="360" w:lineRule="auto"/>
        <w:jc w:val="center"/>
        <w:rPr>
          <w:b/>
        </w:rPr>
      </w:pPr>
    </w:p>
    <w:p w14:paraId="636013A9" w14:textId="77777777" w:rsidR="00CE4188" w:rsidRPr="003208B8" w:rsidRDefault="00CE4188" w:rsidP="00CE4188">
      <w:pPr>
        <w:spacing w:after="120" w:line="360" w:lineRule="auto"/>
        <w:rPr>
          <w:b/>
        </w:rPr>
      </w:pPr>
    </w:p>
    <w:p w14:paraId="77DF217E" w14:textId="77777777" w:rsidR="00CE4188" w:rsidRPr="003208B8" w:rsidRDefault="00CE4188" w:rsidP="00CE4188">
      <w:pPr>
        <w:spacing w:after="120" w:line="360" w:lineRule="auto"/>
        <w:rPr>
          <w:b/>
        </w:rPr>
      </w:pPr>
    </w:p>
    <w:p w14:paraId="4614DC94" w14:textId="77777777" w:rsidR="00CE4188" w:rsidRPr="003208B8" w:rsidRDefault="00CE4188" w:rsidP="00CE4188">
      <w:pPr>
        <w:spacing w:after="120" w:line="360" w:lineRule="auto"/>
        <w:rPr>
          <w:b/>
        </w:rPr>
      </w:pPr>
    </w:p>
    <w:p w14:paraId="295EF2B5" w14:textId="77777777" w:rsidR="00CE4188" w:rsidRPr="003208B8" w:rsidRDefault="00CE4188" w:rsidP="00CE4188">
      <w:pPr>
        <w:spacing w:after="120" w:line="360" w:lineRule="auto"/>
        <w:rPr>
          <w:b/>
        </w:rPr>
      </w:pPr>
    </w:p>
    <w:p w14:paraId="3A91D488" w14:textId="77777777" w:rsidR="00CE4188" w:rsidRPr="003208B8" w:rsidRDefault="00CE4188" w:rsidP="00CE4188">
      <w:pPr>
        <w:spacing w:after="120" w:line="360" w:lineRule="auto"/>
        <w:rPr>
          <w:b/>
        </w:rPr>
      </w:pPr>
    </w:p>
    <w:p w14:paraId="079349E4" w14:textId="77777777" w:rsidR="00CE4188" w:rsidRPr="003208B8" w:rsidRDefault="00CE4188" w:rsidP="00CE4188">
      <w:pPr>
        <w:spacing w:after="120" w:line="360" w:lineRule="auto"/>
        <w:rPr>
          <w:b/>
        </w:rPr>
      </w:pPr>
    </w:p>
    <w:p w14:paraId="38865332" w14:textId="77777777" w:rsidR="00CE4188" w:rsidRPr="003208B8" w:rsidRDefault="00CE4188" w:rsidP="00CE4188">
      <w:pPr>
        <w:spacing w:after="120" w:line="360" w:lineRule="auto"/>
        <w:rPr>
          <w:b/>
        </w:rPr>
      </w:pPr>
    </w:p>
    <w:p w14:paraId="143274D1" w14:textId="77777777" w:rsidR="00CE4188" w:rsidRPr="003208B8" w:rsidRDefault="00CE4188" w:rsidP="00CE4188">
      <w:pPr>
        <w:spacing w:after="120" w:line="360" w:lineRule="auto"/>
        <w:rPr>
          <w:b/>
        </w:rPr>
      </w:pPr>
    </w:p>
    <w:p w14:paraId="6EB82C9F" w14:textId="77777777" w:rsidR="00CE4188" w:rsidRPr="003208B8" w:rsidRDefault="00CE4188" w:rsidP="00CE4188">
      <w:pPr>
        <w:spacing w:after="120" w:line="360" w:lineRule="auto"/>
        <w:rPr>
          <w:b/>
        </w:rPr>
      </w:pPr>
    </w:p>
    <w:p w14:paraId="2A94C088" w14:textId="77777777" w:rsidR="00CE4188" w:rsidRPr="003208B8" w:rsidRDefault="00CE4188" w:rsidP="00CE4188">
      <w:pPr>
        <w:spacing w:after="120" w:line="360" w:lineRule="auto"/>
        <w:rPr>
          <w:b/>
        </w:rPr>
      </w:pPr>
      <w:r w:rsidRPr="003208B8">
        <w:rPr>
          <w:b/>
        </w:rPr>
        <w:t>İl Adı</w:t>
      </w:r>
      <w:r w:rsidRPr="003208B8">
        <w:rPr>
          <w:b/>
        </w:rPr>
        <w:tab/>
      </w:r>
      <w:r w:rsidRPr="003208B8">
        <w:rPr>
          <w:b/>
        </w:rPr>
        <w:tab/>
      </w:r>
      <w:r w:rsidRPr="003208B8">
        <w:rPr>
          <w:b/>
        </w:rPr>
        <w:tab/>
        <w:t>:SİNOP</w:t>
      </w:r>
    </w:p>
    <w:p w14:paraId="27AAE31F" w14:textId="77777777" w:rsidR="00CE4188" w:rsidRPr="003208B8" w:rsidRDefault="00CE4188" w:rsidP="00CE4188">
      <w:pPr>
        <w:spacing w:after="120" w:line="360" w:lineRule="auto"/>
        <w:rPr>
          <w:b/>
        </w:rPr>
      </w:pPr>
      <w:r w:rsidRPr="003208B8">
        <w:rPr>
          <w:b/>
        </w:rPr>
        <w:t>EKK Adı</w:t>
      </w:r>
      <w:r w:rsidRPr="003208B8">
        <w:rPr>
          <w:b/>
        </w:rPr>
        <w:tab/>
      </w:r>
      <w:r w:rsidRPr="003208B8">
        <w:rPr>
          <w:b/>
        </w:rPr>
        <w:tab/>
        <w:t>:Küme-1, Küme-3</w:t>
      </w:r>
    </w:p>
    <w:p w14:paraId="61D7DB33" w14:textId="77777777" w:rsidR="00CE4188" w:rsidRPr="003208B8" w:rsidRDefault="00CE4188" w:rsidP="00CE4188">
      <w:pPr>
        <w:spacing w:after="120" w:line="360" w:lineRule="auto"/>
        <w:rPr>
          <w:b/>
        </w:rPr>
      </w:pPr>
      <w:r w:rsidRPr="003208B8">
        <w:rPr>
          <w:b/>
        </w:rPr>
        <w:t>Tarih</w:t>
      </w:r>
      <w:r w:rsidRPr="003208B8">
        <w:rPr>
          <w:b/>
        </w:rPr>
        <w:tab/>
      </w:r>
      <w:r w:rsidRPr="003208B8">
        <w:rPr>
          <w:b/>
        </w:rPr>
        <w:tab/>
      </w:r>
      <w:r w:rsidRPr="003208B8">
        <w:rPr>
          <w:b/>
        </w:rPr>
        <w:tab/>
        <w:t>:31/03/2023</w:t>
      </w:r>
    </w:p>
    <w:p w14:paraId="6712E150" w14:textId="77777777" w:rsidR="00CE4188" w:rsidRPr="003208B8" w:rsidRDefault="00CE4188" w:rsidP="00CE4188">
      <w:pPr>
        <w:pStyle w:val="Balk1"/>
        <w:spacing w:line="360" w:lineRule="auto"/>
        <w:rPr>
          <w:rStyle w:val="Balk1Char"/>
          <w:b/>
        </w:rPr>
      </w:pPr>
      <w:bookmarkStart w:id="5" w:name="_Toc90375168"/>
    </w:p>
    <w:p w14:paraId="5A5AAA74" w14:textId="77777777" w:rsidR="00CE4188" w:rsidRPr="003208B8" w:rsidRDefault="00CE4188" w:rsidP="00CE4188">
      <w:pPr>
        <w:pStyle w:val="Balk1"/>
        <w:spacing w:line="360" w:lineRule="auto"/>
        <w:rPr>
          <w:b w:val="0"/>
        </w:rPr>
      </w:pPr>
      <w:r w:rsidRPr="003208B8">
        <w:rPr>
          <w:rStyle w:val="Balk1Char"/>
          <w:b/>
        </w:rPr>
        <w:t>GENÇ GİRİŞİMCİ PAKETİ</w:t>
      </w:r>
      <w:r w:rsidRPr="003208B8">
        <w:rPr>
          <w:rStyle w:val="Balk1Char"/>
          <w:b/>
          <w:lang w:val="tr-TR"/>
        </w:rPr>
        <w:t xml:space="preserve"> ÇAĞRI KILAVUZ</w:t>
      </w:r>
      <w:r w:rsidRPr="003208B8">
        <w:rPr>
          <w:b w:val="0"/>
          <w:lang w:val="tr-TR"/>
        </w:rPr>
        <w:t>U</w:t>
      </w:r>
      <w:bookmarkEnd w:id="5"/>
    </w:p>
    <w:p w14:paraId="634A0FA9" w14:textId="77777777" w:rsidR="00CE4188" w:rsidRPr="003208B8" w:rsidRDefault="00CE4188" w:rsidP="00CE4188">
      <w:pPr>
        <w:spacing w:line="360" w:lineRule="auto"/>
        <w:rPr>
          <w:lang w:val="en-US"/>
        </w:rPr>
      </w:pPr>
    </w:p>
    <w:tbl>
      <w:tblPr>
        <w:tblW w:w="0" w:type="auto"/>
        <w:tblInd w:w="108" w:type="dxa"/>
        <w:shd w:val="clear" w:color="auto" w:fill="FFFFFF" w:themeFill="background1"/>
        <w:tblLook w:val="01E0" w:firstRow="1" w:lastRow="1" w:firstColumn="1" w:lastColumn="1" w:noHBand="0" w:noVBand="0"/>
      </w:tblPr>
      <w:tblGrid>
        <w:gridCol w:w="2772"/>
        <w:gridCol w:w="6758"/>
      </w:tblGrid>
      <w:tr w:rsidR="00CE4188" w:rsidRPr="003208B8" w14:paraId="3946395B" w14:textId="77777777" w:rsidTr="009C187A">
        <w:trPr>
          <w:trHeight w:val="344"/>
        </w:trPr>
        <w:tc>
          <w:tcPr>
            <w:tcW w:w="2772" w:type="dxa"/>
            <w:shd w:val="clear" w:color="auto" w:fill="FFFFFF" w:themeFill="background1"/>
          </w:tcPr>
          <w:p w14:paraId="2B47B956" w14:textId="77777777" w:rsidR="00CE4188" w:rsidRPr="003208B8" w:rsidRDefault="00CE4188" w:rsidP="009C187A">
            <w:pPr>
              <w:spacing w:line="360" w:lineRule="auto"/>
              <w:rPr>
                <w:b/>
              </w:rPr>
            </w:pPr>
            <w:r w:rsidRPr="003208B8">
              <w:rPr>
                <w:b/>
              </w:rPr>
              <w:t>Hibe İlan Tarihi</w:t>
            </w:r>
          </w:p>
        </w:tc>
        <w:tc>
          <w:tcPr>
            <w:tcW w:w="6758" w:type="dxa"/>
            <w:shd w:val="clear" w:color="auto" w:fill="FFFFFF" w:themeFill="background1"/>
          </w:tcPr>
          <w:p w14:paraId="799DE424" w14:textId="77777777" w:rsidR="00CE4188" w:rsidRPr="003208B8" w:rsidRDefault="00CE4188" w:rsidP="009C187A">
            <w:pPr>
              <w:spacing w:line="360" w:lineRule="auto"/>
            </w:pPr>
            <w:r w:rsidRPr="003208B8">
              <w:rPr>
                <w:b/>
              </w:rPr>
              <w:t>:</w:t>
            </w:r>
            <w:r w:rsidRPr="003208B8">
              <w:t>Mart 2023</w:t>
            </w:r>
          </w:p>
        </w:tc>
      </w:tr>
      <w:tr w:rsidR="00CE4188" w:rsidRPr="003208B8" w14:paraId="6AF0EA35" w14:textId="77777777" w:rsidTr="009C187A">
        <w:trPr>
          <w:trHeight w:val="344"/>
        </w:trPr>
        <w:tc>
          <w:tcPr>
            <w:tcW w:w="2772" w:type="dxa"/>
            <w:shd w:val="clear" w:color="auto" w:fill="FFFFFF" w:themeFill="background1"/>
          </w:tcPr>
          <w:p w14:paraId="561330B3" w14:textId="77777777" w:rsidR="00CE4188" w:rsidRPr="003208B8" w:rsidRDefault="00CE4188" w:rsidP="009C187A">
            <w:pPr>
              <w:spacing w:line="360" w:lineRule="auto"/>
              <w:rPr>
                <w:b/>
              </w:rPr>
            </w:pPr>
            <w:r w:rsidRPr="003208B8">
              <w:rPr>
                <w:b/>
              </w:rPr>
              <w:t>Başvuru Tarihi</w:t>
            </w:r>
          </w:p>
        </w:tc>
        <w:tc>
          <w:tcPr>
            <w:tcW w:w="6758" w:type="dxa"/>
            <w:shd w:val="clear" w:color="auto" w:fill="FFFFFF" w:themeFill="background1"/>
          </w:tcPr>
          <w:p w14:paraId="3940184C" w14:textId="77777777" w:rsidR="00CE4188" w:rsidRPr="003208B8" w:rsidRDefault="00CE4188" w:rsidP="009C187A">
            <w:pPr>
              <w:tabs>
                <w:tab w:val="left" w:pos="2970"/>
                <w:tab w:val="left" w:pos="3300"/>
              </w:tabs>
              <w:spacing w:line="360" w:lineRule="auto"/>
            </w:pPr>
            <w:r w:rsidRPr="003208B8">
              <w:rPr>
                <w:b/>
              </w:rPr>
              <w:t>:</w:t>
            </w:r>
            <w:r w:rsidRPr="003208B8">
              <w:t>Mart 2023</w:t>
            </w:r>
          </w:p>
        </w:tc>
      </w:tr>
      <w:tr w:rsidR="00CE4188" w:rsidRPr="003208B8" w14:paraId="6FB5E06E" w14:textId="77777777" w:rsidTr="009C187A">
        <w:trPr>
          <w:trHeight w:val="344"/>
        </w:trPr>
        <w:tc>
          <w:tcPr>
            <w:tcW w:w="2772" w:type="dxa"/>
            <w:shd w:val="clear" w:color="auto" w:fill="FFFFFF" w:themeFill="background1"/>
          </w:tcPr>
          <w:p w14:paraId="3755E1D9" w14:textId="77777777" w:rsidR="00CE4188" w:rsidRPr="003208B8" w:rsidRDefault="00CE4188" w:rsidP="009C187A">
            <w:pPr>
              <w:spacing w:line="360" w:lineRule="auto"/>
              <w:rPr>
                <w:b/>
              </w:rPr>
            </w:pPr>
            <w:r w:rsidRPr="003208B8">
              <w:rPr>
                <w:b/>
              </w:rPr>
              <w:t>Başvuru Bitiş Tarihi</w:t>
            </w:r>
          </w:p>
        </w:tc>
        <w:tc>
          <w:tcPr>
            <w:tcW w:w="6758" w:type="dxa"/>
            <w:shd w:val="clear" w:color="auto" w:fill="FFFFFF" w:themeFill="background1"/>
          </w:tcPr>
          <w:p w14:paraId="74C61F90" w14:textId="77777777" w:rsidR="00CE4188" w:rsidRPr="003208B8" w:rsidRDefault="00CE4188" w:rsidP="009C187A">
            <w:pPr>
              <w:spacing w:line="360" w:lineRule="auto"/>
            </w:pPr>
            <w:r w:rsidRPr="003208B8">
              <w:rPr>
                <w:b/>
              </w:rPr>
              <w:t>:</w:t>
            </w:r>
            <w:r w:rsidRPr="003208B8">
              <w:t>Mart 2023</w:t>
            </w:r>
          </w:p>
        </w:tc>
      </w:tr>
      <w:tr w:rsidR="00CE4188" w:rsidRPr="003208B8" w14:paraId="4BEE8CF6" w14:textId="77777777" w:rsidTr="009C187A">
        <w:trPr>
          <w:trHeight w:val="344"/>
        </w:trPr>
        <w:tc>
          <w:tcPr>
            <w:tcW w:w="2772" w:type="dxa"/>
            <w:shd w:val="clear" w:color="auto" w:fill="FFFFFF" w:themeFill="background1"/>
            <w:vAlign w:val="center"/>
          </w:tcPr>
          <w:p w14:paraId="2F6FC563" w14:textId="77777777" w:rsidR="00CE4188" w:rsidRPr="003208B8" w:rsidRDefault="00CE4188" w:rsidP="009C187A">
            <w:pPr>
              <w:spacing w:line="360" w:lineRule="auto"/>
              <w:rPr>
                <w:b/>
              </w:rPr>
            </w:pPr>
            <w:r w:rsidRPr="003208B8">
              <w:rPr>
                <w:b/>
              </w:rPr>
              <w:t>Başvuru Yeri</w:t>
            </w:r>
          </w:p>
        </w:tc>
        <w:tc>
          <w:tcPr>
            <w:tcW w:w="6758" w:type="dxa"/>
            <w:shd w:val="clear" w:color="auto" w:fill="FFFFFF" w:themeFill="background1"/>
            <w:vAlign w:val="center"/>
          </w:tcPr>
          <w:p w14:paraId="6DF43051" w14:textId="77777777" w:rsidR="00CE4188" w:rsidRPr="003208B8" w:rsidDel="00504D2D" w:rsidRDefault="00CE4188" w:rsidP="009C187A">
            <w:pPr>
              <w:spacing w:line="360" w:lineRule="auto"/>
            </w:pPr>
            <w:r w:rsidRPr="003208B8">
              <w:rPr>
                <w:b/>
              </w:rPr>
              <w:t xml:space="preserve">: </w:t>
            </w:r>
            <w:r w:rsidRPr="003208B8">
              <w:t>Sinop İli Merkez İl Tarım ve Orman Müdürlüğü</w:t>
            </w:r>
          </w:p>
        </w:tc>
      </w:tr>
    </w:tbl>
    <w:p w14:paraId="19A284D3" w14:textId="77777777" w:rsidR="00CE4188" w:rsidRPr="003208B8" w:rsidRDefault="00CE4188" w:rsidP="00CE4188">
      <w:pPr>
        <w:pStyle w:val="Balk1"/>
        <w:numPr>
          <w:ilvl w:val="0"/>
          <w:numId w:val="53"/>
        </w:numPr>
        <w:spacing w:line="360" w:lineRule="auto"/>
      </w:pPr>
      <w:bookmarkStart w:id="6" w:name="_Toc90375169"/>
      <w:r w:rsidRPr="003208B8">
        <w:t>Giriş</w:t>
      </w:r>
      <w:bookmarkEnd w:id="6"/>
    </w:p>
    <w:p w14:paraId="0ACE42C3" w14:textId="77777777" w:rsidR="00CE4188" w:rsidRPr="003208B8" w:rsidRDefault="00CE4188" w:rsidP="00CE4188">
      <w:pPr>
        <w:spacing w:line="360" w:lineRule="auto"/>
        <w:rPr>
          <w:lang w:val="en-US"/>
        </w:rPr>
      </w:pPr>
    </w:p>
    <w:p w14:paraId="25E3D77B" w14:textId="77777777" w:rsidR="00CE4188" w:rsidRPr="003208B8" w:rsidRDefault="00CE4188" w:rsidP="00CE4188">
      <w:pPr>
        <w:pStyle w:val="NoSpacing3"/>
        <w:spacing w:after="120" w:line="360" w:lineRule="auto"/>
        <w:ind w:firstLine="360"/>
        <w:jc w:val="both"/>
        <w:rPr>
          <w:rFonts w:ascii="Times New Roman" w:eastAsia="Times New Roman" w:hAnsi="Times New Roman" w:cs="Times New Roman"/>
          <w:sz w:val="24"/>
          <w:szCs w:val="24"/>
          <w:lang w:eastAsia="tr-TR"/>
        </w:rPr>
      </w:pPr>
      <w:r w:rsidRPr="003208B8">
        <w:rPr>
          <w:rFonts w:ascii="Times New Roman" w:eastAsia="Times New Roman" w:hAnsi="Times New Roman" w:cs="Times New Roman"/>
          <w:sz w:val="24"/>
          <w:szCs w:val="24"/>
          <w:lang w:eastAsia="tr-TR"/>
        </w:rPr>
        <w:t xml:space="preserve">Bu hibe çağrısı ile </w:t>
      </w:r>
      <w:r w:rsidRPr="003208B8">
        <w:rPr>
          <w:rFonts w:ascii="Times New Roman" w:hAnsi="Times New Roman" w:cs="Times New Roman"/>
          <w:sz w:val="24"/>
          <w:szCs w:val="24"/>
        </w:rPr>
        <w:t xml:space="preserve">Kırsal Dezavantajlı Alanlar Kalkınma Projesi Çiftçilerin Beceri ve Organizasyonu/Genç Girişimci Paketi </w:t>
      </w:r>
      <w:r w:rsidRPr="003208B8">
        <w:rPr>
          <w:rFonts w:ascii="Times New Roman" w:eastAsia="Times New Roman" w:hAnsi="Times New Roman" w:cs="Times New Roman"/>
          <w:sz w:val="24"/>
          <w:szCs w:val="24"/>
          <w:lang w:eastAsia="tr-TR"/>
        </w:rPr>
        <w:t>kapsamında Sera Kurulumu, Açık Besi Ahırı ve Çilek Yetiştiriciliği projeleri desteklenecektir.</w:t>
      </w:r>
    </w:p>
    <w:p w14:paraId="30CE5CB5" w14:textId="77777777" w:rsidR="00CE4188" w:rsidRPr="003208B8" w:rsidRDefault="00CE4188" w:rsidP="00CE4188">
      <w:pPr>
        <w:pStyle w:val="NoSpacing3"/>
        <w:spacing w:after="120" w:line="360" w:lineRule="auto"/>
        <w:ind w:firstLine="360"/>
        <w:jc w:val="both"/>
        <w:rPr>
          <w:rFonts w:ascii="Times New Roman" w:hAnsi="Times New Roman" w:cs="Times New Roman"/>
          <w:sz w:val="24"/>
          <w:szCs w:val="24"/>
        </w:rPr>
      </w:pPr>
      <w:r w:rsidRPr="003208B8">
        <w:rPr>
          <w:rFonts w:ascii="Times New Roman" w:hAnsi="Times New Roman" w:cs="Times New Roman"/>
          <w:sz w:val="24"/>
          <w:szCs w:val="24"/>
        </w:rPr>
        <w:t xml:space="preserve">Genç çiftçi eğitim paketine katılan genç girişimciler başvuruda bulunabileceklerdir. Hibe sözleşmesi imzalanan genç girişimcilere %70 oranında hibe ödemesi yapılacaktır. %30’luk kısım genç girişimci tarafından ayni ve/veya nakdi olarak karşılanacaktır.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KDAKP İl Proje Yönetim Birimi, İlçe Müdürlüklerinde ise Çiftçi Destek Ekiplerinde görevli teknik personeller ile görüşülmesi gerekmektedir. Başvuru yapmak isteyenler, Hibe Çağrı Kılavuzunu, başvuru formunu, teknik ve idari şartname örneklerini ve bilgilendirici diğer belgeleri İl/İlçe Tarım ve Orman Müdürlüklerinden temin edebilirler. </w:t>
      </w:r>
      <w:r w:rsidRPr="003208B8">
        <w:rPr>
          <w:rFonts w:ascii="Times New Roman" w:hAnsi="Times New Roman" w:cs="Times New Roman"/>
          <w:b/>
          <w:sz w:val="24"/>
          <w:szCs w:val="24"/>
        </w:rPr>
        <w:t>Formların doldurulması ve başvuru belgelerinin hazırlanması başvuru sahibi tarafından yapılır.</w:t>
      </w:r>
    </w:p>
    <w:p w14:paraId="77C7491E" w14:textId="77777777" w:rsidR="00CE4188" w:rsidRPr="003208B8" w:rsidRDefault="00CE4188" w:rsidP="00CE4188">
      <w:pPr>
        <w:pStyle w:val="Balk1"/>
        <w:numPr>
          <w:ilvl w:val="0"/>
          <w:numId w:val="53"/>
        </w:numPr>
        <w:spacing w:line="360" w:lineRule="auto"/>
      </w:pPr>
      <w:bookmarkStart w:id="7" w:name="_Toc90375170"/>
      <w:r w:rsidRPr="003208B8">
        <w:t>Kısaltmalar</w:t>
      </w:r>
      <w:bookmarkEnd w:id="7"/>
    </w:p>
    <w:p w14:paraId="334CFB09" w14:textId="77777777" w:rsidR="00CE4188" w:rsidRPr="003208B8" w:rsidRDefault="00CE4188" w:rsidP="00CE4188">
      <w:pPr>
        <w:spacing w:line="360" w:lineRule="auto"/>
        <w:rPr>
          <w:lang w:val="en-US"/>
        </w:rPr>
      </w:pPr>
    </w:p>
    <w:p w14:paraId="2B475AEB" w14:textId="77777777" w:rsidR="00CE4188" w:rsidRPr="003208B8" w:rsidRDefault="00CE4188" w:rsidP="00CE4188">
      <w:pPr>
        <w:tabs>
          <w:tab w:val="left" w:pos="1843"/>
        </w:tabs>
        <w:spacing w:line="360" w:lineRule="auto"/>
        <w:ind w:left="360"/>
        <w:jc w:val="both"/>
      </w:pPr>
      <w:r w:rsidRPr="003208B8">
        <w:t>KDAKP</w:t>
      </w:r>
      <w:r w:rsidRPr="003208B8">
        <w:tab/>
        <w:t>Kırsal Dezavantajlı Alanlar Kalkınma Projesi</w:t>
      </w:r>
    </w:p>
    <w:p w14:paraId="6B77AA42" w14:textId="77777777" w:rsidR="00CE4188" w:rsidRPr="003208B8" w:rsidRDefault="00CE4188" w:rsidP="00CE4188">
      <w:pPr>
        <w:tabs>
          <w:tab w:val="left" w:pos="1843"/>
        </w:tabs>
        <w:spacing w:line="360" w:lineRule="auto"/>
        <w:ind w:left="360"/>
        <w:jc w:val="both"/>
      </w:pPr>
      <w:r w:rsidRPr="003208B8">
        <w:t>TOB</w:t>
      </w:r>
      <w:r w:rsidRPr="003208B8">
        <w:tab/>
        <w:t>Tarım ve Orman Bakanlığı</w:t>
      </w:r>
    </w:p>
    <w:p w14:paraId="68CB8B5A" w14:textId="77777777" w:rsidR="00CE4188" w:rsidRPr="003208B8" w:rsidRDefault="00CE4188" w:rsidP="00CE4188">
      <w:pPr>
        <w:tabs>
          <w:tab w:val="left" w:pos="1843"/>
        </w:tabs>
        <w:spacing w:line="360" w:lineRule="auto"/>
        <w:ind w:left="360"/>
        <w:jc w:val="both"/>
      </w:pPr>
      <w:r w:rsidRPr="003208B8">
        <w:t>IFAD</w:t>
      </w:r>
      <w:r w:rsidRPr="003208B8">
        <w:tab/>
        <w:t>Uluslararası Tarımsal Kalkınma Fonu</w:t>
      </w:r>
    </w:p>
    <w:p w14:paraId="63ADF2C1" w14:textId="77777777" w:rsidR="00CE4188" w:rsidRPr="003208B8" w:rsidRDefault="00CE4188" w:rsidP="00CE4188">
      <w:pPr>
        <w:tabs>
          <w:tab w:val="left" w:pos="1843"/>
        </w:tabs>
        <w:spacing w:line="360" w:lineRule="auto"/>
        <w:ind w:left="360"/>
        <w:jc w:val="both"/>
      </w:pPr>
      <w:r w:rsidRPr="003208B8">
        <w:t>EPDB</w:t>
      </w:r>
      <w:r w:rsidRPr="003208B8">
        <w:tab/>
        <w:t>Etüt ve Projeler Daire Başkanlığı</w:t>
      </w:r>
    </w:p>
    <w:p w14:paraId="2346C802" w14:textId="77777777" w:rsidR="00CE4188" w:rsidRPr="003208B8" w:rsidRDefault="00CE4188" w:rsidP="00CE4188">
      <w:pPr>
        <w:tabs>
          <w:tab w:val="left" w:pos="1843"/>
        </w:tabs>
        <w:spacing w:line="360" w:lineRule="auto"/>
        <w:ind w:left="360"/>
        <w:jc w:val="both"/>
      </w:pPr>
      <w:r w:rsidRPr="003208B8">
        <w:lastRenderedPageBreak/>
        <w:t>İPYB</w:t>
      </w:r>
      <w:r w:rsidRPr="003208B8">
        <w:tab/>
        <w:t>İl Proje Yönetim Birimi (Sinop İl Tarım ve Orman Müdürlüğünde)</w:t>
      </w:r>
    </w:p>
    <w:p w14:paraId="6D73ABCC" w14:textId="77777777" w:rsidR="00CE4188" w:rsidRPr="003208B8" w:rsidRDefault="00CE4188" w:rsidP="00CE4188">
      <w:pPr>
        <w:tabs>
          <w:tab w:val="left" w:pos="1843"/>
          <w:tab w:val="left" w:pos="2694"/>
        </w:tabs>
        <w:spacing w:line="360" w:lineRule="auto"/>
        <w:jc w:val="both"/>
      </w:pPr>
      <w:r w:rsidRPr="003208B8">
        <w:t>ÇDE</w:t>
      </w:r>
      <w:r w:rsidRPr="003208B8">
        <w:tab/>
        <w:t>Çiftçi Destek Ekibi (İlçe Tarım ve Orman Müdürlüklerinde)</w:t>
      </w:r>
    </w:p>
    <w:p w14:paraId="09929E5C" w14:textId="77777777" w:rsidR="00CE4188" w:rsidRPr="003208B8" w:rsidRDefault="00CE4188" w:rsidP="00CE4188">
      <w:pPr>
        <w:tabs>
          <w:tab w:val="left" w:pos="1843"/>
        </w:tabs>
        <w:spacing w:line="360" w:lineRule="auto"/>
        <w:ind w:left="360"/>
        <w:jc w:val="both"/>
      </w:pPr>
      <w:r w:rsidRPr="003208B8">
        <w:t>HBS</w:t>
      </w:r>
      <w:r w:rsidRPr="003208B8">
        <w:tab/>
        <w:t>Hayvan Bilgi Sistemi</w:t>
      </w:r>
    </w:p>
    <w:p w14:paraId="58D1DC9A" w14:textId="77777777" w:rsidR="00CE4188" w:rsidRPr="003208B8" w:rsidRDefault="00CE4188" w:rsidP="00CE4188">
      <w:pPr>
        <w:tabs>
          <w:tab w:val="left" w:pos="1843"/>
        </w:tabs>
        <w:spacing w:after="120" w:line="360" w:lineRule="auto"/>
        <w:ind w:left="360"/>
        <w:jc w:val="both"/>
      </w:pPr>
      <w:r w:rsidRPr="003208B8">
        <w:t>SGK</w:t>
      </w:r>
      <w:r w:rsidRPr="003208B8">
        <w:tab/>
        <w:t>Sosyal Güvenlik Kurumu</w:t>
      </w:r>
    </w:p>
    <w:p w14:paraId="0608EE18" w14:textId="77777777" w:rsidR="00CE4188" w:rsidRPr="003208B8" w:rsidRDefault="00CE4188" w:rsidP="00CE4188">
      <w:pPr>
        <w:tabs>
          <w:tab w:val="left" w:pos="1843"/>
        </w:tabs>
        <w:spacing w:after="120" w:line="360" w:lineRule="auto"/>
        <w:ind w:left="360"/>
        <w:jc w:val="both"/>
      </w:pPr>
      <w:r w:rsidRPr="003208B8">
        <w:t>SYP</w:t>
      </w:r>
      <w:r w:rsidRPr="003208B8">
        <w:tab/>
        <w:t>Stratejik Yatırım Planı</w:t>
      </w:r>
    </w:p>
    <w:p w14:paraId="1FA2C2A5" w14:textId="77777777" w:rsidR="00CE4188" w:rsidRPr="003208B8" w:rsidRDefault="00CE4188" w:rsidP="00CE4188">
      <w:pPr>
        <w:spacing w:line="360" w:lineRule="auto"/>
        <w:ind w:left="360"/>
        <w:jc w:val="both"/>
      </w:pPr>
      <w:r w:rsidRPr="003208B8">
        <w:t>ÇKS</w:t>
      </w:r>
      <w:r w:rsidRPr="003208B8">
        <w:tab/>
        <w:t xml:space="preserve">       Çiftçi Kayıt Sistemi</w:t>
      </w:r>
    </w:p>
    <w:p w14:paraId="4212090F" w14:textId="77777777" w:rsidR="00CE4188" w:rsidRPr="003208B8" w:rsidRDefault="00CE4188" w:rsidP="00CE4188">
      <w:pPr>
        <w:spacing w:line="360" w:lineRule="auto"/>
        <w:ind w:left="360"/>
        <w:jc w:val="both"/>
      </w:pPr>
      <w:r w:rsidRPr="003208B8">
        <w:t>GGP</w:t>
      </w:r>
      <w:r w:rsidRPr="003208B8">
        <w:tab/>
        <w:t xml:space="preserve">       Genç Girişimci Paketi</w:t>
      </w:r>
    </w:p>
    <w:p w14:paraId="48F26B7A" w14:textId="77777777" w:rsidR="00CE4188" w:rsidRPr="003208B8" w:rsidRDefault="00CE4188" w:rsidP="00CE4188">
      <w:pPr>
        <w:spacing w:line="360" w:lineRule="auto"/>
      </w:pPr>
    </w:p>
    <w:p w14:paraId="1711F7CC" w14:textId="77777777" w:rsidR="00CE4188" w:rsidRPr="003208B8" w:rsidRDefault="00CE4188" w:rsidP="00CE4188">
      <w:pPr>
        <w:pStyle w:val="Balk1"/>
        <w:numPr>
          <w:ilvl w:val="0"/>
          <w:numId w:val="53"/>
        </w:numPr>
        <w:spacing w:line="360" w:lineRule="auto"/>
      </w:pPr>
      <w:bookmarkStart w:id="8" w:name="_Toc90375171"/>
      <w:r w:rsidRPr="003208B8">
        <w:t>Uygulama Bölgesi</w:t>
      </w:r>
      <w:bookmarkEnd w:id="8"/>
    </w:p>
    <w:p w14:paraId="275C03BC" w14:textId="77777777" w:rsidR="00CE4188" w:rsidRPr="003208B8" w:rsidRDefault="00CE4188" w:rsidP="00CE4188">
      <w:pPr>
        <w:spacing w:line="360" w:lineRule="auto"/>
        <w:rPr>
          <w:lang w:val="en-US"/>
        </w:rPr>
      </w:pPr>
    </w:p>
    <w:p w14:paraId="100806BC" w14:textId="77777777" w:rsidR="00CE4188" w:rsidRPr="003208B8" w:rsidRDefault="00CE4188" w:rsidP="00CE4188">
      <w:pPr>
        <w:pStyle w:val="NoSpacing3"/>
        <w:spacing w:line="360" w:lineRule="auto"/>
        <w:ind w:left="360"/>
        <w:jc w:val="both"/>
        <w:rPr>
          <w:rFonts w:ascii="Times New Roman" w:hAnsi="Times New Roman" w:cs="Times New Roman"/>
          <w:sz w:val="24"/>
          <w:szCs w:val="24"/>
        </w:rPr>
      </w:pPr>
      <w:r w:rsidRPr="003208B8">
        <w:rPr>
          <w:rFonts w:ascii="Times New Roman" w:hAnsi="Times New Roman" w:cs="Times New Roman"/>
          <w:b/>
          <w:sz w:val="24"/>
          <w:szCs w:val="24"/>
        </w:rPr>
        <w:t>Genç Girişimci Paketi</w:t>
      </w:r>
      <w:r w:rsidRPr="003208B8">
        <w:rPr>
          <w:rFonts w:ascii="Times New Roman" w:hAnsi="Times New Roman" w:cs="Times New Roman"/>
          <w:sz w:val="24"/>
          <w:szCs w:val="24"/>
        </w:rPr>
        <w:t xml:space="preserve"> Küme-1 (Boyabat-Durağan-Saraydüzü), Küme-3 (Merkez-Gerze-Dikmen)’de KDAKP kapsamında olan hibe kılavuzunda ekli onaylanmış proje köylerinde uygulanacaktır.</w:t>
      </w:r>
    </w:p>
    <w:p w14:paraId="1EF7200F" w14:textId="77777777" w:rsidR="00CE4188" w:rsidRPr="003208B8" w:rsidRDefault="00CE4188" w:rsidP="00CE4188">
      <w:pPr>
        <w:pStyle w:val="Balk1"/>
        <w:numPr>
          <w:ilvl w:val="0"/>
          <w:numId w:val="53"/>
        </w:numPr>
        <w:tabs>
          <w:tab w:val="clear" w:pos="720"/>
          <w:tab w:val="num" w:pos="360"/>
          <w:tab w:val="num" w:pos="709"/>
        </w:tabs>
        <w:spacing w:before="240" w:after="60" w:line="360" w:lineRule="auto"/>
        <w:ind w:left="426" w:firstLine="0"/>
        <w:rPr>
          <w:lang w:val="tr-TR"/>
        </w:rPr>
      </w:pPr>
      <w:r w:rsidRPr="003208B8">
        <w:rPr>
          <w:lang w:val="tr-TR"/>
        </w:rPr>
        <w:t>Hedef Grup</w:t>
      </w:r>
    </w:p>
    <w:p w14:paraId="0995970D" w14:textId="77777777" w:rsidR="00CE4188" w:rsidRPr="003208B8" w:rsidRDefault="00CE4188" w:rsidP="00CE4188">
      <w:pPr>
        <w:pStyle w:val="ListeParagraf"/>
        <w:widowControl w:val="0"/>
        <w:numPr>
          <w:ilvl w:val="0"/>
          <w:numId w:val="86"/>
        </w:numPr>
        <w:autoSpaceDE w:val="0"/>
        <w:autoSpaceDN w:val="0"/>
        <w:adjustRightInd w:val="0"/>
        <w:spacing w:line="360" w:lineRule="auto"/>
        <w:contextualSpacing w:val="0"/>
        <w:jc w:val="both"/>
      </w:pPr>
      <w:r w:rsidRPr="003208B8">
        <w:t xml:space="preserve">18-40 yaş (41 yaşından gün almamış olmak) arasında proje bölgesinde ikamet eden gençlerdir </w:t>
      </w:r>
    </w:p>
    <w:p w14:paraId="4AD078A8" w14:textId="77777777" w:rsidR="00CE4188" w:rsidRPr="003208B8" w:rsidRDefault="00CE4188" w:rsidP="00CE4188">
      <w:pPr>
        <w:pStyle w:val="Balk1"/>
        <w:numPr>
          <w:ilvl w:val="0"/>
          <w:numId w:val="53"/>
        </w:numPr>
        <w:spacing w:line="360" w:lineRule="auto"/>
      </w:pPr>
      <w:bookmarkStart w:id="9" w:name="_Toc90375172"/>
      <w:r w:rsidRPr="003208B8">
        <w:t>Desteklenecek Yatırımın Kapsamı</w:t>
      </w:r>
      <w:bookmarkEnd w:id="9"/>
    </w:p>
    <w:p w14:paraId="3AB1A1F1" w14:textId="77777777" w:rsidR="00CE4188" w:rsidRPr="003208B8" w:rsidRDefault="00CE4188" w:rsidP="00CE4188">
      <w:pPr>
        <w:spacing w:line="360" w:lineRule="auto"/>
        <w:rPr>
          <w:lang w:val="en-US"/>
        </w:rPr>
      </w:pPr>
    </w:p>
    <w:p w14:paraId="4B9E7D61" w14:textId="77777777" w:rsidR="00CE4188" w:rsidRPr="003208B8" w:rsidRDefault="00CE4188" w:rsidP="00CE4188">
      <w:pPr>
        <w:pStyle w:val="NoSpacing3"/>
        <w:numPr>
          <w:ilvl w:val="0"/>
          <w:numId w:val="56"/>
        </w:numPr>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 xml:space="preserve">Detayları ekte bulunan şartnamede yazılı </w:t>
      </w:r>
      <w:r w:rsidRPr="003208B8">
        <w:rPr>
          <w:rFonts w:ascii="Times New Roman" w:eastAsia="Times New Roman" w:hAnsi="Times New Roman" w:cs="Times New Roman"/>
          <w:sz w:val="24"/>
          <w:szCs w:val="24"/>
          <w:lang w:eastAsia="tr-TR"/>
        </w:rPr>
        <w:t>Sera Kurulumu, Açık Besi Ahırı ve Çilek Yetiştiriciliği</w:t>
      </w:r>
      <w:r w:rsidRPr="003208B8">
        <w:rPr>
          <w:rFonts w:ascii="Times New Roman" w:hAnsi="Times New Roman" w:cs="Times New Roman"/>
          <w:sz w:val="24"/>
          <w:szCs w:val="24"/>
        </w:rPr>
        <w:t xml:space="preserve"> desteklenecektir.</w:t>
      </w:r>
    </w:p>
    <w:p w14:paraId="1A3CE27C" w14:textId="77777777" w:rsidR="00CE4188" w:rsidRPr="003208B8" w:rsidRDefault="00CE4188" w:rsidP="00CE4188">
      <w:pPr>
        <w:pStyle w:val="NoSpacing3"/>
        <w:numPr>
          <w:ilvl w:val="0"/>
          <w:numId w:val="56"/>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 xml:space="preserve">Şartnamede belirtilen teknik özelliklere karşılık gelen fiyatlamanın üstü fiyatlamalarda yapılan </w:t>
      </w:r>
      <w:r w:rsidRPr="003208B8">
        <w:rPr>
          <w:rFonts w:ascii="Times New Roman" w:eastAsia="Times New Roman" w:hAnsi="Times New Roman" w:cs="Times New Roman"/>
          <w:sz w:val="24"/>
          <w:szCs w:val="24"/>
          <w:lang w:eastAsia="tr-TR"/>
        </w:rPr>
        <w:t>Sera Kurulumu, Açık Besi Ahırı ve Çilek Yetiştiriciliği</w:t>
      </w:r>
      <w:r w:rsidRPr="003208B8">
        <w:rPr>
          <w:rFonts w:ascii="Times New Roman" w:hAnsi="Times New Roman" w:cs="Times New Roman"/>
          <w:sz w:val="24"/>
          <w:szCs w:val="24"/>
        </w:rPr>
        <w:t xml:space="preserve"> kurulumu da kabul edilecektir. Ancak belirlenen birim fiyatın üstünde yapılan alımlara fazladan ödeme yapılmayacaktır. </w:t>
      </w:r>
    </w:p>
    <w:p w14:paraId="2CC96645" w14:textId="77777777" w:rsidR="00CE4188" w:rsidRPr="003208B8" w:rsidRDefault="00CE4188" w:rsidP="00CE4188">
      <w:pPr>
        <w:pStyle w:val="NoSpacing3"/>
        <w:numPr>
          <w:ilvl w:val="0"/>
          <w:numId w:val="56"/>
        </w:numPr>
        <w:spacing w:after="120" w:line="360" w:lineRule="auto"/>
        <w:jc w:val="both"/>
        <w:rPr>
          <w:rFonts w:ascii="Times New Roman" w:hAnsi="Times New Roman" w:cs="Times New Roman"/>
          <w:color w:val="7030A0"/>
          <w:sz w:val="24"/>
          <w:szCs w:val="24"/>
        </w:rPr>
      </w:pPr>
      <w:r w:rsidRPr="003208B8">
        <w:rPr>
          <w:rFonts w:ascii="Times New Roman" w:hAnsi="Times New Roman" w:cs="Times New Roman"/>
          <w:sz w:val="24"/>
          <w:szCs w:val="24"/>
        </w:rPr>
        <w:t>Uygulama yapılacak araziler, Hibe sözleşmesi imzalanmadan önce incelenecektir. Uygun olmayan araziler için hibe sözleşmesi imzalanmayacaktır</w:t>
      </w:r>
    </w:p>
    <w:p w14:paraId="456539E3" w14:textId="77777777" w:rsidR="00CE4188" w:rsidRPr="003208B8" w:rsidRDefault="00CE4188" w:rsidP="00CE4188">
      <w:pPr>
        <w:pStyle w:val="NoSpacing2"/>
        <w:numPr>
          <w:ilvl w:val="0"/>
          <w:numId w:val="56"/>
        </w:numPr>
        <w:spacing w:after="60" w:line="360" w:lineRule="auto"/>
        <w:jc w:val="both"/>
        <w:rPr>
          <w:sz w:val="24"/>
          <w:szCs w:val="24"/>
        </w:rPr>
      </w:pPr>
      <w:r w:rsidRPr="003208B8">
        <w:rPr>
          <w:sz w:val="24"/>
          <w:szCs w:val="24"/>
        </w:rPr>
        <w:t xml:space="preserve">Sera Kurulumu ve Çilek Yetiştiriciliği kurulumu ile birlikte damla sulama sisteminde kullanılacak su kaynağı arazinin başında hemen kullanılabilecek şekilde hazır değilse, suyun damla sulama sistemine verilebilecek şekilde arazinin başında hazır edilmesi için gereken masrafları yararlanıcılar kendi öz kaynaklarından yapacaklardır. Bu işlemlerin Sera Kurulumu ve Çilek Yetiştiriciliği kurulumu bitimine kadar tamamlanması zorunludur. </w:t>
      </w:r>
    </w:p>
    <w:p w14:paraId="576A849E" w14:textId="77777777" w:rsidR="00CE4188" w:rsidRDefault="00CE4188" w:rsidP="00CE4188">
      <w:pPr>
        <w:pStyle w:val="NoSpacing3"/>
        <w:numPr>
          <w:ilvl w:val="0"/>
          <w:numId w:val="56"/>
        </w:numPr>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lastRenderedPageBreak/>
        <w:t xml:space="preserve">Yapılacak </w:t>
      </w:r>
      <w:r w:rsidRPr="003208B8">
        <w:rPr>
          <w:rFonts w:ascii="Times New Roman" w:eastAsia="Times New Roman" w:hAnsi="Times New Roman" w:cs="Times New Roman"/>
          <w:sz w:val="24"/>
          <w:szCs w:val="24"/>
          <w:lang w:eastAsia="tr-TR"/>
        </w:rPr>
        <w:t xml:space="preserve">Sera Kurulumu, Açık Besi Ahırı ve Çilek Bahçesi </w:t>
      </w:r>
      <w:r w:rsidRPr="003208B8">
        <w:rPr>
          <w:rFonts w:ascii="Times New Roman" w:hAnsi="Times New Roman" w:cs="Times New Roman"/>
          <w:sz w:val="24"/>
          <w:szCs w:val="24"/>
        </w:rPr>
        <w:t>kurulumu “C. Uygulama Bölgesi” bölümünde yazılı olan kümelerin köylerinde olmalıdır.</w:t>
      </w:r>
    </w:p>
    <w:p w14:paraId="2C6E825B" w14:textId="77777777" w:rsidR="00CE4188" w:rsidRPr="003208B8" w:rsidRDefault="00CE4188" w:rsidP="00CE4188">
      <w:pPr>
        <w:pStyle w:val="NoSpacing3"/>
        <w:numPr>
          <w:ilvl w:val="0"/>
          <w:numId w:val="5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Yatırımcı projeyi tamamlandıktan sonra 5 yıl boyunca korur, bakım ve onarımını yapar. Mücbir sebep haricinde satamaz ve devredemez.</w:t>
      </w:r>
    </w:p>
    <w:p w14:paraId="268BB88C" w14:textId="77777777" w:rsidR="00CE4188" w:rsidRPr="003208B8" w:rsidRDefault="00CE4188" w:rsidP="00CE4188">
      <w:pPr>
        <w:pStyle w:val="Balk1"/>
        <w:numPr>
          <w:ilvl w:val="0"/>
          <w:numId w:val="53"/>
        </w:numPr>
        <w:spacing w:line="360" w:lineRule="auto"/>
      </w:pPr>
      <w:bookmarkStart w:id="10" w:name="_Toc90375173"/>
      <w:r w:rsidRPr="003208B8">
        <w:t>Başvuru sahiplerinde aranacak özellikle</w:t>
      </w:r>
      <w:bookmarkEnd w:id="10"/>
      <w:r w:rsidRPr="003208B8">
        <w:t>r</w:t>
      </w:r>
    </w:p>
    <w:p w14:paraId="5933A461" w14:textId="77777777" w:rsidR="00CE4188" w:rsidRPr="003208B8" w:rsidRDefault="00CE4188" w:rsidP="00CE4188">
      <w:pPr>
        <w:spacing w:line="360" w:lineRule="auto"/>
        <w:rPr>
          <w:lang w:val="en-US"/>
        </w:rPr>
      </w:pPr>
    </w:p>
    <w:p w14:paraId="2D360F0E" w14:textId="77777777" w:rsidR="00CE4188" w:rsidRPr="003208B8" w:rsidRDefault="00CE4188" w:rsidP="00CE4188">
      <w:pPr>
        <w:pStyle w:val="NoSpacing3"/>
        <w:numPr>
          <w:ilvl w:val="0"/>
          <w:numId w:val="59"/>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 xml:space="preserve">Başvuru sahiplerinin “C. Uygulama Bölgesi” bölümünde yazılı proje köylerinde ikamet ediyor olmalıdır. Başvuru sahibinin ÇKS/HBS (2023) kaydı (kendine ait / kiralık) olmalıdır. </w:t>
      </w:r>
    </w:p>
    <w:p w14:paraId="0DEC628E" w14:textId="77777777" w:rsidR="00CE4188" w:rsidRPr="003208B8" w:rsidRDefault="00CE4188" w:rsidP="00CE4188">
      <w:pPr>
        <w:pStyle w:val="NoSpacing3"/>
        <w:numPr>
          <w:ilvl w:val="0"/>
          <w:numId w:val="85"/>
        </w:numPr>
        <w:spacing w:line="360" w:lineRule="auto"/>
        <w:jc w:val="both"/>
        <w:rPr>
          <w:rFonts w:ascii="Times New Roman" w:hAnsi="Times New Roman" w:cs="Times New Roman"/>
          <w:b/>
          <w:sz w:val="24"/>
          <w:szCs w:val="24"/>
        </w:rPr>
      </w:pPr>
      <w:r w:rsidRPr="003208B8">
        <w:rPr>
          <w:rFonts w:ascii="Times New Roman" w:hAnsi="Times New Roman" w:cs="Times New Roman"/>
          <w:b/>
          <w:sz w:val="24"/>
          <w:szCs w:val="24"/>
        </w:rPr>
        <w:t xml:space="preserve">Proje konusuna göre ÇKS veya HBS kaydı olması zorunludur, </w:t>
      </w:r>
    </w:p>
    <w:p w14:paraId="408DAC97" w14:textId="77777777" w:rsidR="00CE4188" w:rsidRPr="003208B8" w:rsidRDefault="00CE4188" w:rsidP="00CE4188">
      <w:pPr>
        <w:pStyle w:val="NoSpacing3"/>
        <w:numPr>
          <w:ilvl w:val="0"/>
          <w:numId w:val="85"/>
        </w:numPr>
        <w:spacing w:line="360" w:lineRule="auto"/>
        <w:jc w:val="both"/>
        <w:rPr>
          <w:rFonts w:ascii="Times New Roman" w:hAnsi="Times New Roman" w:cs="Times New Roman"/>
          <w:b/>
          <w:sz w:val="24"/>
          <w:szCs w:val="24"/>
        </w:rPr>
      </w:pPr>
      <w:r w:rsidRPr="003208B8">
        <w:rPr>
          <w:rFonts w:ascii="Times New Roman" w:hAnsi="Times New Roman" w:cs="Times New Roman"/>
          <w:sz w:val="24"/>
          <w:szCs w:val="24"/>
        </w:rPr>
        <w:t xml:space="preserve">Başvuru sahibinin ÇKS/HBS kaydı yok ise, </w:t>
      </w:r>
      <w:r w:rsidRPr="003208B8">
        <w:rPr>
          <w:rFonts w:ascii="Times New Roman" w:hAnsi="Times New Roman" w:cs="Times New Roman"/>
          <w:sz w:val="24"/>
          <w:szCs w:val="24"/>
          <w:lang w:eastAsia="en-GB"/>
        </w:rPr>
        <w:t xml:space="preserve">aynı hanede oturan eşinin yahut birinci derecede kan veya kayın hısımlarının </w:t>
      </w:r>
      <w:r w:rsidRPr="003208B8">
        <w:rPr>
          <w:rFonts w:ascii="Times New Roman" w:hAnsi="Times New Roman" w:cs="Times New Roman"/>
          <w:sz w:val="24"/>
          <w:szCs w:val="24"/>
        </w:rPr>
        <w:t xml:space="preserve">(yakınlık derecesi belirtilmelidir) ÇKS/HBS belgesi ile yatırıma müracaat edebilir. </w:t>
      </w:r>
      <w:r w:rsidRPr="003208B8">
        <w:rPr>
          <w:rFonts w:ascii="Times New Roman" w:hAnsi="Times New Roman" w:cs="Times New Roman"/>
          <w:b/>
          <w:sz w:val="24"/>
          <w:szCs w:val="24"/>
        </w:rPr>
        <w:t>(Bu husus “KADIN” çiftçiler için uygulanacaktır.)</w:t>
      </w:r>
    </w:p>
    <w:p w14:paraId="1622EFE1" w14:textId="77777777" w:rsidR="00CE4188" w:rsidRPr="003208B8" w:rsidRDefault="00CE4188" w:rsidP="00CE4188">
      <w:pPr>
        <w:pStyle w:val="NoSpacing3"/>
        <w:numPr>
          <w:ilvl w:val="0"/>
          <w:numId w:val="59"/>
        </w:numPr>
        <w:spacing w:line="360" w:lineRule="auto"/>
        <w:jc w:val="both"/>
        <w:rPr>
          <w:rFonts w:ascii="Times New Roman" w:hAnsi="Times New Roman" w:cs="Times New Roman"/>
          <w:sz w:val="24"/>
          <w:szCs w:val="24"/>
        </w:rPr>
      </w:pPr>
      <w:r w:rsidRPr="003208B8">
        <w:rPr>
          <w:rFonts w:ascii="Times New Roman" w:eastAsia="Times New Roman" w:hAnsi="Times New Roman" w:cs="Times New Roman"/>
          <w:b/>
          <w:bCs/>
          <w:sz w:val="24"/>
          <w:szCs w:val="24"/>
          <w:lang w:eastAsia="tr-TR"/>
        </w:rPr>
        <w:t>Sera Kurulumu, Açık Besi Ahırı ve Çilek Bahçesi</w:t>
      </w:r>
      <w:r w:rsidRPr="003208B8">
        <w:rPr>
          <w:rFonts w:ascii="Times New Roman" w:hAnsi="Times New Roman" w:cs="Times New Roman"/>
          <w:b/>
          <w:sz w:val="24"/>
          <w:szCs w:val="24"/>
        </w:rPr>
        <w:t xml:space="preserve"> kurulacak arazi ÇKS/HBS de kayıtlı değil ise, mülkiyet belgesi olmak zorundadır.</w:t>
      </w:r>
      <w:r w:rsidRPr="003208B8">
        <w:rPr>
          <w:rFonts w:ascii="Times New Roman" w:hAnsi="Times New Roman" w:cs="Times New Roman"/>
          <w:sz w:val="24"/>
          <w:szCs w:val="24"/>
        </w:rPr>
        <w:t xml:space="preserve"> (kendine ait/kiralık/muvafakatname) </w:t>
      </w:r>
    </w:p>
    <w:p w14:paraId="5559481B" w14:textId="77777777" w:rsidR="00CE4188" w:rsidRPr="003208B8" w:rsidRDefault="00CE4188" w:rsidP="00CE4188">
      <w:pPr>
        <w:pStyle w:val="NoSpacing3"/>
        <w:numPr>
          <w:ilvl w:val="0"/>
          <w:numId w:val="59"/>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lang w:eastAsia="en-GB"/>
        </w:rPr>
        <w:t xml:space="preserve">Aynı hanede oturan eşinin yahut birinci derecede kan veya kayın hısımlarının </w:t>
      </w:r>
      <w:r w:rsidRPr="003208B8">
        <w:rPr>
          <w:rFonts w:ascii="Times New Roman" w:hAnsi="Times New Roman" w:cs="Times New Roman"/>
          <w:sz w:val="24"/>
          <w:szCs w:val="24"/>
        </w:rPr>
        <w:t xml:space="preserve">(yakınlık derecesi belirtilmelidir) ÇKS belgesi ile yatırıma müracaat eden kadın çiftçiler için </w:t>
      </w:r>
      <w:r w:rsidRPr="003208B8">
        <w:rPr>
          <w:rFonts w:ascii="Times New Roman" w:eastAsia="Times New Roman" w:hAnsi="Times New Roman" w:cs="Times New Roman"/>
          <w:sz w:val="24"/>
          <w:szCs w:val="24"/>
          <w:lang w:eastAsia="tr-TR"/>
        </w:rPr>
        <w:t>Sera Kurulumu ve Çilek Bahçesi</w:t>
      </w:r>
      <w:r w:rsidRPr="003208B8">
        <w:rPr>
          <w:rFonts w:ascii="Times New Roman" w:hAnsi="Times New Roman" w:cs="Times New Roman"/>
          <w:b/>
          <w:sz w:val="24"/>
          <w:szCs w:val="24"/>
        </w:rPr>
        <w:t xml:space="preserve"> </w:t>
      </w:r>
      <w:r w:rsidRPr="003208B8">
        <w:rPr>
          <w:rFonts w:ascii="Times New Roman" w:hAnsi="Times New Roman" w:cs="Times New Roman"/>
          <w:sz w:val="24"/>
          <w:szCs w:val="24"/>
        </w:rPr>
        <w:t xml:space="preserve">kurulumu yapılacak arazi ÇKS de kayıtlı değil ise arazi sahibi ile başvuru aşamasında muhtar onaylı en az 5 (beş) yıllık kira sözleşmesi – muvafakatname, hibe sözleşmesi aşamasında en az 5 (beş) yıllık </w:t>
      </w:r>
      <w:r w:rsidRPr="003208B8">
        <w:rPr>
          <w:rFonts w:ascii="Times New Roman" w:hAnsi="Times New Roman" w:cs="Times New Roman"/>
          <w:b/>
          <w:sz w:val="24"/>
          <w:szCs w:val="24"/>
        </w:rPr>
        <w:t>noter onaylı</w:t>
      </w:r>
      <w:r w:rsidRPr="003208B8">
        <w:rPr>
          <w:rFonts w:ascii="Times New Roman" w:hAnsi="Times New Roman" w:cs="Times New Roman"/>
          <w:sz w:val="24"/>
          <w:szCs w:val="24"/>
        </w:rPr>
        <w:t xml:space="preserve"> kira sözleşmesi- muvafakatname yapmalıdır.</w:t>
      </w:r>
    </w:p>
    <w:p w14:paraId="5D300494" w14:textId="77777777" w:rsidR="00CE4188" w:rsidRPr="003208B8" w:rsidRDefault="00CE4188" w:rsidP="00CE4188">
      <w:pPr>
        <w:pStyle w:val="NoSpacing3"/>
        <w:numPr>
          <w:ilvl w:val="0"/>
          <w:numId w:val="59"/>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Tüzel kişiler ve çiftçi örgütleri adına başvuru yapılamaz.</w:t>
      </w:r>
    </w:p>
    <w:p w14:paraId="162C9AA1" w14:textId="77777777" w:rsidR="00CE4188" w:rsidRPr="003208B8" w:rsidRDefault="00CE4188" w:rsidP="00CE4188">
      <w:pPr>
        <w:pStyle w:val="NoSpacing3"/>
        <w:numPr>
          <w:ilvl w:val="0"/>
          <w:numId w:val="59"/>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Başvuru sahibinin asıl ikameti son 6 aydır (başvuru tarihi itibari ile) proje bölgesinde olmalıdır.</w:t>
      </w:r>
    </w:p>
    <w:p w14:paraId="4834C570" w14:textId="77777777" w:rsidR="00CE4188" w:rsidRPr="003208B8" w:rsidRDefault="00CE4188" w:rsidP="00CE4188">
      <w:pPr>
        <w:pStyle w:val="ListeParagraf"/>
        <w:widowControl w:val="0"/>
        <w:numPr>
          <w:ilvl w:val="0"/>
          <w:numId w:val="59"/>
        </w:numPr>
        <w:autoSpaceDE w:val="0"/>
        <w:autoSpaceDN w:val="0"/>
        <w:adjustRightInd w:val="0"/>
        <w:spacing w:after="120" w:line="360" w:lineRule="auto"/>
        <w:contextualSpacing w:val="0"/>
        <w:jc w:val="both"/>
        <w:rPr>
          <w:rFonts w:eastAsiaTheme="minorHAnsi"/>
          <w:lang w:eastAsia="en-US"/>
        </w:rPr>
      </w:pPr>
      <w:r w:rsidRPr="003208B8">
        <w:rPr>
          <w:rFonts w:eastAsiaTheme="minorHAnsi"/>
          <w:lang w:eastAsia="en-US"/>
        </w:rPr>
        <w:t>Devlet memurları, kamu işçileri ve devlet üniversitelerinde görevli öğretim elemanları, başvuru yapamaz. Başvuru dosyasında ilgili taahhütname sunulmuş olmalıdır.</w:t>
      </w:r>
    </w:p>
    <w:p w14:paraId="2B87474F" w14:textId="77777777" w:rsidR="00CE4188" w:rsidRPr="003208B8" w:rsidRDefault="00CE4188" w:rsidP="00CE4188">
      <w:pPr>
        <w:pStyle w:val="NoSpacing3"/>
        <w:numPr>
          <w:ilvl w:val="0"/>
          <w:numId w:val="59"/>
        </w:numPr>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Yararlanıcılar, her bir hibe çağrısı döneminde, yalnızca bir başvuru yapabilir. Birden fazla başvurusu olan Yararlanıcının tüm başvuruları reddedilir. Daha önce hibe desteğinden yararlanan Yararlanıcılar, aynı konuda tekrar başvuru yapamazlar.</w:t>
      </w:r>
    </w:p>
    <w:p w14:paraId="7FC77192" w14:textId="77777777" w:rsidR="00CE4188" w:rsidRPr="003208B8" w:rsidRDefault="00CE4188" w:rsidP="00CE4188">
      <w:pPr>
        <w:pStyle w:val="NoSpacing3"/>
        <w:numPr>
          <w:ilvl w:val="0"/>
          <w:numId w:val="59"/>
        </w:numPr>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lastRenderedPageBreak/>
        <w:t xml:space="preserve">Aynı hanede yaşayan bireyler aynı çağrı döneminde sadece tek bir başvuru yapabilir. Birden fazla başvuru yapılması halinde bütün başvurular iptal edilir. </w:t>
      </w:r>
    </w:p>
    <w:p w14:paraId="215CE002" w14:textId="77777777" w:rsidR="00CE4188" w:rsidRPr="003208B8" w:rsidRDefault="00CE4188" w:rsidP="00CE4188">
      <w:pPr>
        <w:pStyle w:val="Balk1"/>
        <w:numPr>
          <w:ilvl w:val="0"/>
          <w:numId w:val="53"/>
        </w:numPr>
        <w:spacing w:line="360" w:lineRule="auto"/>
        <w:rPr>
          <w:lang w:val="tr-TR"/>
        </w:rPr>
      </w:pPr>
      <w:bookmarkStart w:id="11" w:name="_Toc90375174"/>
      <w:r w:rsidRPr="003208B8">
        <w:rPr>
          <w:lang w:val="tr-TR"/>
        </w:rPr>
        <w:t>Uygulama yapılacak arazide aranacak özellikler</w:t>
      </w:r>
      <w:bookmarkEnd w:id="11"/>
    </w:p>
    <w:p w14:paraId="030A6AD9" w14:textId="77777777" w:rsidR="00CE4188" w:rsidRPr="003208B8" w:rsidRDefault="00CE4188" w:rsidP="00CE4188">
      <w:pPr>
        <w:spacing w:line="360" w:lineRule="auto"/>
        <w:rPr>
          <w:lang w:val="en-US"/>
        </w:rPr>
      </w:pPr>
    </w:p>
    <w:p w14:paraId="41B1AA33" w14:textId="77777777" w:rsidR="00CE4188" w:rsidRPr="003208B8" w:rsidRDefault="00CE4188" w:rsidP="00CE4188">
      <w:pPr>
        <w:pStyle w:val="NoSpacing3"/>
        <w:numPr>
          <w:ilvl w:val="0"/>
          <w:numId w:val="60"/>
        </w:numPr>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Uygulama yapılacak arazi “C. Uygulama Bölgesi” bölümünde yazılı olan bölgede olmalıdır.</w:t>
      </w:r>
    </w:p>
    <w:p w14:paraId="57DB362D" w14:textId="77777777" w:rsidR="00CE4188" w:rsidRPr="003208B8" w:rsidRDefault="00CE4188" w:rsidP="00CE4188">
      <w:pPr>
        <w:pStyle w:val="NoSpacing3"/>
        <w:numPr>
          <w:ilvl w:val="0"/>
          <w:numId w:val="60"/>
        </w:numPr>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Arazi üzerinde kuruluma mani olacak unsurlar bulunmamalıdır.</w:t>
      </w:r>
    </w:p>
    <w:p w14:paraId="0FBA506A" w14:textId="77777777" w:rsidR="00CE4188" w:rsidRPr="003208B8" w:rsidRDefault="00CE4188" w:rsidP="00CE4188">
      <w:pPr>
        <w:pStyle w:val="NoSpacing3"/>
        <w:numPr>
          <w:ilvl w:val="0"/>
          <w:numId w:val="60"/>
        </w:numPr>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Uygulama yapılacak arazide sulama sistemi kurulumu sağlanması için su sıkıntısı olmamalıdır.</w:t>
      </w:r>
    </w:p>
    <w:p w14:paraId="79ABB3D8" w14:textId="77777777" w:rsidR="00CE4188" w:rsidRPr="003208B8" w:rsidRDefault="00CE4188" w:rsidP="00CE4188">
      <w:pPr>
        <w:pStyle w:val="Balk1"/>
        <w:numPr>
          <w:ilvl w:val="0"/>
          <w:numId w:val="53"/>
        </w:numPr>
        <w:tabs>
          <w:tab w:val="clear" w:pos="720"/>
          <w:tab w:val="num" w:pos="360"/>
          <w:tab w:val="num" w:pos="709"/>
        </w:tabs>
        <w:spacing w:before="240" w:after="60" w:line="360" w:lineRule="auto"/>
        <w:ind w:left="425" w:firstLine="0"/>
        <w:rPr>
          <w:lang w:val="tr-TR"/>
        </w:rPr>
      </w:pPr>
      <w:r w:rsidRPr="003208B8">
        <w:rPr>
          <w:lang w:val="tr-TR"/>
        </w:rPr>
        <w:t>Satın Alma Yöntemi</w:t>
      </w:r>
    </w:p>
    <w:p w14:paraId="4B1F4E4B" w14:textId="77777777" w:rsidR="00CE4188" w:rsidRPr="003208B8" w:rsidRDefault="00CE4188" w:rsidP="00CE4188">
      <w:pPr>
        <w:pStyle w:val="ListeParagraf"/>
        <w:widowControl w:val="0"/>
        <w:autoSpaceDE w:val="0"/>
        <w:autoSpaceDN w:val="0"/>
        <w:adjustRightInd w:val="0"/>
        <w:spacing w:line="360" w:lineRule="auto"/>
        <w:ind w:left="425"/>
        <w:contextualSpacing w:val="0"/>
        <w:jc w:val="both"/>
        <w:rPr>
          <w:lang w:eastAsia="en-GB"/>
        </w:rPr>
      </w:pPr>
      <w:r w:rsidRPr="003208B8">
        <w:rPr>
          <w:lang w:eastAsia="en-GB"/>
        </w:rPr>
        <w:t xml:space="preserve">Hibe sözleşmesi imzalayan Genç Girişimciler satın alma işlemini teklif usulü, geçerli en az üç teklif alarak yapacaklardır. Değerlendirme sonucunda uygun olan yükleniciye sipariş emri gönderilerek, uygulama sözleşmesi imzalanıp yatırım gerçekleştirilecektir. </w:t>
      </w:r>
    </w:p>
    <w:p w14:paraId="0B0B7196" w14:textId="77777777" w:rsidR="00CE4188" w:rsidRPr="003208B8" w:rsidRDefault="00CE4188" w:rsidP="00CE4188">
      <w:pPr>
        <w:pStyle w:val="ListeParagraf"/>
        <w:widowControl w:val="0"/>
        <w:autoSpaceDE w:val="0"/>
        <w:autoSpaceDN w:val="0"/>
        <w:adjustRightInd w:val="0"/>
        <w:spacing w:line="360" w:lineRule="auto"/>
        <w:ind w:left="425"/>
        <w:contextualSpacing w:val="0"/>
        <w:jc w:val="both"/>
      </w:pPr>
    </w:p>
    <w:p w14:paraId="51112EE7" w14:textId="77777777" w:rsidR="00CE4188" w:rsidRPr="003208B8" w:rsidRDefault="00CE4188" w:rsidP="00CE4188">
      <w:pPr>
        <w:pStyle w:val="Balk1"/>
        <w:numPr>
          <w:ilvl w:val="0"/>
          <w:numId w:val="53"/>
        </w:numPr>
        <w:spacing w:line="360" w:lineRule="auto"/>
        <w:rPr>
          <w:lang w:val="tr-TR"/>
        </w:rPr>
      </w:pPr>
      <w:bookmarkStart w:id="12" w:name="_Toc90375175"/>
      <w:r w:rsidRPr="003208B8">
        <w:rPr>
          <w:lang w:val="tr-TR"/>
        </w:rPr>
        <w:t>Başvuru Dosyasında Bulunması Gereken Belgeler</w:t>
      </w:r>
      <w:bookmarkEnd w:id="12"/>
    </w:p>
    <w:p w14:paraId="1B414297" w14:textId="77777777" w:rsidR="00CE4188" w:rsidRPr="003208B8" w:rsidRDefault="00CE4188" w:rsidP="00CE4188">
      <w:pPr>
        <w:spacing w:line="360" w:lineRule="auto"/>
        <w:rPr>
          <w:lang w:val="en-US"/>
        </w:rPr>
      </w:pPr>
    </w:p>
    <w:p w14:paraId="31A45932" w14:textId="77777777" w:rsidR="00CE4188" w:rsidRPr="003208B8" w:rsidRDefault="00CE4188" w:rsidP="00CE4188">
      <w:pPr>
        <w:pStyle w:val="NoSpacing3"/>
        <w:numPr>
          <w:ilvl w:val="0"/>
          <w:numId w:val="55"/>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KDAKP Genç Girişimci Başvuru Formu (</w:t>
      </w:r>
      <w:hyperlink r:id="rId6" w:history="1">
        <w:r w:rsidRPr="003208B8">
          <w:rPr>
            <w:rFonts w:ascii="Times New Roman" w:hAnsi="Times New Roman" w:cs="Times New Roman"/>
            <w:sz w:val="24"/>
            <w:szCs w:val="24"/>
          </w:rPr>
          <w:t>www.sinop.tarimorman.gov.tr</w:t>
        </w:r>
      </w:hyperlink>
      <w:r w:rsidRPr="003208B8">
        <w:rPr>
          <w:rFonts w:ascii="Times New Roman" w:hAnsi="Times New Roman" w:cs="Times New Roman"/>
          <w:sz w:val="24"/>
          <w:szCs w:val="24"/>
        </w:rPr>
        <w:t xml:space="preserve"> adresi ile İl/İlçe Müdürlüklerinden temin edilebilir)</w:t>
      </w:r>
    </w:p>
    <w:p w14:paraId="08FEB1CD" w14:textId="77777777" w:rsidR="00CE4188" w:rsidRPr="003208B8" w:rsidRDefault="00CE4188" w:rsidP="00CE4188">
      <w:pPr>
        <w:pStyle w:val="ListeParagraf1"/>
        <w:numPr>
          <w:ilvl w:val="0"/>
          <w:numId w:val="55"/>
        </w:numPr>
        <w:spacing w:after="120" w:line="360" w:lineRule="auto"/>
        <w:contextualSpacing/>
        <w:jc w:val="both"/>
        <w:rPr>
          <w:rFonts w:eastAsiaTheme="minorHAnsi"/>
          <w:szCs w:val="24"/>
          <w:lang w:val="tr-TR" w:eastAsia="en-US"/>
        </w:rPr>
      </w:pPr>
      <w:r w:rsidRPr="003208B8">
        <w:rPr>
          <w:rFonts w:eastAsiaTheme="minorHAnsi"/>
          <w:szCs w:val="24"/>
          <w:lang w:val="tr-TR" w:eastAsia="en-US"/>
        </w:rPr>
        <w:t xml:space="preserve">Başvuru sahibinin </w:t>
      </w:r>
      <w:r w:rsidRPr="003208B8">
        <w:rPr>
          <w:szCs w:val="24"/>
        </w:rPr>
        <w:t>hibe konusuyla ilgili eğitime katılmış ise, sertifika veya katılım belgesi</w:t>
      </w:r>
    </w:p>
    <w:p w14:paraId="2DF7C8C2" w14:textId="77777777" w:rsidR="00CE4188" w:rsidRPr="003208B8" w:rsidRDefault="00CE4188" w:rsidP="00CE4188">
      <w:pPr>
        <w:pStyle w:val="ListeParagraf1"/>
        <w:numPr>
          <w:ilvl w:val="0"/>
          <w:numId w:val="55"/>
        </w:numPr>
        <w:spacing w:after="120" w:line="360" w:lineRule="auto"/>
        <w:contextualSpacing/>
        <w:jc w:val="both"/>
        <w:rPr>
          <w:rFonts w:eastAsiaTheme="minorHAnsi"/>
          <w:szCs w:val="24"/>
          <w:lang w:val="tr-TR" w:eastAsia="en-US"/>
        </w:rPr>
      </w:pPr>
      <w:r w:rsidRPr="003208B8">
        <w:rPr>
          <w:rFonts w:eastAsiaTheme="minorHAnsi"/>
          <w:szCs w:val="24"/>
          <w:lang w:val="tr-TR" w:eastAsia="en-US"/>
        </w:rPr>
        <w:t>Başvuru sahibinin herhangi bir çiftçi örgütüne kayıtlılık durumunu gösteren belge (çiftçi kooperatifi veya çiftçi üretici birlikleri kabul edilecek)</w:t>
      </w:r>
    </w:p>
    <w:p w14:paraId="15DD98AA" w14:textId="77777777" w:rsidR="00CE4188" w:rsidRPr="003208B8" w:rsidRDefault="00CE4188" w:rsidP="00CE4188">
      <w:pPr>
        <w:pStyle w:val="ListeParagraf1"/>
        <w:numPr>
          <w:ilvl w:val="0"/>
          <w:numId w:val="55"/>
        </w:numPr>
        <w:spacing w:after="120" w:line="360" w:lineRule="auto"/>
        <w:contextualSpacing/>
        <w:jc w:val="both"/>
        <w:rPr>
          <w:rFonts w:eastAsiaTheme="minorHAnsi"/>
          <w:szCs w:val="24"/>
          <w:lang w:val="tr-TR" w:eastAsia="en-US"/>
        </w:rPr>
      </w:pPr>
      <w:r w:rsidRPr="003208B8">
        <w:rPr>
          <w:rFonts w:eastAsiaTheme="minorHAnsi"/>
          <w:szCs w:val="24"/>
          <w:lang w:val="tr-TR" w:eastAsia="en-US"/>
        </w:rPr>
        <w:t xml:space="preserve">Başvuru sahibine ait ÇKS/HBS kaydı(2023) </w:t>
      </w:r>
    </w:p>
    <w:p w14:paraId="71367198" w14:textId="77777777" w:rsidR="00CE4188" w:rsidRPr="003208B8" w:rsidRDefault="00CE4188" w:rsidP="00CE4188">
      <w:pPr>
        <w:pStyle w:val="NoSpacing3"/>
        <w:numPr>
          <w:ilvl w:val="0"/>
          <w:numId w:val="55"/>
        </w:numPr>
        <w:spacing w:line="360" w:lineRule="auto"/>
        <w:jc w:val="both"/>
        <w:rPr>
          <w:rFonts w:ascii="Times New Roman" w:hAnsi="Times New Roman" w:cs="Times New Roman"/>
          <w:b/>
          <w:sz w:val="24"/>
          <w:szCs w:val="24"/>
        </w:rPr>
      </w:pPr>
      <w:r w:rsidRPr="003208B8">
        <w:rPr>
          <w:rFonts w:ascii="Times New Roman" w:hAnsi="Times New Roman" w:cs="Times New Roman"/>
          <w:sz w:val="24"/>
          <w:szCs w:val="24"/>
        </w:rPr>
        <w:t xml:space="preserve">Başvuru sahibinin ÇKS/HBS kaydı yok ise, </w:t>
      </w:r>
      <w:r w:rsidRPr="003208B8">
        <w:rPr>
          <w:rFonts w:ascii="Times New Roman" w:hAnsi="Times New Roman" w:cs="Times New Roman"/>
          <w:sz w:val="24"/>
          <w:szCs w:val="24"/>
          <w:lang w:eastAsia="en-GB"/>
        </w:rPr>
        <w:t xml:space="preserve">aynı hanede oturan eşinin yahut birinci derecede kan veya kayın hısımlarının </w:t>
      </w:r>
      <w:r w:rsidRPr="003208B8">
        <w:rPr>
          <w:rFonts w:ascii="Times New Roman" w:hAnsi="Times New Roman" w:cs="Times New Roman"/>
          <w:sz w:val="24"/>
          <w:szCs w:val="24"/>
        </w:rPr>
        <w:t xml:space="preserve">(yakınlık derecesi belirtilmelidir) ÇKS/HBS belgesi ile yatırıma müracaat edebilir. </w:t>
      </w:r>
      <w:r w:rsidRPr="003208B8">
        <w:rPr>
          <w:rFonts w:ascii="Times New Roman" w:hAnsi="Times New Roman" w:cs="Times New Roman"/>
          <w:b/>
          <w:sz w:val="24"/>
          <w:szCs w:val="24"/>
        </w:rPr>
        <w:t>(Bu husus “KADIN” çiftçiler için uygulanacaktır.)</w:t>
      </w:r>
    </w:p>
    <w:p w14:paraId="50B0CB21" w14:textId="77777777" w:rsidR="00CE4188" w:rsidRPr="003208B8" w:rsidRDefault="00CE4188" w:rsidP="00CE4188">
      <w:pPr>
        <w:pStyle w:val="ListeParagraf"/>
        <w:numPr>
          <w:ilvl w:val="0"/>
          <w:numId w:val="55"/>
        </w:numPr>
        <w:spacing w:line="360" w:lineRule="auto"/>
        <w:jc w:val="both"/>
      </w:pPr>
      <w:r w:rsidRPr="003208B8">
        <w:t>Projenin uygulanacağı araziye ait tapu kaydı (e-Devlet veya Tapu Müdürlüğünden alınacak) olmak zorundadır. (kendine ait/kiralık/muvafakatname) Tapu kaydında arazi üzerinde haciz olması durumunda başvuru reddedilir.</w:t>
      </w:r>
    </w:p>
    <w:p w14:paraId="296D9505" w14:textId="77777777" w:rsidR="00CE4188" w:rsidRPr="003208B8" w:rsidRDefault="00CE4188" w:rsidP="00CE4188">
      <w:pPr>
        <w:pStyle w:val="NoSpacing3"/>
        <w:numPr>
          <w:ilvl w:val="0"/>
          <w:numId w:val="55"/>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Yararlanıcı bilgi formu</w:t>
      </w:r>
    </w:p>
    <w:p w14:paraId="6BFAA719" w14:textId="77777777" w:rsidR="00CE4188" w:rsidRPr="003208B8" w:rsidRDefault="00CE4188" w:rsidP="00CE4188">
      <w:pPr>
        <w:pStyle w:val="NoSpacing3"/>
        <w:numPr>
          <w:ilvl w:val="0"/>
          <w:numId w:val="55"/>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lang w:eastAsia="en-GB"/>
        </w:rPr>
        <w:t xml:space="preserve">Aynı hanede oturan eşinin yahut birinci derecede kan veya kayın hısımlarının </w:t>
      </w:r>
      <w:r w:rsidRPr="003208B8">
        <w:rPr>
          <w:rFonts w:ascii="Times New Roman" w:hAnsi="Times New Roman" w:cs="Times New Roman"/>
          <w:sz w:val="24"/>
          <w:szCs w:val="24"/>
        </w:rPr>
        <w:t xml:space="preserve">(yakınlık derecesi belirtilmelidir) ÇKS/HBS belgesi ile yatırıma müracaat eden kadın çiftçiler </w:t>
      </w:r>
      <w:r w:rsidRPr="003208B8">
        <w:rPr>
          <w:rFonts w:ascii="Times New Roman" w:hAnsi="Times New Roman" w:cs="Times New Roman"/>
          <w:sz w:val="24"/>
          <w:szCs w:val="24"/>
        </w:rPr>
        <w:lastRenderedPageBreak/>
        <w:t>yatırımın yapılacağı arazi sahibi ile başvuru aşamasında muhtar onaylı en az 5 (beş) yıllık kira sözleşmesi - muvafakatname, hibe sözleşmesi aşamasında en az 5 (beş) yıllık noter onaylı kira sözleşmesi- muvafakatname yapmalıdır.</w:t>
      </w:r>
    </w:p>
    <w:p w14:paraId="09E95276" w14:textId="77777777" w:rsidR="00CE4188" w:rsidRPr="003208B8" w:rsidRDefault="00CE4188" w:rsidP="00CE4188">
      <w:pPr>
        <w:pStyle w:val="NoSpacing3"/>
        <w:numPr>
          <w:ilvl w:val="0"/>
          <w:numId w:val="55"/>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Aynı hanede yaşayan bireyler beyan formu (AHYBBF)</w:t>
      </w:r>
    </w:p>
    <w:p w14:paraId="570D2D64" w14:textId="77777777" w:rsidR="00CE4188" w:rsidRPr="003208B8" w:rsidRDefault="00CE4188" w:rsidP="00CE4188">
      <w:pPr>
        <w:pStyle w:val="ListeParagraf1"/>
        <w:numPr>
          <w:ilvl w:val="0"/>
          <w:numId w:val="55"/>
        </w:numPr>
        <w:spacing w:after="120" w:line="360" w:lineRule="auto"/>
        <w:contextualSpacing/>
        <w:jc w:val="both"/>
        <w:rPr>
          <w:rFonts w:eastAsiaTheme="minorHAnsi"/>
          <w:szCs w:val="24"/>
          <w:lang w:val="tr-TR" w:eastAsia="en-US"/>
        </w:rPr>
      </w:pPr>
      <w:r w:rsidRPr="003208B8">
        <w:rPr>
          <w:szCs w:val="24"/>
          <w:lang w:val="tr-TR"/>
        </w:rPr>
        <w:t>Devlet memurları, kamu işçileri ve devlet üniversitelerinde görevli öğretim elemanları, başvuru yapamaz. Başvuru dosyasında ilgili taahhütname sunulmuş olmalıdır.</w:t>
      </w:r>
    </w:p>
    <w:p w14:paraId="2F933BD5" w14:textId="77777777" w:rsidR="00CE4188" w:rsidRPr="003208B8" w:rsidRDefault="00CE4188" w:rsidP="00CE4188">
      <w:pPr>
        <w:numPr>
          <w:ilvl w:val="0"/>
          <w:numId w:val="58"/>
        </w:numPr>
        <w:spacing w:line="360" w:lineRule="auto"/>
        <w:ind w:hanging="437"/>
        <w:jc w:val="both"/>
        <w:rPr>
          <w:rFonts w:eastAsiaTheme="minorHAnsi"/>
          <w:lang w:eastAsia="en-US"/>
        </w:rPr>
      </w:pPr>
      <w:r w:rsidRPr="003208B8">
        <w:rPr>
          <w:rFonts w:eastAsiaTheme="minorHAnsi"/>
          <w:lang w:eastAsia="en-US"/>
        </w:rPr>
        <w:t>Ayni/Nakdi katkı varsa yararlanıcı tarafından karşılanacağına dair taahhütname</w:t>
      </w:r>
    </w:p>
    <w:p w14:paraId="3E6B2070" w14:textId="77777777" w:rsidR="00CE4188" w:rsidRPr="003208B8" w:rsidRDefault="00CE4188" w:rsidP="00CE4188">
      <w:pPr>
        <w:pStyle w:val="NoSpacing3"/>
        <w:numPr>
          <w:ilvl w:val="0"/>
          <w:numId w:val="58"/>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Başvuru sahibinin asıl ikametinin son 6 aydır (başvuru tarihi itibari ile) proje bölgesinde olduğunu gösteren belge (Nüfus Müdürlüğü veya Muhtarlıktan alınan belge)</w:t>
      </w:r>
    </w:p>
    <w:p w14:paraId="2EC83C29" w14:textId="77777777" w:rsidR="00CE4188" w:rsidRPr="003208B8" w:rsidRDefault="00CE4188" w:rsidP="00CE4188">
      <w:pPr>
        <w:pStyle w:val="NoSpacing3"/>
        <w:numPr>
          <w:ilvl w:val="0"/>
          <w:numId w:val="58"/>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Eğer başvuru sahibi ile aynı hanede ikamet eden en az %80 engelli birey varsa, engellik durumunu gösteren rapor</w:t>
      </w:r>
    </w:p>
    <w:p w14:paraId="52B8B1B5" w14:textId="77777777" w:rsidR="00CE4188" w:rsidRPr="003208B8" w:rsidRDefault="00CE4188" w:rsidP="00CE4188">
      <w:pPr>
        <w:pStyle w:val="NoSpacing3"/>
        <w:numPr>
          <w:ilvl w:val="0"/>
          <w:numId w:val="58"/>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İdari ve Teknik Şartname (Hibe Kılavuzunda mevcut)</w:t>
      </w:r>
    </w:p>
    <w:p w14:paraId="12864B2B" w14:textId="77777777" w:rsidR="00CE4188" w:rsidRPr="003208B8" w:rsidRDefault="00CE4188" w:rsidP="00CE4188">
      <w:pPr>
        <w:pStyle w:val="NoSpacing3"/>
        <w:spacing w:line="360" w:lineRule="auto"/>
        <w:ind w:left="794"/>
        <w:jc w:val="both"/>
        <w:rPr>
          <w:rFonts w:ascii="Times New Roman" w:hAnsi="Times New Roman" w:cs="Times New Roman"/>
          <w:sz w:val="24"/>
          <w:szCs w:val="24"/>
        </w:rPr>
      </w:pPr>
    </w:p>
    <w:p w14:paraId="44FE5F00" w14:textId="77777777" w:rsidR="00CE4188" w:rsidRPr="003208B8" w:rsidRDefault="00CE4188" w:rsidP="00CE4188">
      <w:pPr>
        <w:pStyle w:val="Balk1"/>
        <w:numPr>
          <w:ilvl w:val="0"/>
          <w:numId w:val="53"/>
        </w:numPr>
        <w:spacing w:line="360" w:lineRule="auto"/>
        <w:rPr>
          <w:lang w:val="tr-TR"/>
        </w:rPr>
      </w:pPr>
      <w:r w:rsidRPr="003208B8">
        <w:rPr>
          <w:lang w:val="tr-TR"/>
        </w:rPr>
        <w:t>Hibe Sözleşmesinde istenecek Belgeler</w:t>
      </w:r>
    </w:p>
    <w:p w14:paraId="6D8F6D8C" w14:textId="77777777" w:rsidR="00CE4188" w:rsidRPr="003208B8" w:rsidRDefault="00CE4188" w:rsidP="00CE4188">
      <w:pPr>
        <w:spacing w:line="360" w:lineRule="auto"/>
      </w:pPr>
    </w:p>
    <w:p w14:paraId="326A78F0" w14:textId="77777777" w:rsidR="00CE4188" w:rsidRPr="003208B8" w:rsidRDefault="00CE4188" w:rsidP="00CE4188">
      <w:pPr>
        <w:pStyle w:val="ListeParagraf1"/>
        <w:numPr>
          <w:ilvl w:val="0"/>
          <w:numId w:val="88"/>
        </w:numPr>
        <w:spacing w:after="120" w:line="360" w:lineRule="auto"/>
        <w:contextualSpacing/>
        <w:rPr>
          <w:rFonts w:eastAsiaTheme="minorHAnsi"/>
          <w:szCs w:val="24"/>
          <w:lang w:val="tr-TR" w:eastAsia="en-US"/>
        </w:rPr>
      </w:pPr>
      <w:r w:rsidRPr="003208B8">
        <w:rPr>
          <w:rFonts w:eastAsiaTheme="minorHAnsi"/>
          <w:szCs w:val="24"/>
          <w:lang w:val="tr-TR" w:eastAsia="en-US"/>
        </w:rPr>
        <w:t>Yatırım Yerine ait Tapu Kaydı (Mülkiyet Belgesi), e-Devlet sisteminden veya Tapu Müdürlüğünden alınmalıdır.  (Yatırım yerine ait İcra Haciz, İpotek ve Mahkemelik durumu gibi hususlar görülmelidir.)</w:t>
      </w:r>
    </w:p>
    <w:p w14:paraId="39AE6A60" w14:textId="77777777" w:rsidR="00CE4188" w:rsidRPr="003208B8" w:rsidRDefault="00CE4188" w:rsidP="00CE4188">
      <w:pPr>
        <w:pStyle w:val="ListeParagraf1"/>
        <w:numPr>
          <w:ilvl w:val="0"/>
          <w:numId w:val="88"/>
        </w:numPr>
        <w:spacing w:after="120" w:line="360" w:lineRule="auto"/>
        <w:contextualSpacing/>
        <w:jc w:val="both"/>
        <w:rPr>
          <w:rFonts w:eastAsiaTheme="minorHAnsi"/>
          <w:szCs w:val="24"/>
          <w:lang w:val="tr-TR" w:eastAsia="en-US"/>
        </w:rPr>
      </w:pPr>
      <w:r w:rsidRPr="003208B8">
        <w:rPr>
          <w:rFonts w:eastAsiaTheme="minorHAnsi"/>
          <w:szCs w:val="24"/>
          <w:lang w:val="tr-TR" w:eastAsia="en-US"/>
        </w:rPr>
        <w:t>Yatırım yapılacak arazinin tapusu, arazi verasete iştirak tapulu ise en az 5 (beş) yıllık Noter onaylı muvafakatname</w:t>
      </w:r>
    </w:p>
    <w:p w14:paraId="7333C0E2" w14:textId="77777777" w:rsidR="00CE4188" w:rsidRPr="003208B8" w:rsidRDefault="00CE4188" w:rsidP="00CE4188">
      <w:pPr>
        <w:pStyle w:val="ListeParagraf1"/>
        <w:numPr>
          <w:ilvl w:val="0"/>
          <w:numId w:val="88"/>
        </w:numPr>
        <w:spacing w:after="120" w:line="360" w:lineRule="auto"/>
        <w:contextualSpacing/>
        <w:jc w:val="both"/>
        <w:rPr>
          <w:rFonts w:eastAsiaTheme="minorHAnsi"/>
          <w:szCs w:val="24"/>
          <w:lang w:val="tr-TR" w:eastAsia="en-US"/>
        </w:rPr>
      </w:pPr>
      <w:r w:rsidRPr="003208B8">
        <w:rPr>
          <w:rFonts w:eastAsiaTheme="minorHAnsi"/>
          <w:szCs w:val="24"/>
          <w:lang w:val="tr-TR" w:eastAsia="en-US"/>
        </w:rPr>
        <w:t xml:space="preserve">Yatırım yapılacak arazi kiralık ise en az </w:t>
      </w:r>
      <w:r w:rsidRPr="003208B8">
        <w:rPr>
          <w:szCs w:val="24"/>
        </w:rPr>
        <w:t>5 (beş)</w:t>
      </w:r>
      <w:r w:rsidRPr="003208B8">
        <w:rPr>
          <w:rFonts w:eastAsiaTheme="minorHAnsi"/>
          <w:szCs w:val="24"/>
          <w:lang w:val="tr-TR" w:eastAsia="en-US"/>
        </w:rPr>
        <w:t xml:space="preserve"> yıllık Noter onaylı kira sözleşmesi </w:t>
      </w:r>
    </w:p>
    <w:p w14:paraId="237BA067" w14:textId="77777777" w:rsidR="00CE4188" w:rsidRPr="003208B8" w:rsidRDefault="00CE4188" w:rsidP="00CE4188">
      <w:pPr>
        <w:pStyle w:val="NoSpacing3"/>
        <w:numPr>
          <w:ilvl w:val="0"/>
          <w:numId w:val="88"/>
        </w:numPr>
        <w:spacing w:after="120" w:line="360" w:lineRule="auto"/>
        <w:contextualSpacing/>
        <w:jc w:val="both"/>
        <w:rPr>
          <w:rFonts w:ascii="Times New Roman" w:hAnsi="Times New Roman" w:cs="Times New Roman"/>
          <w:b/>
          <w:sz w:val="24"/>
          <w:szCs w:val="24"/>
        </w:rPr>
      </w:pPr>
      <w:r w:rsidRPr="003208B8">
        <w:rPr>
          <w:rFonts w:ascii="Times New Roman" w:hAnsi="Times New Roman" w:cs="Times New Roman"/>
          <w:sz w:val="24"/>
          <w:szCs w:val="24"/>
          <w:lang w:eastAsia="en-GB"/>
        </w:rPr>
        <w:t xml:space="preserve">Aynı hanede oturan eşinin yahut birinci derecede kan veya kayın hısımlarının </w:t>
      </w:r>
      <w:r w:rsidRPr="003208B8">
        <w:rPr>
          <w:rFonts w:ascii="Times New Roman" w:hAnsi="Times New Roman" w:cs="Times New Roman"/>
          <w:sz w:val="24"/>
          <w:szCs w:val="24"/>
        </w:rPr>
        <w:t>(yakınlık derecesi belirtilmelidir) ÇKS belgesi ile yatırıma müracaat eden “</w:t>
      </w:r>
      <w:r w:rsidRPr="003208B8">
        <w:rPr>
          <w:rFonts w:ascii="Times New Roman" w:hAnsi="Times New Roman" w:cs="Times New Roman"/>
          <w:b/>
          <w:sz w:val="24"/>
          <w:szCs w:val="24"/>
        </w:rPr>
        <w:t>KADIN</w:t>
      </w:r>
      <w:r w:rsidRPr="003208B8">
        <w:rPr>
          <w:rFonts w:ascii="Times New Roman" w:hAnsi="Times New Roman" w:cs="Times New Roman"/>
          <w:sz w:val="24"/>
          <w:szCs w:val="24"/>
        </w:rPr>
        <w:t xml:space="preserve">” çiftçiler için </w:t>
      </w:r>
    </w:p>
    <w:p w14:paraId="58C56476" w14:textId="77777777" w:rsidR="00CE4188" w:rsidRPr="003208B8" w:rsidRDefault="00CE4188" w:rsidP="00CE4188">
      <w:pPr>
        <w:pStyle w:val="NoSpacing3"/>
        <w:spacing w:after="120" w:line="360" w:lineRule="auto"/>
        <w:ind w:left="794"/>
        <w:contextualSpacing/>
        <w:jc w:val="both"/>
        <w:rPr>
          <w:rFonts w:ascii="Times New Roman" w:hAnsi="Times New Roman" w:cs="Times New Roman"/>
          <w:b/>
          <w:sz w:val="24"/>
          <w:szCs w:val="24"/>
        </w:rPr>
      </w:pPr>
    </w:p>
    <w:p w14:paraId="27ABE2ED" w14:textId="77777777" w:rsidR="00CE4188" w:rsidRPr="003208B8" w:rsidRDefault="00CE4188" w:rsidP="00CE4188">
      <w:pPr>
        <w:pStyle w:val="NoSpacing3"/>
        <w:numPr>
          <w:ilvl w:val="0"/>
          <w:numId w:val="89"/>
        </w:numPr>
        <w:spacing w:after="120" w:line="360" w:lineRule="auto"/>
        <w:contextualSpacing/>
        <w:jc w:val="both"/>
        <w:rPr>
          <w:rFonts w:ascii="Times New Roman" w:hAnsi="Times New Roman" w:cs="Times New Roman"/>
          <w:b/>
          <w:sz w:val="24"/>
          <w:szCs w:val="24"/>
        </w:rPr>
      </w:pPr>
      <w:r w:rsidRPr="003208B8">
        <w:rPr>
          <w:rFonts w:ascii="Times New Roman" w:hAnsi="Times New Roman" w:cs="Times New Roman"/>
          <w:b/>
          <w:sz w:val="24"/>
          <w:szCs w:val="24"/>
        </w:rPr>
        <w:t>ÇKS de kayıtlı olan yatırım yeri kiralık ise ÇKS belge sahibi ve arazi sahibi arasında hibe sözleşmesi aşamasında en az</w:t>
      </w:r>
      <w:r w:rsidRPr="003208B8">
        <w:rPr>
          <w:rFonts w:ascii="Times New Roman" w:hAnsi="Times New Roman" w:cs="Times New Roman"/>
          <w:b/>
          <w:bCs/>
          <w:sz w:val="24"/>
          <w:szCs w:val="24"/>
        </w:rPr>
        <w:t xml:space="preserve"> 5 (beş)</w:t>
      </w:r>
      <w:r w:rsidRPr="003208B8">
        <w:rPr>
          <w:rFonts w:ascii="Times New Roman" w:hAnsi="Times New Roman" w:cs="Times New Roman"/>
          <w:sz w:val="24"/>
          <w:szCs w:val="24"/>
        </w:rPr>
        <w:t xml:space="preserve"> </w:t>
      </w:r>
      <w:r w:rsidRPr="003208B8">
        <w:rPr>
          <w:rFonts w:ascii="Times New Roman" w:hAnsi="Times New Roman" w:cs="Times New Roman"/>
          <w:b/>
          <w:sz w:val="24"/>
          <w:szCs w:val="24"/>
        </w:rPr>
        <w:t>yıllık Noter onaylı kira sözleşmesi yapılacaktır.</w:t>
      </w:r>
    </w:p>
    <w:p w14:paraId="082D72B2" w14:textId="77777777" w:rsidR="00CE4188" w:rsidRPr="003208B8" w:rsidRDefault="00CE4188" w:rsidP="00CE4188">
      <w:pPr>
        <w:pStyle w:val="NoSpacing3"/>
        <w:numPr>
          <w:ilvl w:val="0"/>
          <w:numId w:val="89"/>
        </w:numPr>
        <w:spacing w:after="120" w:line="360" w:lineRule="auto"/>
        <w:contextualSpacing/>
        <w:jc w:val="both"/>
        <w:rPr>
          <w:rFonts w:ascii="Times New Roman" w:hAnsi="Times New Roman" w:cs="Times New Roman"/>
          <w:b/>
          <w:sz w:val="24"/>
          <w:szCs w:val="24"/>
        </w:rPr>
      </w:pPr>
      <w:r w:rsidRPr="003208B8">
        <w:rPr>
          <w:rFonts w:ascii="Times New Roman" w:hAnsi="Times New Roman" w:cs="Times New Roman"/>
          <w:b/>
          <w:sz w:val="24"/>
          <w:szCs w:val="24"/>
        </w:rPr>
        <w:t xml:space="preserve">ÇKS de kayıtlı olan yatırım yeri </w:t>
      </w:r>
      <w:r w:rsidRPr="003208B8">
        <w:rPr>
          <w:rFonts w:ascii="Times New Roman" w:hAnsi="Times New Roman" w:cs="Times New Roman"/>
          <w:b/>
          <w:sz w:val="24"/>
          <w:szCs w:val="24"/>
          <w:lang w:eastAsia="en-GB"/>
        </w:rPr>
        <w:t xml:space="preserve">Aynı hanede oturan eşinin yahut birinci derecede kan veya kayın hısımlarının kendine ait ise, başvuru yapan “KADIN” </w:t>
      </w:r>
    </w:p>
    <w:p w14:paraId="5295CCE9" w14:textId="77777777" w:rsidR="00CE4188" w:rsidRPr="003208B8" w:rsidRDefault="00CE4188" w:rsidP="00CE4188">
      <w:pPr>
        <w:pStyle w:val="NoSpacing3"/>
        <w:spacing w:after="120" w:line="360" w:lineRule="auto"/>
        <w:ind w:left="1514"/>
        <w:contextualSpacing/>
        <w:jc w:val="both"/>
        <w:rPr>
          <w:rFonts w:ascii="Times New Roman" w:hAnsi="Times New Roman" w:cs="Times New Roman"/>
          <w:b/>
          <w:sz w:val="24"/>
          <w:szCs w:val="24"/>
        </w:rPr>
      </w:pPr>
      <w:r w:rsidRPr="003208B8">
        <w:rPr>
          <w:rFonts w:ascii="Times New Roman" w:hAnsi="Times New Roman" w:cs="Times New Roman"/>
          <w:b/>
          <w:sz w:val="24"/>
          <w:szCs w:val="24"/>
          <w:lang w:eastAsia="en-GB"/>
        </w:rPr>
        <w:t xml:space="preserve">Çiftçi ile </w:t>
      </w:r>
      <w:r w:rsidRPr="003208B8">
        <w:rPr>
          <w:rFonts w:ascii="Times New Roman" w:hAnsi="Times New Roman" w:cs="Times New Roman"/>
          <w:b/>
          <w:sz w:val="24"/>
          <w:szCs w:val="24"/>
        </w:rPr>
        <w:t xml:space="preserve">en az </w:t>
      </w:r>
      <w:r w:rsidRPr="003208B8">
        <w:rPr>
          <w:rFonts w:ascii="Times New Roman" w:hAnsi="Times New Roman" w:cs="Times New Roman"/>
          <w:b/>
          <w:bCs/>
          <w:sz w:val="24"/>
          <w:szCs w:val="24"/>
        </w:rPr>
        <w:t>5 (beş)</w:t>
      </w:r>
      <w:r w:rsidRPr="003208B8">
        <w:rPr>
          <w:rFonts w:ascii="Times New Roman" w:hAnsi="Times New Roman" w:cs="Times New Roman"/>
          <w:sz w:val="24"/>
          <w:szCs w:val="24"/>
        </w:rPr>
        <w:t xml:space="preserve"> </w:t>
      </w:r>
      <w:r w:rsidRPr="003208B8">
        <w:rPr>
          <w:rFonts w:ascii="Times New Roman" w:hAnsi="Times New Roman" w:cs="Times New Roman"/>
          <w:b/>
          <w:sz w:val="24"/>
          <w:szCs w:val="24"/>
        </w:rPr>
        <w:t>yıllık Noter onaylı kira sözleşmesi yapılacaktır.</w:t>
      </w:r>
    </w:p>
    <w:p w14:paraId="57E2F3F7" w14:textId="77777777" w:rsidR="00CE4188" w:rsidRPr="003208B8" w:rsidRDefault="00CE4188" w:rsidP="00CE4188">
      <w:pPr>
        <w:pStyle w:val="NoSpacing3"/>
        <w:spacing w:after="120" w:line="360" w:lineRule="auto"/>
        <w:ind w:left="1514"/>
        <w:contextualSpacing/>
        <w:jc w:val="both"/>
        <w:rPr>
          <w:rFonts w:ascii="Times New Roman" w:hAnsi="Times New Roman" w:cs="Times New Roman"/>
          <w:b/>
          <w:sz w:val="24"/>
          <w:szCs w:val="24"/>
        </w:rPr>
      </w:pPr>
    </w:p>
    <w:p w14:paraId="38B62518" w14:textId="77777777" w:rsidR="00CE4188" w:rsidRPr="003208B8" w:rsidRDefault="00CE4188" w:rsidP="00CE4188">
      <w:pPr>
        <w:pStyle w:val="Balk1"/>
        <w:numPr>
          <w:ilvl w:val="0"/>
          <w:numId w:val="53"/>
        </w:numPr>
        <w:spacing w:line="360" w:lineRule="auto"/>
        <w:rPr>
          <w:lang w:val="tr-TR"/>
        </w:rPr>
      </w:pPr>
      <w:bookmarkStart w:id="13" w:name="_Toc90375176"/>
      <w:r w:rsidRPr="003208B8">
        <w:rPr>
          <w:lang w:val="tr-TR"/>
        </w:rPr>
        <w:lastRenderedPageBreak/>
        <w:t>Başvuru Sahiplerinin Dikkat Etmesi Gereken Hususlar</w:t>
      </w:r>
      <w:bookmarkEnd w:id="13"/>
    </w:p>
    <w:p w14:paraId="3EB9E5CE" w14:textId="77777777" w:rsidR="00CE4188" w:rsidRPr="003208B8" w:rsidRDefault="00CE4188" w:rsidP="00CE4188">
      <w:pPr>
        <w:spacing w:line="360" w:lineRule="auto"/>
        <w:rPr>
          <w:lang w:val="en-US"/>
        </w:rPr>
      </w:pPr>
    </w:p>
    <w:p w14:paraId="7CB1F2BD" w14:textId="77777777" w:rsidR="00CE4188" w:rsidRPr="003208B8" w:rsidRDefault="00CE4188" w:rsidP="00CE4188">
      <w:pPr>
        <w:pStyle w:val="NoSpacing3"/>
        <w:numPr>
          <w:ilvl w:val="0"/>
          <w:numId w:val="54"/>
        </w:numPr>
        <w:spacing w:after="120" w:line="360" w:lineRule="auto"/>
        <w:jc w:val="both"/>
        <w:rPr>
          <w:rFonts w:ascii="Times New Roman" w:hAnsi="Times New Roman" w:cs="Times New Roman"/>
          <w:sz w:val="24"/>
          <w:szCs w:val="24"/>
        </w:rPr>
      </w:pPr>
      <w:r w:rsidRPr="003208B8">
        <w:rPr>
          <w:rFonts w:ascii="Times New Roman" w:hAnsi="Times New Roman" w:cs="Times New Roman"/>
          <w:b/>
          <w:sz w:val="24"/>
          <w:szCs w:val="24"/>
        </w:rPr>
        <w:t>Başvurular, ilan edilen başvuru bitiş tarihinden önce yapılmış olmalıdır</w:t>
      </w:r>
      <w:r w:rsidRPr="003208B8">
        <w:rPr>
          <w:rFonts w:ascii="Times New Roman" w:hAnsi="Times New Roman" w:cs="Times New Roman"/>
          <w:sz w:val="24"/>
          <w:szCs w:val="24"/>
        </w:rPr>
        <w:t xml:space="preserve">. Bu tarihten sonra yapılan başvurular kabul edilmeyecektir </w:t>
      </w:r>
    </w:p>
    <w:p w14:paraId="51BA33DF" w14:textId="77777777" w:rsidR="00CE4188" w:rsidRPr="003208B8" w:rsidRDefault="00CE4188" w:rsidP="00CE4188">
      <w:pPr>
        <w:pStyle w:val="NoSpacing3"/>
        <w:numPr>
          <w:ilvl w:val="0"/>
          <w:numId w:val="54"/>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 xml:space="preserve">Her bir başvuru sahibi bir proje konusunda başvuru yapabilecektir. </w:t>
      </w:r>
    </w:p>
    <w:p w14:paraId="6F64CB8C" w14:textId="77777777" w:rsidR="00CE4188" w:rsidRPr="003208B8" w:rsidRDefault="00CE4188" w:rsidP="00CE4188">
      <w:pPr>
        <w:pStyle w:val="NoSpacing3"/>
        <w:numPr>
          <w:ilvl w:val="0"/>
          <w:numId w:val="54"/>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14:paraId="08E1BC63" w14:textId="77777777" w:rsidR="00CE4188" w:rsidRPr="003208B8" w:rsidRDefault="00CE4188" w:rsidP="00CE4188">
      <w:pPr>
        <w:pStyle w:val="ListeParagraf"/>
        <w:widowControl w:val="0"/>
        <w:numPr>
          <w:ilvl w:val="0"/>
          <w:numId w:val="54"/>
        </w:numPr>
        <w:autoSpaceDE w:val="0"/>
        <w:autoSpaceDN w:val="0"/>
        <w:adjustRightInd w:val="0"/>
        <w:spacing w:before="240" w:after="120" w:line="360" w:lineRule="auto"/>
        <w:contextualSpacing w:val="0"/>
        <w:jc w:val="both"/>
        <w:rPr>
          <w:rFonts w:eastAsiaTheme="minorHAnsi"/>
          <w:lang w:eastAsia="en-US"/>
        </w:rPr>
      </w:pPr>
      <w:r w:rsidRPr="003208B8">
        <w:rPr>
          <w:rFonts w:eastAsiaTheme="minorHAnsi"/>
          <w:lang w:eastAsia="en-US"/>
        </w:rPr>
        <w:t xml:space="preserve">Aynı hibe çağrı döneminde aynı hanede yaşayanlar farklı konular olsa dahi ayrı başvuru yapamaz, tespiti halinde başvuruların tamamı iptal edilir. </w:t>
      </w:r>
    </w:p>
    <w:p w14:paraId="5704E5A0" w14:textId="77777777" w:rsidR="00CE4188" w:rsidRPr="003208B8" w:rsidRDefault="00CE4188" w:rsidP="00CE4188">
      <w:pPr>
        <w:pStyle w:val="ListeParagraf"/>
        <w:widowControl w:val="0"/>
        <w:numPr>
          <w:ilvl w:val="0"/>
          <w:numId w:val="54"/>
        </w:numPr>
        <w:autoSpaceDE w:val="0"/>
        <w:autoSpaceDN w:val="0"/>
        <w:adjustRightInd w:val="0"/>
        <w:spacing w:before="240" w:after="120" w:line="360" w:lineRule="auto"/>
        <w:contextualSpacing w:val="0"/>
        <w:jc w:val="both"/>
        <w:rPr>
          <w:rFonts w:eastAsiaTheme="minorHAnsi"/>
          <w:lang w:eastAsia="en-US"/>
        </w:rPr>
      </w:pPr>
      <w:r w:rsidRPr="003208B8">
        <w:rPr>
          <w:rFonts w:eastAsiaTheme="minorHAnsi"/>
          <w:lang w:eastAsia="en-US"/>
        </w:rPr>
        <w:t>Genç Girişimci Başlangıç Paketi başvuru dosyaları en az biri asıl olmak üzere 2 (iki) takım halinde hazırlanır. Asıl dosya takımı İPYB’ye teslim edilecek, diğer 1 (bir) takımı yatırımcı tarafından muhafaza edilecektir.</w:t>
      </w:r>
    </w:p>
    <w:p w14:paraId="71EA05C9" w14:textId="77777777" w:rsidR="00CE4188" w:rsidRPr="003208B8" w:rsidRDefault="00CE4188" w:rsidP="00CE4188">
      <w:pPr>
        <w:pStyle w:val="NoSpacing3"/>
        <w:numPr>
          <w:ilvl w:val="0"/>
          <w:numId w:val="54"/>
        </w:numPr>
        <w:spacing w:after="120" w:line="360" w:lineRule="auto"/>
        <w:jc w:val="both"/>
        <w:rPr>
          <w:rFonts w:ascii="Times New Roman" w:hAnsi="Times New Roman" w:cs="Times New Roman"/>
          <w:sz w:val="24"/>
          <w:szCs w:val="24"/>
        </w:rPr>
      </w:pPr>
      <w:r w:rsidRPr="003208B8">
        <w:rPr>
          <w:rFonts w:ascii="Times New Roman" w:hAnsi="Times New Roman" w:cs="Times New Roman"/>
          <w:b/>
          <w:sz w:val="24"/>
          <w:szCs w:val="24"/>
        </w:rPr>
        <w:t>Hibeye Esas Yatırım Tutarı (KDV hariç) 226.000 TL olacaktır</w:t>
      </w:r>
      <w:r w:rsidRPr="003208B8">
        <w:rPr>
          <w:rFonts w:ascii="Times New Roman" w:hAnsi="Times New Roman" w:cs="Times New Roman"/>
          <w:sz w:val="24"/>
          <w:szCs w:val="24"/>
        </w:rPr>
        <w:t>. Bu tutarın üzerindeki yatırım giderlerini, limit üstü katkı olarak yararlanıcılar kendi öz kaynaklarından karşılayacaklardır.</w:t>
      </w:r>
    </w:p>
    <w:p w14:paraId="39ECE7FB" w14:textId="77777777" w:rsidR="00CE4188" w:rsidRPr="003208B8" w:rsidRDefault="00CE4188" w:rsidP="00CE4188">
      <w:pPr>
        <w:pStyle w:val="NoSpacing3"/>
        <w:numPr>
          <w:ilvl w:val="0"/>
          <w:numId w:val="54"/>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Yararlanıcılar için ödenecek hibe miktarı, hazırlanan projenin içeriğine uygun maliyetlerin</w:t>
      </w:r>
      <w:r w:rsidRPr="003208B8">
        <w:rPr>
          <w:rFonts w:ascii="Times New Roman" w:hAnsi="Times New Roman" w:cs="Times New Roman"/>
          <w:b/>
          <w:sz w:val="24"/>
          <w:szCs w:val="24"/>
        </w:rPr>
        <w:t xml:space="preserve"> (KDV hariç) %70’i olacaktır</w:t>
      </w:r>
      <w:r w:rsidRPr="003208B8">
        <w:rPr>
          <w:rFonts w:ascii="Times New Roman" w:hAnsi="Times New Roman" w:cs="Times New Roman"/>
          <w:sz w:val="24"/>
          <w:szCs w:val="24"/>
        </w:rPr>
        <w:t>. (</w:t>
      </w:r>
      <w:r w:rsidRPr="003208B8">
        <w:rPr>
          <w:rFonts w:ascii="Times New Roman" w:hAnsi="Times New Roman" w:cs="Times New Roman"/>
          <w:b/>
          <w:sz w:val="24"/>
          <w:szCs w:val="24"/>
        </w:rPr>
        <w:t>226.000 TL</w:t>
      </w:r>
      <w:r w:rsidRPr="003208B8">
        <w:rPr>
          <w:rFonts w:ascii="Times New Roman" w:hAnsi="Times New Roman" w:cs="Times New Roman"/>
          <w:sz w:val="24"/>
          <w:szCs w:val="24"/>
        </w:rPr>
        <w:t xml:space="preserve"> hibe olacaktır.) </w:t>
      </w:r>
      <w:r w:rsidRPr="003208B8">
        <w:rPr>
          <w:rFonts w:ascii="Times New Roman" w:hAnsi="Times New Roman" w:cs="Times New Roman"/>
          <w:b/>
          <w:sz w:val="24"/>
          <w:szCs w:val="24"/>
        </w:rPr>
        <w:t>Kalan %30’luk yararlanıcı katkısı (96.857 TL) ve KDV ödemeleri yararlanıcılar tarafından</w:t>
      </w:r>
      <w:r w:rsidRPr="003208B8">
        <w:rPr>
          <w:rFonts w:ascii="Times New Roman" w:hAnsi="Times New Roman" w:cs="Times New Roman"/>
          <w:sz w:val="24"/>
          <w:szCs w:val="24"/>
        </w:rPr>
        <w:t xml:space="preserve"> karşılanacaktır. Yatırıma esas toplam proje tutarı 6. Maddede belirtilen birim fiyatları geçemez. </w:t>
      </w:r>
      <w:r w:rsidRPr="003208B8">
        <w:rPr>
          <w:rFonts w:ascii="Times New Roman" w:hAnsi="Times New Roman" w:cs="Times New Roman"/>
          <w:b/>
          <w:sz w:val="24"/>
          <w:szCs w:val="24"/>
        </w:rPr>
        <w:t>Ancak, yararlanıcı,</w:t>
      </w:r>
      <w:r w:rsidRPr="003208B8">
        <w:rPr>
          <w:rFonts w:ascii="Times New Roman" w:hAnsi="Times New Roman" w:cs="Times New Roman"/>
          <w:sz w:val="24"/>
          <w:szCs w:val="24"/>
        </w:rPr>
        <w:t xml:space="preserve"> bu tutarların üzerindeki giderlerini teknik özellikleri ile birlikte başvuru formunda belirtilir ve yararlanıcılar limit üstü katkıyı kendi öz kaynaklarından</w:t>
      </w:r>
      <w:r>
        <w:rPr>
          <w:rFonts w:ascii="Times New Roman" w:hAnsi="Times New Roman" w:cs="Times New Roman"/>
          <w:sz w:val="24"/>
          <w:szCs w:val="24"/>
        </w:rPr>
        <w:t xml:space="preserve"> </w:t>
      </w:r>
      <w:r w:rsidRPr="003208B8">
        <w:rPr>
          <w:rFonts w:ascii="Times New Roman" w:hAnsi="Times New Roman" w:cs="Times New Roman"/>
          <w:sz w:val="24"/>
          <w:szCs w:val="24"/>
        </w:rPr>
        <w:t>(ayni katkı)</w:t>
      </w:r>
      <w:r>
        <w:rPr>
          <w:rFonts w:ascii="Times New Roman" w:hAnsi="Times New Roman" w:cs="Times New Roman"/>
          <w:sz w:val="24"/>
          <w:szCs w:val="24"/>
        </w:rPr>
        <w:t xml:space="preserve"> </w:t>
      </w:r>
      <w:r w:rsidRPr="003208B8">
        <w:rPr>
          <w:rFonts w:ascii="Times New Roman" w:hAnsi="Times New Roman" w:cs="Times New Roman"/>
          <w:sz w:val="24"/>
          <w:szCs w:val="24"/>
        </w:rPr>
        <w:t>karşılar.</w:t>
      </w:r>
    </w:p>
    <w:p w14:paraId="508C5AAE" w14:textId="77777777" w:rsidR="00CE4188" w:rsidRPr="003208B8" w:rsidRDefault="00CE4188" w:rsidP="00CE4188">
      <w:pPr>
        <w:pStyle w:val="NoSpacing3"/>
        <w:numPr>
          <w:ilvl w:val="0"/>
          <w:numId w:val="54"/>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ve iptal edilir. </w:t>
      </w:r>
    </w:p>
    <w:p w14:paraId="337F9E87" w14:textId="77777777" w:rsidR="00CE4188" w:rsidRPr="003208B8" w:rsidRDefault="00CE4188" w:rsidP="00CE4188">
      <w:pPr>
        <w:pStyle w:val="NoSpacing3"/>
        <w:numPr>
          <w:ilvl w:val="0"/>
          <w:numId w:val="54"/>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14:paraId="41F1684D" w14:textId="77777777" w:rsidR="00CE4188" w:rsidRPr="003208B8" w:rsidRDefault="00CE4188" w:rsidP="00CE4188">
      <w:pPr>
        <w:pStyle w:val="NoSpacing3"/>
        <w:numPr>
          <w:ilvl w:val="0"/>
          <w:numId w:val="54"/>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lastRenderedPageBreak/>
        <w:t xml:space="preserve">Kendileriyle Hibe Sözleşmesi imzalanan yararlanıcılar, satın alma aşamasında en az 3 (üç) ayrı firmadan teklif alarak, en düşük teklifi veren yüklenici firma ile uygulama sözleşmesi imzalarlar. </w:t>
      </w:r>
    </w:p>
    <w:p w14:paraId="653B21D8" w14:textId="77777777" w:rsidR="00CE4188" w:rsidRPr="003208B8" w:rsidRDefault="00CE4188" w:rsidP="00CE4188">
      <w:pPr>
        <w:pStyle w:val="NoSpacing3"/>
        <w:numPr>
          <w:ilvl w:val="0"/>
          <w:numId w:val="54"/>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Ödeme sırasında Yararlanıcı Vergi Borcu Yoktur belgesini, yüklenici ise Vergi Borcu Yoktur ve SGK Borcu Yoktur belgelerini ibraz etmek zorundadır.</w:t>
      </w:r>
    </w:p>
    <w:p w14:paraId="288E4D70" w14:textId="77777777" w:rsidR="00CE4188" w:rsidRPr="003208B8" w:rsidRDefault="00CE4188" w:rsidP="00CE4188">
      <w:pPr>
        <w:pStyle w:val="NoSpacing3"/>
        <w:numPr>
          <w:ilvl w:val="0"/>
          <w:numId w:val="54"/>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 xml:space="preserve">Yararlanıcı ve yüklenici bu hibe desteklemesi ödenmesine engel yasal bir durumda olmamalıdır. Aşağıda belirtilen durumdaki yararlanıcı ve yükleniciler, Hibe Desteğinden yararlandırılmazlar: </w:t>
      </w:r>
    </w:p>
    <w:p w14:paraId="763D7FBA" w14:textId="77777777" w:rsidR="00CE4188" w:rsidRPr="003208B8" w:rsidRDefault="00CE4188" w:rsidP="00CE4188">
      <w:pPr>
        <w:numPr>
          <w:ilvl w:val="0"/>
          <w:numId w:val="83"/>
        </w:numPr>
        <w:autoSpaceDE w:val="0"/>
        <w:autoSpaceDN w:val="0"/>
        <w:adjustRightInd w:val="0"/>
        <w:spacing w:line="360" w:lineRule="auto"/>
        <w:jc w:val="both"/>
        <w:rPr>
          <w:rFonts w:eastAsiaTheme="minorHAnsi"/>
          <w:lang w:eastAsia="en-US"/>
        </w:rPr>
      </w:pPr>
      <w:r w:rsidRPr="003208B8">
        <w:rPr>
          <w:rFonts w:eastAsiaTheme="minorHAnsi"/>
          <w:lang w:eastAsia="en-US"/>
        </w:rPr>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14:paraId="3059EBB2" w14:textId="77777777" w:rsidR="00CE4188" w:rsidRPr="003208B8" w:rsidRDefault="00CE4188" w:rsidP="00CE4188">
      <w:pPr>
        <w:numPr>
          <w:ilvl w:val="0"/>
          <w:numId w:val="83"/>
        </w:numPr>
        <w:autoSpaceDE w:val="0"/>
        <w:autoSpaceDN w:val="0"/>
        <w:adjustRightInd w:val="0"/>
        <w:spacing w:line="360" w:lineRule="auto"/>
        <w:jc w:val="both"/>
        <w:rPr>
          <w:rFonts w:eastAsiaTheme="minorHAnsi"/>
          <w:lang w:eastAsia="en-US"/>
        </w:rPr>
      </w:pPr>
      <w:r w:rsidRPr="003208B8">
        <w:rPr>
          <w:rFonts w:eastAsiaTheme="minorHAnsi"/>
          <w:lang w:eastAsia="en-US"/>
        </w:rPr>
        <w:t>Kesinleşmiş yargı kararı (yani temyizi mümkün olmayan bir karar) ile mesleki faaliyete ilişkin bir suçtan mahkûm olanlar,</w:t>
      </w:r>
    </w:p>
    <w:p w14:paraId="04B3DF83" w14:textId="77777777" w:rsidR="00CE4188" w:rsidRPr="003208B8" w:rsidRDefault="00CE4188" w:rsidP="00CE4188">
      <w:pPr>
        <w:numPr>
          <w:ilvl w:val="0"/>
          <w:numId w:val="83"/>
        </w:numPr>
        <w:autoSpaceDE w:val="0"/>
        <w:autoSpaceDN w:val="0"/>
        <w:adjustRightInd w:val="0"/>
        <w:spacing w:line="360" w:lineRule="auto"/>
        <w:jc w:val="both"/>
        <w:rPr>
          <w:rFonts w:eastAsiaTheme="minorHAnsi"/>
          <w:lang w:eastAsia="en-US"/>
        </w:rPr>
      </w:pPr>
      <w:r w:rsidRPr="003208B8">
        <w:rPr>
          <w:rFonts w:eastAsiaTheme="minorHAnsi"/>
          <w:lang w:eastAsia="en-US"/>
        </w:rPr>
        <w:t>Haklarında, görevlerini ağır bir şekilde kötüye kullandıklarına dair kesinleşmiş mahkeme kararı olanlar,</w:t>
      </w:r>
    </w:p>
    <w:p w14:paraId="039261E3" w14:textId="77777777" w:rsidR="00CE4188" w:rsidRPr="003208B8" w:rsidRDefault="00CE4188" w:rsidP="00CE4188">
      <w:pPr>
        <w:numPr>
          <w:ilvl w:val="0"/>
          <w:numId w:val="83"/>
        </w:numPr>
        <w:autoSpaceDE w:val="0"/>
        <w:autoSpaceDN w:val="0"/>
        <w:adjustRightInd w:val="0"/>
        <w:spacing w:line="360" w:lineRule="auto"/>
        <w:jc w:val="both"/>
        <w:rPr>
          <w:rFonts w:eastAsiaTheme="minorHAnsi"/>
          <w:lang w:eastAsia="en-US"/>
        </w:rPr>
      </w:pPr>
      <w:r w:rsidRPr="003208B8">
        <w:rPr>
          <w:rFonts w:eastAsiaTheme="minorHAnsi"/>
          <w:lang w:eastAsia="en-US"/>
        </w:rPr>
        <w:t>Sosyal sigorta primi veya vergi borcu nedeni ile haklarında haciz işlemleri devam edenler,</w:t>
      </w:r>
    </w:p>
    <w:p w14:paraId="21C1E4E8" w14:textId="77777777" w:rsidR="00CE4188" w:rsidRPr="003208B8" w:rsidRDefault="00CE4188" w:rsidP="00CE4188">
      <w:pPr>
        <w:numPr>
          <w:ilvl w:val="0"/>
          <w:numId w:val="83"/>
        </w:numPr>
        <w:autoSpaceDE w:val="0"/>
        <w:autoSpaceDN w:val="0"/>
        <w:adjustRightInd w:val="0"/>
        <w:spacing w:line="360" w:lineRule="auto"/>
        <w:jc w:val="both"/>
        <w:rPr>
          <w:rFonts w:eastAsiaTheme="minorHAnsi"/>
          <w:lang w:eastAsia="en-US"/>
        </w:rPr>
      </w:pPr>
      <w:r w:rsidRPr="003208B8">
        <w:rPr>
          <w:rFonts w:eastAsiaTheme="minorHAnsi"/>
          <w:lang w:eastAsia="en-US"/>
        </w:rPr>
        <w:t>Dolandırıcılık, yolsuzluk, herhangi bir suç veya terör örgütü ile ilişkisinden dolayı yargı süreci devam eden veya haklarında kesinleşmiş yargı kararı ile mahkûm olanlar,</w:t>
      </w:r>
    </w:p>
    <w:p w14:paraId="26776EE6" w14:textId="77777777" w:rsidR="00CE4188" w:rsidRPr="003208B8" w:rsidRDefault="00CE4188" w:rsidP="00CE4188">
      <w:pPr>
        <w:numPr>
          <w:ilvl w:val="0"/>
          <w:numId w:val="83"/>
        </w:numPr>
        <w:autoSpaceDE w:val="0"/>
        <w:autoSpaceDN w:val="0"/>
        <w:adjustRightInd w:val="0"/>
        <w:spacing w:line="360" w:lineRule="auto"/>
        <w:jc w:val="both"/>
        <w:rPr>
          <w:rFonts w:eastAsiaTheme="minorHAnsi"/>
          <w:lang w:eastAsia="en-US"/>
        </w:rPr>
      </w:pPr>
      <w:r w:rsidRPr="003208B8">
        <w:rPr>
          <w:rFonts w:eastAsiaTheme="minorHAnsi"/>
          <w:lang w:eastAsia="en-US"/>
        </w:rPr>
        <w:t>Herhangi bir kamu ihale prosedürüne veya diğer bir destek yardımına ilişkin yükümlülüklere uymayarak, sözleşmeyi ciddi bir şekilde ihlal ettiği tespit edilenler.</w:t>
      </w:r>
    </w:p>
    <w:p w14:paraId="4EE6467E" w14:textId="77777777" w:rsidR="00CE4188" w:rsidRPr="003208B8" w:rsidRDefault="00CE4188" w:rsidP="00CE4188">
      <w:pPr>
        <w:pStyle w:val="NoSpacing3"/>
        <w:numPr>
          <w:ilvl w:val="0"/>
          <w:numId w:val="54"/>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 xml:space="preserve">Yararlanıcılar hibe sözleşmelerinde belirlenen uygulama süresi zarfında (asıl yatırım süresini aşmamak şartı ile) bir defa süre uzatımı talep edebilir. </w:t>
      </w:r>
    </w:p>
    <w:p w14:paraId="732B40EA" w14:textId="77777777" w:rsidR="00CE4188" w:rsidRPr="003208B8" w:rsidRDefault="00CE4188" w:rsidP="00CE4188">
      <w:pPr>
        <w:pStyle w:val="ListeParagraf"/>
        <w:numPr>
          <w:ilvl w:val="0"/>
          <w:numId w:val="54"/>
        </w:numPr>
        <w:spacing w:line="360" w:lineRule="auto"/>
        <w:contextualSpacing w:val="0"/>
        <w:jc w:val="both"/>
        <w:rPr>
          <w:rFonts w:eastAsiaTheme="minorHAnsi"/>
          <w:vanish/>
          <w:lang w:eastAsia="en-US"/>
        </w:rPr>
      </w:pPr>
    </w:p>
    <w:p w14:paraId="5D66357C" w14:textId="77777777" w:rsidR="00CE4188" w:rsidRPr="003208B8" w:rsidRDefault="00CE4188" w:rsidP="00CE4188">
      <w:pPr>
        <w:pStyle w:val="ListeParagraf"/>
        <w:numPr>
          <w:ilvl w:val="0"/>
          <w:numId w:val="54"/>
        </w:numPr>
        <w:spacing w:line="360" w:lineRule="auto"/>
        <w:contextualSpacing w:val="0"/>
        <w:jc w:val="both"/>
        <w:rPr>
          <w:rFonts w:eastAsiaTheme="minorHAnsi"/>
          <w:vanish/>
          <w:lang w:eastAsia="en-US"/>
        </w:rPr>
      </w:pPr>
    </w:p>
    <w:p w14:paraId="351EC637" w14:textId="77777777" w:rsidR="00CE4188" w:rsidRPr="003208B8" w:rsidRDefault="00CE4188" w:rsidP="00CE4188">
      <w:pPr>
        <w:pStyle w:val="ListeParagraf"/>
        <w:numPr>
          <w:ilvl w:val="0"/>
          <w:numId w:val="54"/>
        </w:numPr>
        <w:spacing w:line="360" w:lineRule="auto"/>
        <w:contextualSpacing w:val="0"/>
        <w:jc w:val="both"/>
        <w:rPr>
          <w:rFonts w:eastAsiaTheme="minorHAnsi"/>
          <w:vanish/>
          <w:lang w:eastAsia="en-US"/>
        </w:rPr>
      </w:pPr>
    </w:p>
    <w:p w14:paraId="78A70298" w14:textId="77777777" w:rsidR="00CE4188" w:rsidRPr="003208B8" w:rsidRDefault="00CE4188" w:rsidP="00CE4188">
      <w:pPr>
        <w:widowControl w:val="0"/>
        <w:autoSpaceDE w:val="0"/>
        <w:autoSpaceDN w:val="0"/>
        <w:adjustRightInd w:val="0"/>
        <w:spacing w:before="240" w:after="120" w:line="360" w:lineRule="auto"/>
        <w:ind w:left="360"/>
        <w:jc w:val="both"/>
        <w:rPr>
          <w:rFonts w:eastAsiaTheme="minorHAnsi"/>
          <w:lang w:eastAsia="en-US"/>
        </w:rPr>
      </w:pPr>
    </w:p>
    <w:p w14:paraId="3A1B8086" w14:textId="77777777" w:rsidR="00CE4188" w:rsidRPr="003208B8" w:rsidRDefault="00CE4188" w:rsidP="00CE4188">
      <w:pPr>
        <w:pStyle w:val="Balk1"/>
        <w:numPr>
          <w:ilvl w:val="0"/>
          <w:numId w:val="53"/>
        </w:numPr>
        <w:spacing w:line="360" w:lineRule="auto"/>
      </w:pPr>
      <w:bookmarkStart w:id="14" w:name="_Toc90375177"/>
      <w:r w:rsidRPr="003208B8">
        <w:t>Süreç</w:t>
      </w:r>
      <w:bookmarkEnd w:id="14"/>
    </w:p>
    <w:p w14:paraId="4C1E5F88" w14:textId="77777777" w:rsidR="00CE4188" w:rsidRPr="003208B8" w:rsidRDefault="00CE4188" w:rsidP="00CE4188">
      <w:pPr>
        <w:spacing w:line="360" w:lineRule="auto"/>
        <w:rPr>
          <w:lang w:val="en-US"/>
        </w:rPr>
      </w:pPr>
    </w:p>
    <w:p w14:paraId="4443CFDA" w14:textId="77777777" w:rsidR="00CE4188" w:rsidRPr="003208B8" w:rsidRDefault="00CE4188" w:rsidP="00CE4188">
      <w:pPr>
        <w:pStyle w:val="NoSpacing3"/>
        <w:numPr>
          <w:ilvl w:val="0"/>
          <w:numId w:val="57"/>
        </w:numPr>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Başvuru sahipleri başvurularını uygulama bölgesinin bağlı olduğu İl Tarım ve Orman Müdürlüğüne yaparlar.</w:t>
      </w:r>
    </w:p>
    <w:p w14:paraId="7889CA2A" w14:textId="77777777" w:rsidR="00CE4188" w:rsidRPr="003208B8" w:rsidRDefault="00CE4188" w:rsidP="00CE4188">
      <w:pPr>
        <w:pStyle w:val="NoSpacing3"/>
        <w:numPr>
          <w:ilvl w:val="0"/>
          <w:numId w:val="57"/>
        </w:numPr>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 xml:space="preserve">İl Tarım ve Orman Müdürlünde görevli İPYB ve Çiftçi Destek Ekipleri, Başvuru Teslim Alma Belgesinde (Dosya Teslim Alma ve İdari Uygunluk Kontrol Tablosu)  belirtilen ve </w:t>
      </w:r>
      <w:r w:rsidRPr="003208B8">
        <w:rPr>
          <w:rFonts w:ascii="Times New Roman" w:hAnsi="Times New Roman" w:cs="Times New Roman"/>
          <w:sz w:val="24"/>
          <w:szCs w:val="24"/>
        </w:rPr>
        <w:lastRenderedPageBreak/>
        <w:t>konusuna göre dosyada bulunması gereken belgeler açısından dosyayı inceler. Eksik belge yoksa başvuruyu teslim alır ve teslim alma belgesini başvuru sahibi ile karşılıklı imzalayarak bir nüshasını başvuru sahibine verir. Eksik bir belge varsa, teslim alma belgesinde eksiklik belirtilir ve dosya teslim alınmadan Başvuru Teslim Alma Belgesi imzalanarak başvuru sahibine iade edilir. Yararlanıcı tespit edilen eksik belgeleri son teslim tarihine kadar tamamlar ve sunarsa, yeni bir teslim alma belgesi düzenlenerek başvuru dosyası teslim alınır.</w:t>
      </w:r>
    </w:p>
    <w:p w14:paraId="591DA3A5" w14:textId="77777777" w:rsidR="00CE4188" w:rsidRPr="003208B8" w:rsidRDefault="00CE4188" w:rsidP="00CE4188">
      <w:pPr>
        <w:pStyle w:val="NoSpacing2"/>
        <w:numPr>
          <w:ilvl w:val="0"/>
          <w:numId w:val="57"/>
        </w:numPr>
        <w:spacing w:after="120" w:line="360" w:lineRule="auto"/>
        <w:jc w:val="both"/>
        <w:rPr>
          <w:sz w:val="24"/>
          <w:szCs w:val="24"/>
        </w:rPr>
      </w:pPr>
      <w:r w:rsidRPr="003208B8">
        <w:rPr>
          <w:rFonts w:eastAsia="Calibri"/>
          <w:sz w:val="24"/>
          <w:szCs w:val="24"/>
          <w:lang w:eastAsia="en-GB"/>
        </w:rPr>
        <w:t xml:space="preserve">ÇDE tarafından İPYB’ye gönderilen dosyalar, İPDK tarafından 20 (yirmi) takvim günü içerisinde değerlendirilir. İPDK, GG projelerini öncelikli olarak başvuru evraklarının ve başvuru sahibinin uygunluğu açısından değerlendirir. Başvuru Teslim Alma Belgesinde evrakların var olması bu belgelerin içeriklerinin uygun olduğu anlamına gelmez. İPDK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çiftçiler belirlenir. Puanların eşitliği halinde, puanı eşit olanlar arasında, sırasıyla, kadın girişimcilere, daha genç girişimcilere ve maliyeti daha düşük yatırımlara öncelik verilerek yeniden sıralama yapılır. </w:t>
      </w:r>
      <w:bookmarkStart w:id="15" w:name="_Hlk506457113"/>
      <w:bookmarkStart w:id="16" w:name="_Hlk506457312"/>
      <w:r w:rsidRPr="003208B8">
        <w:rPr>
          <w:rFonts w:eastAsia="Calibri"/>
          <w:sz w:val="24"/>
          <w:szCs w:val="24"/>
          <w:lang w:eastAsia="en-GB"/>
        </w:rPr>
        <w:t>Hak sahibi olabilmek için puanın 50 (elli) veya üzeri olma şartı vardır</w:t>
      </w:r>
      <w:r w:rsidRPr="003208B8">
        <w:rPr>
          <w:sz w:val="24"/>
          <w:szCs w:val="24"/>
        </w:rPr>
        <w:t>.</w:t>
      </w:r>
      <w:bookmarkEnd w:id="15"/>
      <w:bookmarkEnd w:id="16"/>
    </w:p>
    <w:p w14:paraId="611BCA7B" w14:textId="77777777" w:rsidR="00CE4188" w:rsidRPr="003208B8" w:rsidRDefault="00CE4188" w:rsidP="00CE4188">
      <w:pPr>
        <w:pStyle w:val="ListeParagraf"/>
        <w:numPr>
          <w:ilvl w:val="0"/>
          <w:numId w:val="57"/>
        </w:numPr>
        <w:spacing w:line="360" w:lineRule="auto"/>
        <w:ind w:hanging="437"/>
        <w:jc w:val="both"/>
      </w:pPr>
      <w:r w:rsidRPr="003208B8">
        <w:t>İPDK başvuru dosyalarının uygunluk kontrolünü tekrarlar, nihai değerlendirmeyi yaparak asıl ve yedek listeleri belirler. Değerlendirme raporu ile birlikte belirlenen asil ve yedek listeler EPDB’ye MPDK tarafından onaylanmak üzere gönderilir. Başvuru dosyaları talep edilmediği sürece EPDB’ye gönderilmez. Uygun görülen listeler (IFAD onayı gerekiyor ise IFAD onayı alındıktan sonra) sonuçların ilan edilmesi için İl Müdürlüklerine resmi yazı ile gönderilir.</w:t>
      </w:r>
    </w:p>
    <w:p w14:paraId="0233ACD9" w14:textId="77777777" w:rsidR="00CE4188" w:rsidRPr="003208B8" w:rsidRDefault="00CE4188" w:rsidP="00CE4188">
      <w:pPr>
        <w:pStyle w:val="NoSpacing3"/>
        <w:numPr>
          <w:ilvl w:val="0"/>
          <w:numId w:val="57"/>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Asıl ve yedek olarak belirlenen yararlanıcıların listesi, İl ve İlçe Müdürlükleri tarafından 10(on) gün süre ile askıya çıkılarak ilan panolarında ve ayrıca</w:t>
      </w:r>
      <w:r>
        <w:rPr>
          <w:rFonts w:ascii="Times New Roman" w:hAnsi="Times New Roman" w:cs="Times New Roman"/>
          <w:sz w:val="24"/>
          <w:szCs w:val="24"/>
        </w:rPr>
        <w:t xml:space="preserve"> </w:t>
      </w:r>
      <w:hyperlink r:id="rId7" w:history="1">
        <w:r w:rsidRPr="009C187A">
          <w:rPr>
            <w:rStyle w:val="Kpr"/>
            <w:rFonts w:ascii="Times New Roman" w:hAnsi="Times New Roman" w:cs="Times New Roman"/>
            <w:sz w:val="24"/>
            <w:szCs w:val="24"/>
          </w:rPr>
          <w:t>www.sinop.tarimorman.gov.tr</w:t>
        </w:r>
      </w:hyperlink>
      <w:r w:rsidRPr="003208B8">
        <w:rPr>
          <w:rFonts w:ascii="Times New Roman" w:hAnsi="Times New Roman" w:cs="Times New Roman"/>
          <w:sz w:val="24"/>
          <w:szCs w:val="24"/>
        </w:rPr>
        <w:t xml:space="preserve">sitesinde ilan edilir. İlana çıkıldığı tarih ile ilanın sonlandırıldığı tarihte ayrı ayrı olmak üzere İlçelerde ÇDE ve İl’de İPYB tarafından Tutanak tutulur ve listeler kesinleştirilir. İtirazlar askı ilan süresi içerisinde yapılır ve 5 (Beş) iş günü içerisinde cevaplandırılır. İlan süresinde yapılmayan itirazlar değerlendirmeye alınmaz. Asil listedeki başvuru sahiplerinden değerlendirme sonuçlarının yayınlanmasından itibaren 20 </w:t>
      </w:r>
      <w:r w:rsidRPr="003208B8">
        <w:rPr>
          <w:rFonts w:ascii="Times New Roman" w:hAnsi="Times New Roman" w:cs="Times New Roman"/>
          <w:sz w:val="24"/>
          <w:szCs w:val="24"/>
        </w:rPr>
        <w:lastRenderedPageBreak/>
        <w:t>(yirmi) takvim günü içerisinde hibe sözleşmesi imzalamayan başvuru sahiplerinin yerine, varsa yedek listeden puan sıralamasına göre gerekli sayıda başvuru sahibi belirlenerek sözleşme imzalamaya davet edilir. (Bu davet gecikmeye sebep olmayacak şekilde en hızlı yöntem kullanılarak İPYB tarafından yapılır ve durum tutanakla belgelenir).</w:t>
      </w:r>
    </w:p>
    <w:p w14:paraId="137AC458" w14:textId="77777777" w:rsidR="00CE4188" w:rsidRPr="003208B8" w:rsidRDefault="00CE4188" w:rsidP="00CE4188">
      <w:pPr>
        <w:pStyle w:val="ListeParagraf"/>
        <w:widowControl w:val="0"/>
        <w:numPr>
          <w:ilvl w:val="0"/>
          <w:numId w:val="57"/>
        </w:numPr>
        <w:autoSpaceDE w:val="0"/>
        <w:autoSpaceDN w:val="0"/>
        <w:adjustRightInd w:val="0"/>
        <w:spacing w:before="240" w:after="120" w:line="360" w:lineRule="auto"/>
        <w:contextualSpacing w:val="0"/>
        <w:jc w:val="both"/>
        <w:rPr>
          <w:lang w:eastAsia="en-GB"/>
        </w:rPr>
      </w:pPr>
      <w:r w:rsidRPr="003208B8">
        <w:rPr>
          <w:lang w:eastAsia="en-GB"/>
        </w:rPr>
        <w:t xml:space="preserve">Tüm projeler için İPYB/ÇDE hibe sözleşmesi imzalandıktan sonra 10 (on) takvim günü içerisinde Yatırım yeri tespit tutanağını düzenler. </w:t>
      </w:r>
    </w:p>
    <w:p w14:paraId="67CB30B2" w14:textId="77777777" w:rsidR="00CE4188" w:rsidRPr="003208B8" w:rsidRDefault="00CE4188" w:rsidP="00CE4188">
      <w:pPr>
        <w:pStyle w:val="NoSpacing3"/>
        <w:numPr>
          <w:ilvl w:val="0"/>
          <w:numId w:val="57"/>
        </w:numPr>
        <w:spacing w:after="120" w:line="360" w:lineRule="auto"/>
        <w:jc w:val="both"/>
        <w:rPr>
          <w:rFonts w:ascii="Times New Roman" w:eastAsia="Times New Roman" w:hAnsi="Times New Roman" w:cs="Times New Roman"/>
          <w:b/>
          <w:sz w:val="24"/>
          <w:szCs w:val="24"/>
          <w:lang w:eastAsia="en-GB"/>
        </w:rPr>
      </w:pPr>
      <w:r w:rsidRPr="003208B8">
        <w:rPr>
          <w:rFonts w:ascii="Times New Roman" w:eastAsia="Times New Roman" w:hAnsi="Times New Roman" w:cs="Times New Roman"/>
          <w:sz w:val="24"/>
          <w:szCs w:val="24"/>
          <w:lang w:eastAsia="en-GB"/>
        </w:rPr>
        <w:t xml:space="preserve">Kendileriyle Hibe Sözleşmesi imzalanan yararlanıcılar, satın alma aşamasında en az 3 (üç) ayrı firmadan teklif alır. Teklifleri değerlendirdikten sonra uygun teklif veren yükleniciye/yüklenicilere Sipariş Formu gönderir. Yararlanıcı ve yüklenici/yükleniciler arasında Uygulama Sözleşmesi imzalanır. </w:t>
      </w:r>
      <w:r w:rsidRPr="003208B8">
        <w:rPr>
          <w:rFonts w:ascii="Times New Roman" w:eastAsia="Times New Roman" w:hAnsi="Times New Roman" w:cs="Times New Roman"/>
          <w:b/>
          <w:sz w:val="24"/>
          <w:szCs w:val="24"/>
          <w:lang w:eastAsia="en-GB"/>
        </w:rPr>
        <w:t>Hibe ödemesi yapılacağı sırada, yüklenici firmalardan SGK ve vergi borçlarının olmadığına dair belge isteneceğinden yükleniciler bu konuyu dikkate almalıdır.</w:t>
      </w:r>
    </w:p>
    <w:p w14:paraId="79180D81" w14:textId="77777777" w:rsidR="00CE4188" w:rsidRPr="003208B8" w:rsidRDefault="00CE4188" w:rsidP="00CE4188">
      <w:pPr>
        <w:pStyle w:val="ListeParagraf"/>
        <w:numPr>
          <w:ilvl w:val="0"/>
          <w:numId w:val="57"/>
        </w:numPr>
        <w:spacing w:line="360" w:lineRule="auto"/>
        <w:jc w:val="both"/>
        <w:rPr>
          <w:rFonts w:eastAsia="Calibri"/>
          <w:lang w:eastAsia="en-US"/>
        </w:rPr>
      </w:pPr>
      <w:r w:rsidRPr="003208B8">
        <w:rPr>
          <w:rFonts w:eastAsia="Calibri"/>
          <w:lang w:eastAsia="en-US"/>
        </w:rPr>
        <w:t>Yararlanıcılar, hibe sözleşmesi imzalandıktan 15 takvim günü içerisinde aldıkları en az üç geçerli teklifi bağlı bulundukları İl/İlçe Müdürlüklerine, teslim etmelidirler. Çiftçi Destek Ekipleri tarafından bu zaman takip edilmeli ve gecikmesi durumunda gerekli önlemler alınmalıdır. Eğer yararlanıcı projeden vazgeçerse, kendisinden alınacak bir dilekçe ile bu durum belgelendirilmeli ve İl Proje Yönetim Birimi yedek ismin belirlenmesi için bilgilendirilmelidir.</w:t>
      </w:r>
    </w:p>
    <w:p w14:paraId="2ACAFCD5" w14:textId="77777777" w:rsidR="00CE4188" w:rsidRPr="003208B8" w:rsidRDefault="00CE4188" w:rsidP="00CE4188">
      <w:pPr>
        <w:pStyle w:val="NoSpacing2"/>
        <w:numPr>
          <w:ilvl w:val="0"/>
          <w:numId w:val="57"/>
        </w:numPr>
        <w:spacing w:line="360" w:lineRule="auto"/>
        <w:jc w:val="both"/>
        <w:rPr>
          <w:sz w:val="24"/>
          <w:szCs w:val="24"/>
        </w:rPr>
      </w:pPr>
      <w:r w:rsidRPr="003208B8">
        <w:rPr>
          <w:sz w:val="24"/>
          <w:szCs w:val="24"/>
        </w:rPr>
        <w:t>Yararlanıcı, Hibe Sözleşmesinde belirtilen süre içerisinde ve tarihlerde, Teknik Şartnameye uygun olarak tüm işleri tamamlamak zorundadır.</w:t>
      </w:r>
    </w:p>
    <w:p w14:paraId="485251AB" w14:textId="77777777" w:rsidR="00CE4188" w:rsidRPr="003208B8" w:rsidRDefault="00CE4188" w:rsidP="00CE4188">
      <w:pPr>
        <w:pStyle w:val="ListeParagraf"/>
        <w:numPr>
          <w:ilvl w:val="0"/>
          <w:numId w:val="57"/>
        </w:numPr>
        <w:spacing w:line="360" w:lineRule="auto"/>
        <w:jc w:val="both"/>
      </w:pPr>
      <w:r w:rsidRPr="003208B8">
        <w:rPr>
          <w:rFonts w:eastAsia="Calibri"/>
          <w:lang w:eastAsia="en-US"/>
        </w:rPr>
        <w:t xml:space="preserve">Teklifi uygun bulunan firma; sipariş formunun kendilerine ulaşmasını takiben en fazla 5 (beş) iş günü içerisinde sözleşme imzalamak, sözleşme imzalanmasını takiben en fazla </w:t>
      </w:r>
      <w:r w:rsidRPr="003208B8">
        <w:rPr>
          <w:rFonts w:eastAsia="Calibri"/>
          <w:b/>
          <w:lang w:eastAsia="en-US"/>
        </w:rPr>
        <w:t>60 (altmış) gün</w:t>
      </w:r>
      <w:r w:rsidRPr="003208B8">
        <w:rPr>
          <w:rFonts w:eastAsia="Calibri"/>
          <w:lang w:eastAsia="en-US"/>
        </w:rPr>
        <w:t xml:space="preserve"> içerisinde de yatırımı gerçekleştirmek zorundadır</w:t>
      </w:r>
      <w:r w:rsidRPr="003208B8">
        <w:t xml:space="preserve">. </w:t>
      </w:r>
    </w:p>
    <w:p w14:paraId="1913E23E" w14:textId="77777777" w:rsidR="00CE4188" w:rsidRPr="003208B8" w:rsidRDefault="00CE4188" w:rsidP="00CE4188">
      <w:pPr>
        <w:pStyle w:val="NoSpacing2"/>
        <w:numPr>
          <w:ilvl w:val="0"/>
          <w:numId w:val="57"/>
        </w:numPr>
        <w:spacing w:line="360" w:lineRule="auto"/>
        <w:jc w:val="both"/>
        <w:rPr>
          <w:rFonts w:eastAsia="Calibri"/>
          <w:sz w:val="24"/>
          <w:szCs w:val="24"/>
          <w:lang w:eastAsia="en-US"/>
        </w:rPr>
      </w:pPr>
      <w:r w:rsidRPr="003208B8">
        <w:rPr>
          <w:rFonts w:eastAsia="Calibri"/>
          <w:sz w:val="24"/>
          <w:szCs w:val="24"/>
          <w:lang w:eastAsia="en-US"/>
        </w:rPr>
        <w:t>Yararlanıcı, Uygulama Sözleşmesine bağlanan ve kendi katkısı olan tutarı ve vergi tutarlarını (KDV ve varsa ÖTV) yüklenicilerin banka hesabına yatırır. Yararlanıcı ve yükleniciler arasındaki sözleşmelere göre yararlanıcının yükleniciye yaptığı ödemeler (uygulama sözleşmesinden sonra olmak kaydıyla) banka dekontu ile belgelendirilmek zorundadır. Yararlanıcı üzerine düşen tutarı sözleşme süresi içerisinde kalmak koşulu ile yüklenicilerin hesabına farklı tarihlerde yatırabilir.</w:t>
      </w:r>
    </w:p>
    <w:p w14:paraId="2ADB2530" w14:textId="77777777" w:rsidR="00CE4188" w:rsidRPr="003208B8" w:rsidRDefault="00CE4188" w:rsidP="00CE4188">
      <w:pPr>
        <w:pStyle w:val="NoSpacing3"/>
        <w:numPr>
          <w:ilvl w:val="0"/>
          <w:numId w:val="57"/>
        </w:numPr>
        <w:spacing w:line="360" w:lineRule="auto"/>
        <w:jc w:val="both"/>
        <w:rPr>
          <w:rFonts w:ascii="Times New Roman" w:hAnsi="Times New Roman" w:cs="Times New Roman"/>
          <w:sz w:val="24"/>
          <w:szCs w:val="24"/>
        </w:rPr>
      </w:pPr>
      <w:r w:rsidRPr="003208B8">
        <w:rPr>
          <w:rFonts w:ascii="Times New Roman" w:eastAsia="Calibri" w:hAnsi="Times New Roman" w:cs="Times New Roman"/>
          <w:sz w:val="24"/>
          <w:szCs w:val="24"/>
        </w:rPr>
        <w:lastRenderedPageBreak/>
        <w:t xml:space="preserve">Yararlanıcı kendi payına düşen yararlanıcı katkısını ve KDV’yi yüklenici firmaya banka yoluyla dekontta açıklamalı olacak </w:t>
      </w:r>
      <w:r w:rsidRPr="003208B8">
        <w:rPr>
          <w:rFonts w:ascii="Times New Roman" w:hAnsi="Times New Roman" w:cs="Times New Roman"/>
          <w:b/>
          <w:sz w:val="24"/>
          <w:szCs w:val="24"/>
        </w:rPr>
        <w:t xml:space="preserve">(KDAKP </w:t>
      </w:r>
      <w:r w:rsidRPr="003208B8">
        <w:rPr>
          <w:rFonts w:ascii="Times New Roman" w:eastAsia="Times New Roman" w:hAnsi="Times New Roman" w:cs="Times New Roman"/>
          <w:b/>
          <w:bCs/>
          <w:sz w:val="24"/>
          <w:szCs w:val="24"/>
          <w:lang w:eastAsia="tr-TR"/>
        </w:rPr>
        <w:t>Sera Kurulumu, Açık Besi Ahırı ve Çilek Bahçesi</w:t>
      </w:r>
      <w:r w:rsidRPr="003208B8">
        <w:rPr>
          <w:rFonts w:ascii="Times New Roman" w:hAnsi="Times New Roman" w:cs="Times New Roman"/>
          <w:b/>
          <w:sz w:val="24"/>
          <w:szCs w:val="24"/>
        </w:rPr>
        <w:t xml:space="preserve"> Kurulumu % 30 yararlanıcı katkısı + KDV</w:t>
      </w:r>
      <w:r w:rsidRPr="003208B8">
        <w:rPr>
          <w:rFonts w:ascii="Times New Roman" w:eastAsia="Calibri" w:hAnsi="Times New Roman" w:cs="Times New Roman"/>
          <w:sz w:val="24"/>
          <w:szCs w:val="24"/>
        </w:rPr>
        <w:t>)şekilde öder.</w:t>
      </w:r>
    </w:p>
    <w:p w14:paraId="342E72E9" w14:textId="77777777" w:rsidR="00CE4188" w:rsidRPr="003208B8" w:rsidRDefault="00CE4188" w:rsidP="00CE4188">
      <w:pPr>
        <w:pStyle w:val="ListeParagraf"/>
        <w:numPr>
          <w:ilvl w:val="0"/>
          <w:numId w:val="57"/>
        </w:numPr>
        <w:spacing w:after="120" w:line="360" w:lineRule="auto"/>
        <w:jc w:val="both"/>
        <w:rPr>
          <w:rFonts w:eastAsia="Calibri"/>
          <w:lang w:eastAsia="en-US"/>
        </w:rPr>
      </w:pPr>
      <w:r w:rsidRPr="003208B8">
        <w:rPr>
          <w:rFonts w:eastAsia="Calibri"/>
          <w:lang w:eastAsia="en-US"/>
        </w:rPr>
        <w:t xml:space="preserve">İşin tamamlanmasının ardından yararlanıcı ile yüklenici/yükleniciler arasında </w:t>
      </w:r>
      <w:r w:rsidRPr="003208B8">
        <w:rPr>
          <w:rFonts w:eastAsia="Calibri"/>
          <w:b/>
          <w:lang w:eastAsia="en-US"/>
        </w:rPr>
        <w:t>Teslim Tesellüm Belgesi</w:t>
      </w:r>
      <w:r w:rsidRPr="003208B8">
        <w:rPr>
          <w:rFonts w:eastAsia="Calibri"/>
          <w:lang w:eastAsia="en-US"/>
        </w:rPr>
        <w:t xml:space="preserve"> düzenlenir. Teslim Tesellüm Belgesinde </w:t>
      </w:r>
      <w:r w:rsidRPr="003208B8">
        <w:rPr>
          <w:rFonts w:eastAsia="Calibri"/>
          <w:b/>
          <w:i/>
          <w:lang w:eastAsia="en-US"/>
        </w:rPr>
        <w:t xml:space="preserve">“aralarında alacak verecek ilişkisi kalmamıştır” </w:t>
      </w:r>
      <w:r w:rsidRPr="003208B8">
        <w:rPr>
          <w:rFonts w:eastAsia="Calibri"/>
          <w:lang w:eastAsia="en-US"/>
        </w:rPr>
        <w:t>ibaresi mutlaka yer alacaktır.</w:t>
      </w:r>
    </w:p>
    <w:p w14:paraId="74FB31A1" w14:textId="77777777" w:rsidR="00CE4188" w:rsidRPr="003208B8" w:rsidRDefault="00CE4188" w:rsidP="00CE4188">
      <w:pPr>
        <w:pStyle w:val="ListeParagraf"/>
        <w:numPr>
          <w:ilvl w:val="0"/>
          <w:numId w:val="57"/>
        </w:numPr>
        <w:spacing w:after="120" w:line="360" w:lineRule="auto"/>
        <w:jc w:val="both"/>
        <w:rPr>
          <w:rFonts w:eastAsia="Calibri"/>
          <w:lang w:eastAsia="en-US"/>
        </w:rPr>
      </w:pPr>
      <w:r w:rsidRPr="003208B8">
        <w:rPr>
          <w:rFonts w:eastAsia="Calibri"/>
        </w:rPr>
        <w:t>Yararlanıcı, İPYB/ÇDE’leri teslim tesellüm ile işin tamamlandığını konusunda bilgilendirir. İPYB/ÇDE yararlanıcı tarafından bilgilendirildikten sonra 7 gün içerisinde yatırımların hibe uygulama planında belirtilen teknik özelliklere göre yapılıp yapılmadığını tespit eder. Yatırım Tespit Tutanağını hazırlayarak imzalar</w:t>
      </w:r>
    </w:p>
    <w:p w14:paraId="63ABD749" w14:textId="77777777" w:rsidR="00CE4188" w:rsidRPr="003208B8" w:rsidRDefault="00CE4188" w:rsidP="00CE4188">
      <w:pPr>
        <w:numPr>
          <w:ilvl w:val="0"/>
          <w:numId w:val="57"/>
        </w:numPr>
        <w:spacing w:after="120" w:line="360" w:lineRule="auto"/>
        <w:jc w:val="both"/>
        <w:rPr>
          <w:rFonts w:eastAsia="Calibri"/>
          <w:lang w:eastAsia="en-US"/>
        </w:rPr>
      </w:pPr>
      <w:r w:rsidRPr="003208B8">
        <w:rPr>
          <w:rFonts w:eastAsia="Calibri"/>
          <w:lang w:eastAsia="en-US"/>
        </w:rPr>
        <w:t>Yapılan iş yükleniciler tarafından faturalandırılır (Fatura tarihi mutlaka yararlanıcı ile yüklenici arasında düzenlenen Teslim Tesellüm tarihinden sonra olmalıdır).</w:t>
      </w:r>
    </w:p>
    <w:p w14:paraId="526EF7A4" w14:textId="77777777" w:rsidR="00CE4188" w:rsidRPr="003208B8" w:rsidRDefault="00CE4188" w:rsidP="00CE4188">
      <w:pPr>
        <w:pStyle w:val="NoSpacing3"/>
        <w:numPr>
          <w:ilvl w:val="0"/>
          <w:numId w:val="57"/>
        </w:numPr>
        <w:spacing w:line="360" w:lineRule="auto"/>
        <w:jc w:val="both"/>
        <w:rPr>
          <w:rFonts w:ascii="Times New Roman" w:eastAsia="Calibri" w:hAnsi="Times New Roman" w:cs="Times New Roman"/>
          <w:sz w:val="24"/>
          <w:szCs w:val="24"/>
        </w:rPr>
      </w:pPr>
      <w:r w:rsidRPr="003208B8">
        <w:rPr>
          <w:rFonts w:ascii="Times New Roman" w:eastAsia="Calibri" w:hAnsi="Times New Roman" w:cs="Times New Roman"/>
          <w:sz w:val="24"/>
          <w:szCs w:val="24"/>
        </w:rPr>
        <w:t>İş tamamlandığında yararlanıcı Hibe Ödemesi Talep Belgesi’ni düzenler. Ekine yükleniciye yaptığı ödemelerin dekontlarını, faturaları, teslim-tesellüm tutanağını, vendor formunu yararlanıcıya ait hibe ödemesinin yapılacağı hesap numarasını gösteren banka dekontu ve diğer istenen belgeleri ekler. Bu şekilde hazırladığı ödeme talebi dosyasını biri asıl olmak üzere 3 (üç) suret olarak İl/İlçe Tarım ve Orman Müdürlüğüne teslim ederek hibe ödemesinin yapılmasını ister.</w:t>
      </w:r>
    </w:p>
    <w:p w14:paraId="061F2C8B" w14:textId="77777777" w:rsidR="00CE4188" w:rsidRPr="003208B8" w:rsidRDefault="00CE4188" w:rsidP="00CE4188">
      <w:pPr>
        <w:pStyle w:val="NoSpacing3"/>
        <w:numPr>
          <w:ilvl w:val="0"/>
          <w:numId w:val="57"/>
        </w:numPr>
        <w:spacing w:line="360" w:lineRule="auto"/>
        <w:jc w:val="both"/>
        <w:rPr>
          <w:rFonts w:ascii="Times New Roman" w:eastAsia="Calibri" w:hAnsi="Times New Roman" w:cs="Times New Roman"/>
          <w:sz w:val="24"/>
          <w:szCs w:val="24"/>
        </w:rPr>
      </w:pPr>
      <w:r w:rsidRPr="003208B8">
        <w:rPr>
          <w:rFonts w:ascii="Times New Roman" w:eastAsia="Calibri" w:hAnsi="Times New Roman" w:cs="Times New Roman"/>
          <w:sz w:val="24"/>
          <w:szCs w:val="24"/>
        </w:rPr>
        <w:t>İl/İlçe Müdürlükleri kendilerine ulaşan Ödeme Talep Belgelerini ve eklerini inceler ve 5 gün içerisinde İPYB’ye gönderirler.</w:t>
      </w:r>
    </w:p>
    <w:p w14:paraId="74FC7B6D" w14:textId="77777777" w:rsidR="00CE4188" w:rsidRPr="003208B8" w:rsidRDefault="00CE4188" w:rsidP="00CE4188">
      <w:pPr>
        <w:pStyle w:val="NoSpacing3"/>
        <w:numPr>
          <w:ilvl w:val="0"/>
          <w:numId w:val="57"/>
        </w:numPr>
        <w:spacing w:line="360" w:lineRule="auto"/>
        <w:jc w:val="both"/>
        <w:rPr>
          <w:rFonts w:ascii="Times New Roman" w:eastAsia="Calibri" w:hAnsi="Times New Roman" w:cs="Times New Roman"/>
          <w:sz w:val="24"/>
          <w:szCs w:val="24"/>
        </w:rPr>
      </w:pPr>
      <w:r w:rsidRPr="003208B8">
        <w:rPr>
          <w:rFonts w:ascii="Times New Roman" w:eastAsia="Calibri" w:hAnsi="Times New Roman" w:cs="Times New Roman"/>
          <w:sz w:val="24"/>
          <w:szCs w:val="24"/>
        </w:rPr>
        <w:t>İPYB, Ödeme Talep Dilekçesini ve eklerini inceler. Eksiksiz olan ödeme talepleri Ödeme İcmal Tablosuna işlenir. Tüm belgeler Ödeme İcmal Tablosu ile birlikte 2 (iki) suret olarak EPDB’ye gönderir.</w:t>
      </w:r>
    </w:p>
    <w:p w14:paraId="151807E0" w14:textId="77777777" w:rsidR="00CE4188" w:rsidRPr="003208B8" w:rsidRDefault="00CE4188" w:rsidP="00CE4188">
      <w:pPr>
        <w:numPr>
          <w:ilvl w:val="0"/>
          <w:numId w:val="57"/>
        </w:numPr>
        <w:spacing w:line="360" w:lineRule="auto"/>
        <w:jc w:val="both"/>
        <w:rPr>
          <w:rFonts w:eastAsiaTheme="minorHAnsi"/>
          <w:lang w:eastAsia="en-US"/>
        </w:rPr>
      </w:pPr>
      <w:r w:rsidRPr="003208B8">
        <w:rPr>
          <w:rFonts w:eastAsiaTheme="minorHAnsi"/>
          <w:lang w:eastAsia="en-US"/>
        </w:rPr>
        <w:t xml:space="preserve">EPDB’nin incelemesinden sonra, asıl belgeler elektronik ortamda, Birleşmiş Milletler Kalkınma Programı (UNDP)’na gönderilir. </w:t>
      </w:r>
    </w:p>
    <w:p w14:paraId="55F2D8D7" w14:textId="77777777" w:rsidR="00CE4188" w:rsidRPr="003208B8" w:rsidRDefault="00CE4188" w:rsidP="00CE4188">
      <w:pPr>
        <w:spacing w:line="360" w:lineRule="auto"/>
        <w:ind w:left="794"/>
        <w:jc w:val="both"/>
        <w:rPr>
          <w:rFonts w:eastAsiaTheme="minorHAnsi"/>
          <w:lang w:eastAsia="en-US"/>
        </w:rPr>
      </w:pPr>
    </w:p>
    <w:p w14:paraId="6075A059" w14:textId="77777777" w:rsidR="00CE4188" w:rsidRPr="003208B8" w:rsidRDefault="00CE4188" w:rsidP="00CE4188">
      <w:pPr>
        <w:numPr>
          <w:ilvl w:val="0"/>
          <w:numId w:val="57"/>
        </w:numPr>
        <w:spacing w:after="120" w:line="360" w:lineRule="auto"/>
        <w:jc w:val="both"/>
        <w:rPr>
          <w:rFonts w:eastAsia="Calibri"/>
          <w:lang w:eastAsia="en-US"/>
        </w:rPr>
      </w:pPr>
      <w:r w:rsidRPr="003208B8">
        <w:rPr>
          <w:rFonts w:eastAsia="Calibri"/>
          <w:lang w:eastAsia="en-US"/>
        </w:rPr>
        <w:t>UNDP’ye ulaşan ödeme belgeleri gözden geçirildikten sonra en geç 30 (otuz) gün içinde hibe ödemesi yapılır.</w:t>
      </w:r>
    </w:p>
    <w:p w14:paraId="1B9553EC" w14:textId="77777777" w:rsidR="00CE4188" w:rsidRDefault="00CE4188" w:rsidP="00CE4188">
      <w:pPr>
        <w:pStyle w:val="NoSpacing3"/>
        <w:numPr>
          <w:ilvl w:val="0"/>
          <w:numId w:val="57"/>
        </w:numPr>
        <w:spacing w:line="360" w:lineRule="auto"/>
        <w:jc w:val="both"/>
        <w:rPr>
          <w:rFonts w:ascii="Times New Roman" w:eastAsia="Calibri" w:hAnsi="Times New Roman" w:cs="Times New Roman"/>
          <w:sz w:val="24"/>
          <w:szCs w:val="24"/>
        </w:rPr>
      </w:pPr>
      <w:r w:rsidRPr="003208B8">
        <w:rPr>
          <w:rFonts w:ascii="Times New Roman" w:eastAsia="Calibri" w:hAnsi="Times New Roman" w:cs="Times New Roman"/>
          <w:sz w:val="24"/>
          <w:szCs w:val="24"/>
        </w:rPr>
        <w:t xml:space="preserve">Tüm ödeme işlemlerinde İPYB’nin muhatabı yararlanıcıdır. İPYB yükleniciler ile doğrudan bir ödeme ilişkisi içerisinde değildir; yüklenicilerin muhatabı yararlanıcıdır. Yüklenicilere </w:t>
      </w:r>
      <w:r w:rsidRPr="003208B8">
        <w:rPr>
          <w:rFonts w:ascii="Times New Roman" w:eastAsia="Calibri" w:hAnsi="Times New Roman" w:cs="Times New Roman"/>
          <w:sz w:val="24"/>
          <w:szCs w:val="24"/>
        </w:rPr>
        <w:lastRenderedPageBreak/>
        <w:t>İPYB tarafından hiçbir şekilde ödeme yapılmaz. Yükleniciler hiçbir şekilde İPYB’nin kendilerine ödeme yapmasını isteyemezler.</w:t>
      </w:r>
    </w:p>
    <w:p w14:paraId="4AC13331" w14:textId="77777777" w:rsidR="00CE4188" w:rsidRPr="009C187A" w:rsidRDefault="00CE4188" w:rsidP="00CE4188">
      <w:pPr>
        <w:pStyle w:val="NoSpacing3"/>
        <w:numPr>
          <w:ilvl w:val="0"/>
          <w:numId w:val="5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Yatırımcı projeyi tamamlandıktan sonra 5 yıl boyunca korur, bakım ve onarımını yapar. Mücbir sebep haricinde satamaz ve devredemez.</w:t>
      </w:r>
    </w:p>
    <w:p w14:paraId="70D5A9F4" w14:textId="77777777" w:rsidR="00CE4188" w:rsidRPr="003208B8" w:rsidRDefault="00CE4188" w:rsidP="00CE4188">
      <w:pPr>
        <w:pStyle w:val="NoSpacing3"/>
        <w:spacing w:after="120" w:line="360" w:lineRule="auto"/>
        <w:jc w:val="both"/>
        <w:rPr>
          <w:rFonts w:ascii="Times New Roman" w:hAnsi="Times New Roman" w:cs="Times New Roman"/>
          <w:sz w:val="24"/>
          <w:szCs w:val="24"/>
        </w:rPr>
      </w:pPr>
      <w:r w:rsidRPr="003208B8">
        <w:rPr>
          <w:rFonts w:ascii="Times New Roman" w:hAnsi="Times New Roman" w:cs="Times New Roman"/>
          <w:b/>
          <w:sz w:val="24"/>
          <w:szCs w:val="24"/>
        </w:rPr>
        <w:t>NOT</w:t>
      </w:r>
      <w:r w:rsidRPr="003208B8">
        <w:rPr>
          <w:rFonts w:ascii="Times New Roman" w:hAnsi="Times New Roman" w:cs="Times New Roman"/>
          <w:b/>
          <w:sz w:val="24"/>
          <w:szCs w:val="24"/>
        </w:rPr>
        <w:tab/>
        <w:t>:</w:t>
      </w:r>
      <w:r w:rsidRPr="003208B8">
        <w:rPr>
          <w:rFonts w:ascii="Times New Roman" w:hAnsi="Times New Roman" w:cs="Times New Roman"/>
          <w:sz w:val="24"/>
          <w:szCs w:val="24"/>
        </w:rPr>
        <w:t xml:space="preserve"> Hibe Çağrısı ile ilgili ayrıntılı bilgi İl/İlçe Tarım ve Orman Müdürlüklerimizden alınabilir. </w:t>
      </w:r>
    </w:p>
    <w:p w14:paraId="4FE5D699" w14:textId="77777777" w:rsidR="00CE4188" w:rsidRPr="003208B8" w:rsidRDefault="00CE4188" w:rsidP="00CE4188">
      <w:pPr>
        <w:pStyle w:val="NoSpacing3"/>
        <w:spacing w:after="120" w:line="360" w:lineRule="auto"/>
        <w:jc w:val="both"/>
        <w:rPr>
          <w:rFonts w:ascii="Times New Roman" w:hAnsi="Times New Roman" w:cs="Times New Roman"/>
          <w:sz w:val="24"/>
          <w:szCs w:val="24"/>
        </w:rPr>
      </w:pPr>
      <w:r w:rsidRPr="003208B8">
        <w:rPr>
          <w:rFonts w:ascii="Times New Roman" w:hAnsi="Times New Roman" w:cs="Times New Roman"/>
          <w:b/>
          <w:sz w:val="24"/>
          <w:szCs w:val="24"/>
        </w:rPr>
        <w:t>EK1</w:t>
      </w:r>
      <w:r w:rsidRPr="003208B8">
        <w:rPr>
          <w:rFonts w:ascii="Times New Roman" w:hAnsi="Times New Roman" w:cs="Times New Roman"/>
          <w:b/>
          <w:sz w:val="24"/>
          <w:szCs w:val="24"/>
        </w:rPr>
        <w:tab/>
        <w:t xml:space="preserve">: </w:t>
      </w:r>
      <w:r w:rsidRPr="003208B8">
        <w:rPr>
          <w:rFonts w:ascii="Times New Roman" w:hAnsi="Times New Roman" w:cs="Times New Roman"/>
          <w:sz w:val="24"/>
          <w:szCs w:val="24"/>
        </w:rPr>
        <w:t>Proje Köyleri Listesi</w:t>
      </w:r>
    </w:p>
    <w:p w14:paraId="3F668738" w14:textId="77777777" w:rsidR="00CE4188" w:rsidRPr="003208B8" w:rsidRDefault="00CE4188" w:rsidP="00CE4188">
      <w:pPr>
        <w:pStyle w:val="NoSpacing3"/>
        <w:spacing w:after="120" w:line="360" w:lineRule="auto"/>
        <w:jc w:val="both"/>
        <w:rPr>
          <w:rFonts w:ascii="Times New Roman" w:hAnsi="Times New Roman" w:cs="Times New Roman"/>
          <w:sz w:val="24"/>
          <w:szCs w:val="24"/>
        </w:rPr>
      </w:pPr>
      <w:r w:rsidRPr="003208B8">
        <w:rPr>
          <w:rFonts w:ascii="Times New Roman" w:hAnsi="Times New Roman" w:cs="Times New Roman"/>
          <w:b/>
          <w:sz w:val="24"/>
          <w:szCs w:val="24"/>
        </w:rPr>
        <w:t>EK2</w:t>
      </w:r>
      <w:r w:rsidRPr="003208B8">
        <w:rPr>
          <w:rFonts w:ascii="Times New Roman" w:hAnsi="Times New Roman" w:cs="Times New Roman"/>
          <w:sz w:val="24"/>
          <w:szCs w:val="24"/>
        </w:rPr>
        <w:t xml:space="preserve">   : Proje Köylerinin ilçeye uzaklığını gösteren Liste</w:t>
      </w:r>
    </w:p>
    <w:p w14:paraId="5B5E4ECD" w14:textId="77777777" w:rsidR="00CE4188" w:rsidRPr="003208B8" w:rsidRDefault="00CE4188" w:rsidP="00CE4188">
      <w:pPr>
        <w:pStyle w:val="NoSpacing3"/>
        <w:spacing w:after="120" w:line="360" w:lineRule="auto"/>
        <w:jc w:val="both"/>
        <w:rPr>
          <w:rFonts w:ascii="Times New Roman" w:hAnsi="Times New Roman" w:cs="Times New Roman"/>
          <w:sz w:val="24"/>
          <w:szCs w:val="24"/>
        </w:rPr>
      </w:pPr>
    </w:p>
    <w:p w14:paraId="4C01F80C" w14:textId="77777777" w:rsidR="00CE4188" w:rsidRPr="003208B8" w:rsidRDefault="00CE4188" w:rsidP="00CE4188">
      <w:pPr>
        <w:pStyle w:val="NoSpacing3"/>
        <w:spacing w:after="120" w:line="360" w:lineRule="auto"/>
        <w:jc w:val="both"/>
        <w:rPr>
          <w:rFonts w:ascii="Times New Roman" w:hAnsi="Times New Roman" w:cs="Times New Roman"/>
          <w:sz w:val="24"/>
          <w:szCs w:val="24"/>
        </w:rPr>
      </w:pPr>
    </w:p>
    <w:p w14:paraId="0295BB94" w14:textId="77777777" w:rsidR="00CE4188" w:rsidRPr="003208B8" w:rsidRDefault="00CE4188" w:rsidP="00CE4188">
      <w:pPr>
        <w:pStyle w:val="NoSpacing3"/>
        <w:spacing w:after="120" w:line="360" w:lineRule="auto"/>
        <w:jc w:val="both"/>
        <w:rPr>
          <w:rFonts w:ascii="Times New Roman" w:hAnsi="Times New Roman" w:cs="Times New Roman"/>
          <w:sz w:val="24"/>
          <w:szCs w:val="24"/>
        </w:rPr>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
        <w:gridCol w:w="533"/>
        <w:gridCol w:w="1993"/>
        <w:gridCol w:w="5413"/>
        <w:gridCol w:w="957"/>
        <w:gridCol w:w="929"/>
        <w:gridCol w:w="28"/>
      </w:tblGrid>
      <w:tr w:rsidR="00CE4188" w:rsidRPr="003208B8" w14:paraId="144BEA81" w14:textId="77777777" w:rsidTr="009C187A">
        <w:trPr>
          <w:gridBefore w:val="1"/>
          <w:gridAfter w:val="1"/>
          <w:wBefore w:w="7" w:type="pct"/>
          <w:wAfter w:w="14" w:type="pct"/>
          <w:trHeight w:val="275"/>
          <w:jc w:val="center"/>
        </w:trPr>
        <w:tc>
          <w:tcPr>
            <w:tcW w:w="4978" w:type="pct"/>
            <w:gridSpan w:val="5"/>
            <w:shd w:val="clear" w:color="auto" w:fill="D9D9D9"/>
            <w:vAlign w:val="center"/>
          </w:tcPr>
          <w:p w14:paraId="4549E0BA" w14:textId="77777777" w:rsidR="00CE4188" w:rsidRPr="003208B8" w:rsidRDefault="00CE4188" w:rsidP="009C187A">
            <w:pPr>
              <w:spacing w:line="360" w:lineRule="auto"/>
              <w:jc w:val="center"/>
              <w:rPr>
                <w:b/>
                <w:bCs/>
              </w:rPr>
            </w:pPr>
            <w:r w:rsidRPr="003208B8">
              <w:rPr>
                <w:b/>
                <w:bCs/>
              </w:rPr>
              <w:t>1. AŞAMA</w:t>
            </w:r>
          </w:p>
          <w:p w14:paraId="3E3F0FBF" w14:textId="77777777" w:rsidR="00CE4188" w:rsidRPr="003208B8" w:rsidRDefault="00CE4188" w:rsidP="009C187A">
            <w:pPr>
              <w:spacing w:line="360" w:lineRule="auto"/>
              <w:jc w:val="center"/>
              <w:rPr>
                <w:bCs/>
              </w:rPr>
            </w:pPr>
            <w:r w:rsidRPr="003208B8">
              <w:rPr>
                <w:b/>
                <w:bCs/>
              </w:rPr>
              <w:t>Başvuruların İdari Uygunluk Kontrol Tablosu</w:t>
            </w:r>
          </w:p>
        </w:tc>
      </w:tr>
      <w:tr w:rsidR="00CE4188" w:rsidRPr="003208B8" w14:paraId="2C28F412" w14:textId="77777777" w:rsidTr="009C187A">
        <w:trPr>
          <w:gridBefore w:val="1"/>
          <w:gridAfter w:val="1"/>
          <w:wBefore w:w="7" w:type="pct"/>
          <w:wAfter w:w="14" w:type="pct"/>
          <w:trHeight w:val="275"/>
          <w:jc w:val="center"/>
        </w:trPr>
        <w:tc>
          <w:tcPr>
            <w:tcW w:w="1280" w:type="pct"/>
            <w:gridSpan w:val="2"/>
            <w:shd w:val="clear" w:color="auto" w:fill="D9D9D9"/>
            <w:vAlign w:val="center"/>
          </w:tcPr>
          <w:p w14:paraId="3F7021B8" w14:textId="77777777" w:rsidR="00CE4188" w:rsidRPr="003208B8" w:rsidRDefault="00CE4188" w:rsidP="009C187A">
            <w:pPr>
              <w:spacing w:line="360" w:lineRule="auto"/>
              <w:rPr>
                <w:b/>
                <w:bCs/>
              </w:rPr>
            </w:pPr>
            <w:r w:rsidRPr="003208B8">
              <w:rPr>
                <w:rFonts w:eastAsia="EOGOCK+CityTrkMedium+2"/>
                <w:b/>
              </w:rPr>
              <w:t>Başvuru Numarası</w:t>
            </w:r>
          </w:p>
        </w:tc>
        <w:tc>
          <w:tcPr>
            <w:tcW w:w="3698" w:type="pct"/>
            <w:gridSpan w:val="3"/>
            <w:shd w:val="clear" w:color="auto" w:fill="auto"/>
            <w:vAlign w:val="center"/>
          </w:tcPr>
          <w:p w14:paraId="4BCA54ED" w14:textId="77777777" w:rsidR="00CE4188" w:rsidRPr="003208B8" w:rsidRDefault="00CE4188" w:rsidP="009C187A">
            <w:pPr>
              <w:spacing w:line="360" w:lineRule="auto"/>
              <w:rPr>
                <w:bCs/>
              </w:rPr>
            </w:pPr>
            <w:r w:rsidRPr="003208B8">
              <w:rPr>
                <w:bCs/>
              </w:rPr>
              <w:t>KDAKP.57.GG.2023.</w:t>
            </w:r>
          </w:p>
        </w:tc>
      </w:tr>
      <w:tr w:rsidR="00CE4188" w:rsidRPr="003208B8" w14:paraId="3A70F65C" w14:textId="77777777" w:rsidTr="009C187A">
        <w:trPr>
          <w:gridBefore w:val="1"/>
          <w:gridAfter w:val="1"/>
          <w:wBefore w:w="7" w:type="pct"/>
          <w:wAfter w:w="14" w:type="pct"/>
          <w:trHeight w:val="275"/>
          <w:jc w:val="center"/>
        </w:trPr>
        <w:tc>
          <w:tcPr>
            <w:tcW w:w="1280" w:type="pct"/>
            <w:gridSpan w:val="2"/>
            <w:shd w:val="clear" w:color="auto" w:fill="D9D9D9"/>
            <w:vAlign w:val="center"/>
          </w:tcPr>
          <w:p w14:paraId="3A282690" w14:textId="77777777" w:rsidR="00CE4188" w:rsidRPr="003208B8" w:rsidRDefault="00CE4188" w:rsidP="009C187A">
            <w:pPr>
              <w:spacing w:line="360" w:lineRule="auto"/>
              <w:rPr>
                <w:rFonts w:eastAsia="EOGOCK+CityTrkMedium+2"/>
                <w:b/>
              </w:rPr>
            </w:pPr>
            <w:r w:rsidRPr="003208B8">
              <w:rPr>
                <w:rFonts w:eastAsia="EOGOCK+CityTrkMedium+2"/>
                <w:b/>
              </w:rPr>
              <w:t>Teslim Tarihi</w:t>
            </w:r>
          </w:p>
        </w:tc>
        <w:tc>
          <w:tcPr>
            <w:tcW w:w="3698" w:type="pct"/>
            <w:gridSpan w:val="3"/>
            <w:shd w:val="clear" w:color="auto" w:fill="auto"/>
            <w:vAlign w:val="center"/>
          </w:tcPr>
          <w:p w14:paraId="315C3BDA" w14:textId="77777777" w:rsidR="00CE4188" w:rsidRPr="003208B8" w:rsidRDefault="00CE4188" w:rsidP="009C187A">
            <w:pPr>
              <w:spacing w:line="360" w:lineRule="auto"/>
              <w:rPr>
                <w:bCs/>
              </w:rPr>
            </w:pPr>
          </w:p>
        </w:tc>
      </w:tr>
      <w:tr w:rsidR="00CE4188" w:rsidRPr="003208B8" w14:paraId="2EB1BE10" w14:textId="77777777" w:rsidTr="009C187A">
        <w:trPr>
          <w:gridBefore w:val="1"/>
          <w:gridAfter w:val="1"/>
          <w:wBefore w:w="7" w:type="pct"/>
          <w:wAfter w:w="14" w:type="pct"/>
          <w:trHeight w:val="275"/>
          <w:jc w:val="center"/>
        </w:trPr>
        <w:tc>
          <w:tcPr>
            <w:tcW w:w="1280" w:type="pct"/>
            <w:gridSpan w:val="2"/>
            <w:shd w:val="clear" w:color="auto" w:fill="D9D9D9"/>
            <w:vAlign w:val="center"/>
          </w:tcPr>
          <w:p w14:paraId="1AA7EAEF" w14:textId="77777777" w:rsidR="00CE4188" w:rsidRPr="003208B8" w:rsidRDefault="00CE4188" w:rsidP="009C187A">
            <w:pPr>
              <w:spacing w:line="360" w:lineRule="auto"/>
              <w:rPr>
                <w:rFonts w:eastAsia="EOGOCK+CityTrkMedium+2"/>
                <w:b/>
              </w:rPr>
            </w:pPr>
            <w:r w:rsidRPr="003208B8">
              <w:rPr>
                <w:rFonts w:eastAsia="EOGOCK+CityTrkMedium+2"/>
                <w:b/>
              </w:rPr>
              <w:t>Adı Soyadı</w:t>
            </w:r>
          </w:p>
        </w:tc>
        <w:tc>
          <w:tcPr>
            <w:tcW w:w="3698" w:type="pct"/>
            <w:gridSpan w:val="3"/>
            <w:shd w:val="clear" w:color="auto" w:fill="auto"/>
            <w:vAlign w:val="center"/>
          </w:tcPr>
          <w:p w14:paraId="36EC9F8D" w14:textId="77777777" w:rsidR="00CE4188" w:rsidRPr="003208B8" w:rsidRDefault="00CE4188" w:rsidP="009C187A">
            <w:pPr>
              <w:spacing w:line="360" w:lineRule="auto"/>
              <w:rPr>
                <w:bCs/>
              </w:rPr>
            </w:pPr>
          </w:p>
        </w:tc>
      </w:tr>
      <w:tr w:rsidR="00CE4188" w:rsidRPr="003208B8" w14:paraId="035271FE" w14:textId="77777777" w:rsidTr="009C187A">
        <w:trPr>
          <w:gridBefore w:val="1"/>
          <w:gridAfter w:val="1"/>
          <w:wBefore w:w="7" w:type="pct"/>
          <w:wAfter w:w="14" w:type="pct"/>
          <w:trHeight w:val="275"/>
          <w:jc w:val="center"/>
        </w:trPr>
        <w:tc>
          <w:tcPr>
            <w:tcW w:w="1280" w:type="pct"/>
            <w:gridSpan w:val="2"/>
            <w:shd w:val="clear" w:color="auto" w:fill="D9D9D9"/>
            <w:vAlign w:val="center"/>
          </w:tcPr>
          <w:p w14:paraId="73D53D7B" w14:textId="77777777" w:rsidR="00CE4188" w:rsidRPr="003208B8" w:rsidRDefault="00CE4188" w:rsidP="009C187A">
            <w:pPr>
              <w:spacing w:line="360" w:lineRule="auto"/>
              <w:rPr>
                <w:rFonts w:eastAsia="EOGOCK+CityTrkMedium+2"/>
                <w:b/>
              </w:rPr>
            </w:pPr>
            <w:r w:rsidRPr="003208B8">
              <w:rPr>
                <w:rFonts w:eastAsia="EOGOCK+CityTrkMedium+2"/>
                <w:b/>
              </w:rPr>
              <w:t>İl / İlçe / Adres</w:t>
            </w:r>
          </w:p>
        </w:tc>
        <w:tc>
          <w:tcPr>
            <w:tcW w:w="3698" w:type="pct"/>
            <w:gridSpan w:val="3"/>
            <w:shd w:val="clear" w:color="auto" w:fill="auto"/>
            <w:vAlign w:val="center"/>
          </w:tcPr>
          <w:p w14:paraId="56A4976F" w14:textId="77777777" w:rsidR="00CE4188" w:rsidRPr="003208B8" w:rsidRDefault="00CE4188" w:rsidP="009C187A">
            <w:pPr>
              <w:spacing w:line="360" w:lineRule="auto"/>
              <w:rPr>
                <w:bCs/>
              </w:rPr>
            </w:pPr>
            <w:r w:rsidRPr="003208B8">
              <w:rPr>
                <w:bCs/>
              </w:rPr>
              <w:t xml:space="preserve">Sinop/ </w:t>
            </w:r>
          </w:p>
        </w:tc>
      </w:tr>
      <w:tr w:rsidR="00CE4188" w:rsidRPr="003208B8" w14:paraId="7054A99B" w14:textId="77777777" w:rsidTr="009C187A">
        <w:tblPrEx>
          <w:tblCellMar>
            <w:left w:w="0" w:type="dxa"/>
            <w:right w:w="0" w:type="dxa"/>
          </w:tblCellMar>
          <w:tblLook w:val="0000" w:firstRow="0" w:lastRow="0" w:firstColumn="0" w:lastColumn="0" w:noHBand="0" w:noVBand="0"/>
        </w:tblPrEx>
        <w:trPr>
          <w:trHeight w:hRule="exact" w:val="656"/>
          <w:jc w:val="center"/>
        </w:trPr>
        <w:tc>
          <w:tcPr>
            <w:tcW w:w="277" w:type="pct"/>
            <w:gridSpan w:val="2"/>
            <w:shd w:val="clear" w:color="auto" w:fill="D9D9D9"/>
            <w:tcMar>
              <w:left w:w="85" w:type="dxa"/>
              <w:right w:w="85" w:type="dxa"/>
            </w:tcMar>
            <w:vAlign w:val="center"/>
          </w:tcPr>
          <w:p w14:paraId="0CEBC9A2" w14:textId="77777777" w:rsidR="00CE4188" w:rsidRPr="003208B8" w:rsidRDefault="00CE4188" w:rsidP="009C187A">
            <w:pPr>
              <w:spacing w:line="360" w:lineRule="auto"/>
              <w:jc w:val="center"/>
              <w:rPr>
                <w:b/>
              </w:rPr>
            </w:pPr>
            <w:r w:rsidRPr="003208B8">
              <w:rPr>
                <w:b/>
              </w:rPr>
              <w:t>SN</w:t>
            </w:r>
          </w:p>
        </w:tc>
        <w:tc>
          <w:tcPr>
            <w:tcW w:w="3752" w:type="pct"/>
            <w:gridSpan w:val="2"/>
            <w:shd w:val="clear" w:color="auto" w:fill="D9D9D9"/>
            <w:tcMar>
              <w:left w:w="85" w:type="dxa"/>
              <w:right w:w="85" w:type="dxa"/>
            </w:tcMar>
            <w:vAlign w:val="center"/>
          </w:tcPr>
          <w:p w14:paraId="4CA313B6" w14:textId="77777777" w:rsidR="00CE4188" w:rsidRPr="003208B8" w:rsidRDefault="00CE4188" w:rsidP="009C187A">
            <w:pPr>
              <w:spacing w:line="360" w:lineRule="auto"/>
              <w:rPr>
                <w:b/>
              </w:rPr>
            </w:pPr>
            <w:r w:rsidRPr="003208B8">
              <w:rPr>
                <w:b/>
              </w:rPr>
              <w:t>Kontrol Edilecek Belgeler</w:t>
            </w:r>
          </w:p>
        </w:tc>
        <w:tc>
          <w:tcPr>
            <w:tcW w:w="485" w:type="pct"/>
            <w:shd w:val="clear" w:color="auto" w:fill="D9D9D9"/>
            <w:tcMar>
              <w:left w:w="85" w:type="dxa"/>
              <w:right w:w="85" w:type="dxa"/>
            </w:tcMar>
            <w:vAlign w:val="center"/>
          </w:tcPr>
          <w:p w14:paraId="2737FF02" w14:textId="77777777" w:rsidR="00CE4188" w:rsidRPr="003208B8" w:rsidRDefault="00CE4188" w:rsidP="009C187A">
            <w:pPr>
              <w:widowControl w:val="0"/>
              <w:tabs>
                <w:tab w:val="left" w:pos="1140"/>
              </w:tabs>
              <w:autoSpaceDE w:val="0"/>
              <w:autoSpaceDN w:val="0"/>
              <w:adjustRightInd w:val="0"/>
              <w:spacing w:line="360" w:lineRule="auto"/>
              <w:jc w:val="center"/>
              <w:rPr>
                <w:b/>
                <w:bCs/>
                <w:w w:val="99"/>
              </w:rPr>
            </w:pPr>
            <w:r w:rsidRPr="003208B8">
              <w:rPr>
                <w:b/>
                <w:bCs/>
                <w:w w:val="99"/>
              </w:rPr>
              <w:t>VAR</w:t>
            </w:r>
          </w:p>
          <w:p w14:paraId="2A3EA860" w14:textId="77777777" w:rsidR="00CE4188" w:rsidRPr="003208B8" w:rsidRDefault="00CE4188" w:rsidP="009C187A">
            <w:pPr>
              <w:widowControl w:val="0"/>
              <w:tabs>
                <w:tab w:val="left" w:pos="1140"/>
              </w:tabs>
              <w:autoSpaceDE w:val="0"/>
              <w:autoSpaceDN w:val="0"/>
              <w:adjustRightInd w:val="0"/>
              <w:spacing w:line="360" w:lineRule="auto"/>
              <w:jc w:val="center"/>
              <w:rPr>
                <w:b/>
              </w:rPr>
            </w:pPr>
            <w:r w:rsidRPr="003208B8">
              <w:rPr>
                <w:b/>
                <w:bCs/>
                <w:w w:val="99"/>
              </w:rPr>
              <w:t>(+)</w:t>
            </w:r>
          </w:p>
        </w:tc>
        <w:tc>
          <w:tcPr>
            <w:tcW w:w="485" w:type="pct"/>
            <w:gridSpan w:val="2"/>
            <w:shd w:val="clear" w:color="auto" w:fill="D9D9D9"/>
            <w:vAlign w:val="center"/>
          </w:tcPr>
          <w:p w14:paraId="40CE2AA4" w14:textId="77777777" w:rsidR="00CE4188" w:rsidRPr="003208B8" w:rsidRDefault="00CE4188" w:rsidP="009C187A">
            <w:pPr>
              <w:widowControl w:val="0"/>
              <w:tabs>
                <w:tab w:val="left" w:pos="1140"/>
              </w:tabs>
              <w:autoSpaceDE w:val="0"/>
              <w:autoSpaceDN w:val="0"/>
              <w:adjustRightInd w:val="0"/>
              <w:spacing w:line="360" w:lineRule="auto"/>
              <w:jc w:val="center"/>
              <w:rPr>
                <w:b/>
                <w:bCs/>
                <w:w w:val="99"/>
              </w:rPr>
            </w:pPr>
            <w:r w:rsidRPr="003208B8">
              <w:rPr>
                <w:b/>
                <w:bCs/>
                <w:w w:val="99"/>
              </w:rPr>
              <w:t>YOK</w:t>
            </w:r>
          </w:p>
          <w:p w14:paraId="40469F28" w14:textId="77777777" w:rsidR="00CE4188" w:rsidRPr="003208B8" w:rsidRDefault="00CE4188" w:rsidP="009C187A">
            <w:pPr>
              <w:widowControl w:val="0"/>
              <w:tabs>
                <w:tab w:val="left" w:pos="1140"/>
              </w:tabs>
              <w:autoSpaceDE w:val="0"/>
              <w:autoSpaceDN w:val="0"/>
              <w:adjustRightInd w:val="0"/>
              <w:spacing w:line="360" w:lineRule="auto"/>
              <w:jc w:val="center"/>
              <w:rPr>
                <w:b/>
                <w:bCs/>
                <w:w w:val="99"/>
              </w:rPr>
            </w:pPr>
            <w:r w:rsidRPr="003208B8">
              <w:rPr>
                <w:b/>
                <w:bCs/>
                <w:w w:val="99"/>
              </w:rPr>
              <w:t>(-)</w:t>
            </w:r>
          </w:p>
        </w:tc>
      </w:tr>
      <w:tr w:rsidR="00CE4188" w:rsidRPr="003208B8" w14:paraId="6187A211" w14:textId="77777777" w:rsidTr="009C187A">
        <w:tblPrEx>
          <w:tblCellMar>
            <w:left w:w="0" w:type="dxa"/>
            <w:right w:w="0" w:type="dxa"/>
          </w:tblCellMar>
          <w:tblLook w:val="0000" w:firstRow="0" w:lastRow="0" w:firstColumn="0" w:lastColumn="0" w:noHBand="0" w:noVBand="0"/>
        </w:tblPrEx>
        <w:trPr>
          <w:trHeight w:val="546"/>
          <w:jc w:val="center"/>
        </w:trPr>
        <w:tc>
          <w:tcPr>
            <w:tcW w:w="277" w:type="pct"/>
            <w:gridSpan w:val="2"/>
            <w:tcMar>
              <w:left w:w="85" w:type="dxa"/>
              <w:right w:w="85" w:type="dxa"/>
            </w:tcMar>
            <w:vAlign w:val="center"/>
          </w:tcPr>
          <w:p w14:paraId="7AFB849C" w14:textId="77777777" w:rsidR="00CE4188" w:rsidRPr="003208B8" w:rsidRDefault="00CE4188" w:rsidP="009C187A">
            <w:pPr>
              <w:spacing w:line="360" w:lineRule="auto"/>
              <w:jc w:val="center"/>
            </w:pPr>
            <w:r w:rsidRPr="003208B8">
              <w:t>1</w:t>
            </w:r>
          </w:p>
        </w:tc>
        <w:tc>
          <w:tcPr>
            <w:tcW w:w="3752" w:type="pct"/>
            <w:gridSpan w:val="2"/>
            <w:tcMar>
              <w:left w:w="85" w:type="dxa"/>
              <w:right w:w="85" w:type="dxa"/>
            </w:tcMar>
            <w:vAlign w:val="center"/>
          </w:tcPr>
          <w:p w14:paraId="1E1B44B1" w14:textId="77777777" w:rsidR="00CE4188" w:rsidRPr="003208B8" w:rsidRDefault="00CE4188" w:rsidP="009C187A">
            <w:pPr>
              <w:spacing w:line="360" w:lineRule="auto"/>
              <w:ind w:right="114"/>
              <w:jc w:val="both"/>
            </w:pPr>
            <w:r w:rsidRPr="003208B8">
              <w:t>SYP kapsamında duyurulan hibe çağrısına uygun başvuru formu ile başvurulmuştur.</w:t>
            </w:r>
          </w:p>
        </w:tc>
        <w:tc>
          <w:tcPr>
            <w:tcW w:w="485" w:type="pct"/>
            <w:tcMar>
              <w:left w:w="85" w:type="dxa"/>
              <w:right w:w="85" w:type="dxa"/>
            </w:tcMar>
            <w:vAlign w:val="center"/>
          </w:tcPr>
          <w:p w14:paraId="1727030F" w14:textId="77777777" w:rsidR="00CE4188" w:rsidRPr="003208B8" w:rsidRDefault="00CE4188" w:rsidP="009C187A">
            <w:pPr>
              <w:widowControl w:val="0"/>
              <w:autoSpaceDE w:val="0"/>
              <w:autoSpaceDN w:val="0"/>
              <w:adjustRightInd w:val="0"/>
              <w:spacing w:line="360" w:lineRule="auto"/>
            </w:pPr>
          </w:p>
        </w:tc>
        <w:tc>
          <w:tcPr>
            <w:tcW w:w="485" w:type="pct"/>
            <w:gridSpan w:val="2"/>
            <w:vAlign w:val="center"/>
          </w:tcPr>
          <w:p w14:paraId="4EAD183C" w14:textId="77777777" w:rsidR="00CE4188" w:rsidRPr="003208B8" w:rsidRDefault="00CE4188" w:rsidP="009C187A">
            <w:pPr>
              <w:widowControl w:val="0"/>
              <w:autoSpaceDE w:val="0"/>
              <w:autoSpaceDN w:val="0"/>
              <w:adjustRightInd w:val="0"/>
              <w:spacing w:line="360" w:lineRule="auto"/>
            </w:pPr>
          </w:p>
        </w:tc>
      </w:tr>
      <w:tr w:rsidR="00CE4188" w:rsidRPr="003208B8" w14:paraId="4B65EDE4" w14:textId="77777777" w:rsidTr="009C187A">
        <w:tblPrEx>
          <w:tblCellMar>
            <w:left w:w="0" w:type="dxa"/>
            <w:right w:w="0" w:type="dxa"/>
          </w:tblCellMar>
          <w:tblLook w:val="0000" w:firstRow="0" w:lastRow="0" w:firstColumn="0" w:lastColumn="0" w:noHBand="0" w:noVBand="0"/>
        </w:tblPrEx>
        <w:trPr>
          <w:trHeight w:val="406"/>
          <w:jc w:val="center"/>
        </w:trPr>
        <w:tc>
          <w:tcPr>
            <w:tcW w:w="277" w:type="pct"/>
            <w:gridSpan w:val="2"/>
            <w:tcMar>
              <w:left w:w="85" w:type="dxa"/>
              <w:right w:w="85" w:type="dxa"/>
            </w:tcMar>
            <w:vAlign w:val="center"/>
          </w:tcPr>
          <w:p w14:paraId="2B615213" w14:textId="77777777" w:rsidR="00CE4188" w:rsidRPr="003208B8" w:rsidRDefault="00CE4188" w:rsidP="009C187A">
            <w:pPr>
              <w:spacing w:line="360" w:lineRule="auto"/>
              <w:jc w:val="center"/>
            </w:pPr>
            <w:r w:rsidRPr="003208B8">
              <w:t>2</w:t>
            </w:r>
          </w:p>
        </w:tc>
        <w:tc>
          <w:tcPr>
            <w:tcW w:w="3752" w:type="pct"/>
            <w:gridSpan w:val="2"/>
            <w:tcMar>
              <w:left w:w="85" w:type="dxa"/>
              <w:right w:w="85" w:type="dxa"/>
            </w:tcMar>
            <w:vAlign w:val="center"/>
          </w:tcPr>
          <w:p w14:paraId="4F966BF5" w14:textId="77777777" w:rsidR="00CE4188" w:rsidRPr="003208B8" w:rsidRDefault="00CE4188" w:rsidP="009C187A">
            <w:pPr>
              <w:spacing w:line="360" w:lineRule="auto"/>
              <w:ind w:right="114"/>
              <w:jc w:val="both"/>
            </w:pPr>
            <w:r w:rsidRPr="003208B8">
              <w:t>Başvuru formu ve ekleri 2 (iki ) takım olarak sunulmuştur.</w:t>
            </w:r>
          </w:p>
        </w:tc>
        <w:tc>
          <w:tcPr>
            <w:tcW w:w="485" w:type="pct"/>
            <w:tcMar>
              <w:left w:w="85" w:type="dxa"/>
              <w:right w:w="85" w:type="dxa"/>
            </w:tcMar>
            <w:vAlign w:val="center"/>
          </w:tcPr>
          <w:p w14:paraId="58B873AA" w14:textId="77777777" w:rsidR="00CE4188" w:rsidRPr="003208B8" w:rsidRDefault="00CE4188" w:rsidP="009C187A">
            <w:pPr>
              <w:widowControl w:val="0"/>
              <w:autoSpaceDE w:val="0"/>
              <w:autoSpaceDN w:val="0"/>
              <w:adjustRightInd w:val="0"/>
              <w:spacing w:line="360" w:lineRule="auto"/>
            </w:pPr>
          </w:p>
        </w:tc>
        <w:tc>
          <w:tcPr>
            <w:tcW w:w="485" w:type="pct"/>
            <w:gridSpan w:val="2"/>
            <w:vAlign w:val="center"/>
          </w:tcPr>
          <w:p w14:paraId="373A1C8C" w14:textId="77777777" w:rsidR="00CE4188" w:rsidRPr="003208B8" w:rsidRDefault="00CE4188" w:rsidP="009C187A">
            <w:pPr>
              <w:widowControl w:val="0"/>
              <w:autoSpaceDE w:val="0"/>
              <w:autoSpaceDN w:val="0"/>
              <w:adjustRightInd w:val="0"/>
              <w:spacing w:line="360" w:lineRule="auto"/>
            </w:pPr>
          </w:p>
        </w:tc>
      </w:tr>
      <w:tr w:rsidR="00CE4188" w:rsidRPr="003208B8" w14:paraId="03B47535" w14:textId="77777777" w:rsidTr="009C187A">
        <w:tblPrEx>
          <w:tblCellMar>
            <w:left w:w="0" w:type="dxa"/>
            <w:right w:w="0" w:type="dxa"/>
          </w:tblCellMar>
          <w:tblLook w:val="0000" w:firstRow="0" w:lastRow="0" w:firstColumn="0" w:lastColumn="0" w:noHBand="0" w:noVBand="0"/>
        </w:tblPrEx>
        <w:trPr>
          <w:trHeight w:val="406"/>
          <w:jc w:val="center"/>
        </w:trPr>
        <w:tc>
          <w:tcPr>
            <w:tcW w:w="277" w:type="pct"/>
            <w:gridSpan w:val="2"/>
            <w:tcMar>
              <w:left w:w="85" w:type="dxa"/>
              <w:right w:w="85" w:type="dxa"/>
            </w:tcMar>
            <w:vAlign w:val="center"/>
          </w:tcPr>
          <w:p w14:paraId="2064252A" w14:textId="77777777" w:rsidR="00CE4188" w:rsidRPr="003208B8" w:rsidRDefault="00CE4188" w:rsidP="009C187A">
            <w:pPr>
              <w:spacing w:line="360" w:lineRule="auto"/>
              <w:jc w:val="center"/>
            </w:pPr>
            <w:r w:rsidRPr="003208B8">
              <w:t>3</w:t>
            </w:r>
          </w:p>
        </w:tc>
        <w:tc>
          <w:tcPr>
            <w:tcW w:w="3752" w:type="pct"/>
            <w:gridSpan w:val="2"/>
            <w:tcMar>
              <w:left w:w="85" w:type="dxa"/>
              <w:right w:w="85" w:type="dxa"/>
            </w:tcMar>
            <w:vAlign w:val="center"/>
          </w:tcPr>
          <w:p w14:paraId="3CF26DDC" w14:textId="77777777" w:rsidR="00CE4188" w:rsidRPr="003208B8" w:rsidRDefault="00CE4188" w:rsidP="009C187A">
            <w:pPr>
              <w:spacing w:line="360" w:lineRule="auto"/>
              <w:ind w:right="114"/>
              <w:jc w:val="both"/>
            </w:pPr>
            <w:r w:rsidRPr="003208B8">
              <w:t>Başvuru sahibi başvuru beyanını ve tüm sayfaları imzalamıştır.</w:t>
            </w:r>
          </w:p>
        </w:tc>
        <w:tc>
          <w:tcPr>
            <w:tcW w:w="485" w:type="pct"/>
            <w:tcMar>
              <w:left w:w="85" w:type="dxa"/>
              <w:right w:w="85" w:type="dxa"/>
            </w:tcMar>
            <w:vAlign w:val="center"/>
          </w:tcPr>
          <w:p w14:paraId="3B6D7434" w14:textId="77777777" w:rsidR="00CE4188" w:rsidRPr="003208B8" w:rsidRDefault="00CE4188" w:rsidP="009C187A">
            <w:pPr>
              <w:widowControl w:val="0"/>
              <w:autoSpaceDE w:val="0"/>
              <w:autoSpaceDN w:val="0"/>
              <w:adjustRightInd w:val="0"/>
              <w:spacing w:line="360" w:lineRule="auto"/>
            </w:pPr>
          </w:p>
        </w:tc>
        <w:tc>
          <w:tcPr>
            <w:tcW w:w="485" w:type="pct"/>
            <w:gridSpan w:val="2"/>
            <w:vAlign w:val="center"/>
          </w:tcPr>
          <w:p w14:paraId="710FBC37" w14:textId="77777777" w:rsidR="00CE4188" w:rsidRPr="003208B8" w:rsidRDefault="00CE4188" w:rsidP="009C187A">
            <w:pPr>
              <w:widowControl w:val="0"/>
              <w:autoSpaceDE w:val="0"/>
              <w:autoSpaceDN w:val="0"/>
              <w:adjustRightInd w:val="0"/>
              <w:spacing w:line="360" w:lineRule="auto"/>
            </w:pPr>
          </w:p>
        </w:tc>
      </w:tr>
      <w:tr w:rsidR="00CE4188" w:rsidRPr="003208B8" w14:paraId="12B6EFF5" w14:textId="77777777" w:rsidTr="009C187A">
        <w:tblPrEx>
          <w:tblCellMar>
            <w:left w:w="0" w:type="dxa"/>
            <w:right w:w="0" w:type="dxa"/>
          </w:tblCellMar>
          <w:tblLook w:val="0000" w:firstRow="0" w:lastRow="0" w:firstColumn="0" w:lastColumn="0" w:noHBand="0" w:noVBand="0"/>
        </w:tblPrEx>
        <w:trPr>
          <w:trHeight w:val="549"/>
          <w:jc w:val="center"/>
        </w:trPr>
        <w:tc>
          <w:tcPr>
            <w:tcW w:w="277" w:type="pct"/>
            <w:gridSpan w:val="2"/>
            <w:tcMar>
              <w:left w:w="85" w:type="dxa"/>
              <w:right w:w="85" w:type="dxa"/>
            </w:tcMar>
            <w:vAlign w:val="center"/>
          </w:tcPr>
          <w:p w14:paraId="3D012308" w14:textId="77777777" w:rsidR="00CE4188" w:rsidRPr="003208B8" w:rsidRDefault="00CE4188" w:rsidP="009C187A">
            <w:pPr>
              <w:spacing w:line="360" w:lineRule="auto"/>
              <w:jc w:val="center"/>
            </w:pPr>
            <w:r w:rsidRPr="003208B8">
              <w:t>4</w:t>
            </w:r>
          </w:p>
        </w:tc>
        <w:tc>
          <w:tcPr>
            <w:tcW w:w="3752" w:type="pct"/>
            <w:gridSpan w:val="2"/>
            <w:tcMar>
              <w:left w:w="85" w:type="dxa"/>
              <w:right w:w="85" w:type="dxa"/>
            </w:tcMar>
            <w:vAlign w:val="center"/>
          </w:tcPr>
          <w:p w14:paraId="6FA9CD42" w14:textId="77777777" w:rsidR="00CE4188" w:rsidRPr="003208B8" w:rsidRDefault="00CE4188" w:rsidP="009C187A">
            <w:pPr>
              <w:spacing w:line="360" w:lineRule="auto"/>
              <w:ind w:right="114"/>
              <w:jc w:val="both"/>
            </w:pPr>
            <w:r w:rsidRPr="003208B8">
              <w:t>Hibeye esas proje tutarını aşan kısım varsa ayni/nakdi katkının karşılanacağına dair taahhütname eklenmiştir.</w:t>
            </w:r>
          </w:p>
        </w:tc>
        <w:tc>
          <w:tcPr>
            <w:tcW w:w="485" w:type="pct"/>
            <w:tcMar>
              <w:left w:w="85" w:type="dxa"/>
              <w:right w:w="85" w:type="dxa"/>
            </w:tcMar>
            <w:vAlign w:val="center"/>
          </w:tcPr>
          <w:p w14:paraId="603457A2" w14:textId="77777777" w:rsidR="00CE4188" w:rsidRPr="003208B8" w:rsidRDefault="00CE4188" w:rsidP="009C187A">
            <w:pPr>
              <w:widowControl w:val="0"/>
              <w:autoSpaceDE w:val="0"/>
              <w:autoSpaceDN w:val="0"/>
              <w:adjustRightInd w:val="0"/>
              <w:spacing w:line="360" w:lineRule="auto"/>
            </w:pPr>
          </w:p>
        </w:tc>
        <w:tc>
          <w:tcPr>
            <w:tcW w:w="485" w:type="pct"/>
            <w:gridSpan w:val="2"/>
            <w:vAlign w:val="center"/>
          </w:tcPr>
          <w:p w14:paraId="5312C907" w14:textId="77777777" w:rsidR="00CE4188" w:rsidRPr="003208B8" w:rsidRDefault="00CE4188" w:rsidP="009C187A">
            <w:pPr>
              <w:widowControl w:val="0"/>
              <w:autoSpaceDE w:val="0"/>
              <w:autoSpaceDN w:val="0"/>
              <w:adjustRightInd w:val="0"/>
              <w:spacing w:line="360" w:lineRule="auto"/>
            </w:pPr>
          </w:p>
        </w:tc>
      </w:tr>
      <w:tr w:rsidR="00CE4188" w:rsidRPr="003208B8" w14:paraId="2489C807" w14:textId="77777777" w:rsidTr="009C187A">
        <w:tblPrEx>
          <w:tblCellMar>
            <w:left w:w="0" w:type="dxa"/>
            <w:right w:w="0" w:type="dxa"/>
          </w:tblCellMar>
          <w:tblLook w:val="0000" w:firstRow="0" w:lastRow="0" w:firstColumn="0" w:lastColumn="0" w:noHBand="0" w:noVBand="0"/>
        </w:tblPrEx>
        <w:trPr>
          <w:trHeight w:val="406"/>
          <w:jc w:val="center"/>
        </w:trPr>
        <w:tc>
          <w:tcPr>
            <w:tcW w:w="277" w:type="pct"/>
            <w:gridSpan w:val="2"/>
            <w:tcMar>
              <w:left w:w="85" w:type="dxa"/>
              <w:right w:w="85" w:type="dxa"/>
            </w:tcMar>
            <w:vAlign w:val="center"/>
          </w:tcPr>
          <w:p w14:paraId="0F203863" w14:textId="77777777" w:rsidR="00CE4188" w:rsidRPr="003208B8" w:rsidRDefault="00CE4188" w:rsidP="009C187A">
            <w:pPr>
              <w:spacing w:line="360" w:lineRule="auto"/>
              <w:jc w:val="center"/>
            </w:pPr>
            <w:r w:rsidRPr="003208B8">
              <w:t>5</w:t>
            </w:r>
          </w:p>
        </w:tc>
        <w:tc>
          <w:tcPr>
            <w:tcW w:w="3752" w:type="pct"/>
            <w:gridSpan w:val="2"/>
            <w:shd w:val="clear" w:color="auto" w:fill="FFFFFF"/>
            <w:tcMar>
              <w:left w:w="85" w:type="dxa"/>
              <w:right w:w="85" w:type="dxa"/>
            </w:tcMar>
            <w:vAlign w:val="center"/>
          </w:tcPr>
          <w:p w14:paraId="621FF226" w14:textId="77777777" w:rsidR="00CE4188" w:rsidRPr="003208B8" w:rsidRDefault="00CE4188" w:rsidP="009C187A">
            <w:pPr>
              <w:spacing w:line="360" w:lineRule="auto"/>
              <w:ind w:right="114"/>
              <w:jc w:val="both"/>
            </w:pPr>
            <w:r w:rsidRPr="003208B8">
              <w:t>Hibe konusuyla ilgili eğitime katılmış ise, sertifika veya katılım belgesi eklenmiştir.</w:t>
            </w:r>
          </w:p>
        </w:tc>
        <w:tc>
          <w:tcPr>
            <w:tcW w:w="485" w:type="pct"/>
            <w:tcMar>
              <w:left w:w="85" w:type="dxa"/>
              <w:right w:w="85" w:type="dxa"/>
            </w:tcMar>
            <w:vAlign w:val="center"/>
          </w:tcPr>
          <w:p w14:paraId="7E9980E1" w14:textId="77777777" w:rsidR="00CE4188" w:rsidRPr="003208B8" w:rsidRDefault="00CE4188" w:rsidP="009C187A">
            <w:pPr>
              <w:widowControl w:val="0"/>
              <w:autoSpaceDE w:val="0"/>
              <w:autoSpaceDN w:val="0"/>
              <w:adjustRightInd w:val="0"/>
              <w:spacing w:line="360" w:lineRule="auto"/>
            </w:pPr>
          </w:p>
        </w:tc>
        <w:tc>
          <w:tcPr>
            <w:tcW w:w="485" w:type="pct"/>
            <w:gridSpan w:val="2"/>
            <w:vAlign w:val="center"/>
          </w:tcPr>
          <w:p w14:paraId="61F23936" w14:textId="77777777" w:rsidR="00CE4188" w:rsidRPr="003208B8" w:rsidRDefault="00CE4188" w:rsidP="009C187A">
            <w:pPr>
              <w:widowControl w:val="0"/>
              <w:autoSpaceDE w:val="0"/>
              <w:autoSpaceDN w:val="0"/>
              <w:adjustRightInd w:val="0"/>
              <w:spacing w:line="360" w:lineRule="auto"/>
            </w:pPr>
          </w:p>
        </w:tc>
      </w:tr>
      <w:tr w:rsidR="00CE4188" w:rsidRPr="003208B8" w14:paraId="52841168" w14:textId="77777777" w:rsidTr="009C187A">
        <w:tblPrEx>
          <w:tblCellMar>
            <w:left w:w="0" w:type="dxa"/>
            <w:right w:w="0" w:type="dxa"/>
          </w:tblCellMar>
          <w:tblLook w:val="0000" w:firstRow="0" w:lastRow="0" w:firstColumn="0" w:lastColumn="0" w:noHBand="0" w:noVBand="0"/>
        </w:tblPrEx>
        <w:trPr>
          <w:trHeight w:val="406"/>
          <w:jc w:val="center"/>
        </w:trPr>
        <w:tc>
          <w:tcPr>
            <w:tcW w:w="277" w:type="pct"/>
            <w:gridSpan w:val="2"/>
            <w:tcMar>
              <w:left w:w="85" w:type="dxa"/>
              <w:right w:w="85" w:type="dxa"/>
            </w:tcMar>
            <w:vAlign w:val="center"/>
          </w:tcPr>
          <w:p w14:paraId="54CB6E3D" w14:textId="77777777" w:rsidR="00CE4188" w:rsidRPr="003208B8" w:rsidRDefault="00CE4188" w:rsidP="009C187A">
            <w:pPr>
              <w:spacing w:line="360" w:lineRule="auto"/>
              <w:jc w:val="center"/>
            </w:pPr>
            <w:r w:rsidRPr="003208B8">
              <w:t>6</w:t>
            </w:r>
          </w:p>
        </w:tc>
        <w:tc>
          <w:tcPr>
            <w:tcW w:w="3752" w:type="pct"/>
            <w:gridSpan w:val="2"/>
            <w:shd w:val="clear" w:color="auto" w:fill="FFFFFF"/>
            <w:tcMar>
              <w:left w:w="85" w:type="dxa"/>
              <w:right w:w="85" w:type="dxa"/>
            </w:tcMar>
            <w:vAlign w:val="center"/>
          </w:tcPr>
          <w:p w14:paraId="1B50EEC2" w14:textId="77777777" w:rsidR="00CE4188" w:rsidRPr="003208B8" w:rsidRDefault="00CE4188" w:rsidP="009C187A">
            <w:pPr>
              <w:spacing w:line="360" w:lineRule="auto"/>
              <w:ind w:right="114"/>
              <w:jc w:val="both"/>
            </w:pPr>
            <w:r w:rsidRPr="003208B8">
              <w:t>Üye Olunan Çiftçi Örgütüne Ait Belge eklenmiştir (Ziraat Odası Hariç).</w:t>
            </w:r>
          </w:p>
        </w:tc>
        <w:tc>
          <w:tcPr>
            <w:tcW w:w="485" w:type="pct"/>
            <w:tcMar>
              <w:left w:w="85" w:type="dxa"/>
              <w:right w:w="85" w:type="dxa"/>
            </w:tcMar>
            <w:vAlign w:val="center"/>
          </w:tcPr>
          <w:p w14:paraId="0AE43EBA" w14:textId="77777777" w:rsidR="00CE4188" w:rsidRPr="003208B8" w:rsidRDefault="00CE4188" w:rsidP="009C187A">
            <w:pPr>
              <w:widowControl w:val="0"/>
              <w:autoSpaceDE w:val="0"/>
              <w:autoSpaceDN w:val="0"/>
              <w:adjustRightInd w:val="0"/>
              <w:spacing w:line="360" w:lineRule="auto"/>
            </w:pPr>
          </w:p>
        </w:tc>
        <w:tc>
          <w:tcPr>
            <w:tcW w:w="485" w:type="pct"/>
            <w:gridSpan w:val="2"/>
            <w:vAlign w:val="center"/>
          </w:tcPr>
          <w:p w14:paraId="71472C86" w14:textId="77777777" w:rsidR="00CE4188" w:rsidRPr="003208B8" w:rsidRDefault="00CE4188" w:rsidP="009C187A">
            <w:pPr>
              <w:widowControl w:val="0"/>
              <w:autoSpaceDE w:val="0"/>
              <w:autoSpaceDN w:val="0"/>
              <w:adjustRightInd w:val="0"/>
              <w:spacing w:line="360" w:lineRule="auto"/>
            </w:pPr>
          </w:p>
        </w:tc>
      </w:tr>
      <w:tr w:rsidR="00CE4188" w:rsidRPr="003208B8" w14:paraId="21AF1151" w14:textId="77777777" w:rsidTr="009C187A">
        <w:tblPrEx>
          <w:tblCellMar>
            <w:left w:w="0" w:type="dxa"/>
            <w:right w:w="0" w:type="dxa"/>
          </w:tblCellMar>
          <w:tblLook w:val="0000" w:firstRow="0" w:lastRow="0" w:firstColumn="0" w:lastColumn="0" w:noHBand="0" w:noVBand="0"/>
        </w:tblPrEx>
        <w:trPr>
          <w:trHeight w:val="406"/>
          <w:jc w:val="center"/>
        </w:trPr>
        <w:tc>
          <w:tcPr>
            <w:tcW w:w="277" w:type="pct"/>
            <w:gridSpan w:val="2"/>
            <w:tcMar>
              <w:left w:w="85" w:type="dxa"/>
              <w:right w:w="85" w:type="dxa"/>
            </w:tcMar>
            <w:vAlign w:val="center"/>
          </w:tcPr>
          <w:p w14:paraId="2F9C9F05" w14:textId="77777777" w:rsidR="00CE4188" w:rsidRPr="003208B8" w:rsidRDefault="00CE4188" w:rsidP="009C187A">
            <w:pPr>
              <w:spacing w:line="360" w:lineRule="auto"/>
              <w:jc w:val="center"/>
            </w:pPr>
            <w:r w:rsidRPr="003208B8">
              <w:t>7</w:t>
            </w:r>
          </w:p>
        </w:tc>
        <w:tc>
          <w:tcPr>
            <w:tcW w:w="3752" w:type="pct"/>
            <w:gridSpan w:val="2"/>
            <w:shd w:val="clear" w:color="auto" w:fill="FFFFFF"/>
            <w:tcMar>
              <w:left w:w="85" w:type="dxa"/>
              <w:right w:w="85" w:type="dxa"/>
            </w:tcMar>
            <w:vAlign w:val="center"/>
          </w:tcPr>
          <w:p w14:paraId="268D4D4C" w14:textId="77777777" w:rsidR="00CE4188" w:rsidRPr="003208B8" w:rsidRDefault="00CE4188" w:rsidP="009C187A">
            <w:pPr>
              <w:spacing w:line="360" w:lineRule="auto"/>
              <w:ind w:right="114"/>
              <w:jc w:val="both"/>
            </w:pPr>
            <w:r w:rsidRPr="003208B8">
              <w:t>Tarımsal Arazi Varlığını/Hayvan Varlığını Gösteren Belge (ÇKS/HBS) eklenmiştir.</w:t>
            </w:r>
          </w:p>
        </w:tc>
        <w:tc>
          <w:tcPr>
            <w:tcW w:w="485" w:type="pct"/>
            <w:tcMar>
              <w:left w:w="85" w:type="dxa"/>
              <w:right w:w="85" w:type="dxa"/>
            </w:tcMar>
            <w:vAlign w:val="center"/>
          </w:tcPr>
          <w:p w14:paraId="15DB2538" w14:textId="77777777" w:rsidR="00CE4188" w:rsidRPr="003208B8" w:rsidRDefault="00CE4188" w:rsidP="009C187A">
            <w:pPr>
              <w:widowControl w:val="0"/>
              <w:autoSpaceDE w:val="0"/>
              <w:autoSpaceDN w:val="0"/>
              <w:adjustRightInd w:val="0"/>
              <w:spacing w:line="360" w:lineRule="auto"/>
            </w:pPr>
          </w:p>
        </w:tc>
        <w:tc>
          <w:tcPr>
            <w:tcW w:w="485" w:type="pct"/>
            <w:gridSpan w:val="2"/>
            <w:vAlign w:val="center"/>
          </w:tcPr>
          <w:p w14:paraId="132F8932" w14:textId="77777777" w:rsidR="00CE4188" w:rsidRPr="003208B8" w:rsidRDefault="00CE4188" w:rsidP="009C187A">
            <w:pPr>
              <w:widowControl w:val="0"/>
              <w:autoSpaceDE w:val="0"/>
              <w:autoSpaceDN w:val="0"/>
              <w:adjustRightInd w:val="0"/>
              <w:spacing w:line="360" w:lineRule="auto"/>
            </w:pPr>
          </w:p>
        </w:tc>
      </w:tr>
      <w:tr w:rsidR="00CE4188" w:rsidRPr="003208B8" w14:paraId="7F23C586" w14:textId="77777777" w:rsidTr="009C187A">
        <w:tblPrEx>
          <w:tblCellMar>
            <w:left w:w="0" w:type="dxa"/>
            <w:right w:w="0" w:type="dxa"/>
          </w:tblCellMar>
          <w:tblLook w:val="0000" w:firstRow="0" w:lastRow="0" w:firstColumn="0" w:lastColumn="0" w:noHBand="0" w:noVBand="0"/>
        </w:tblPrEx>
        <w:trPr>
          <w:trHeight w:val="406"/>
          <w:jc w:val="center"/>
        </w:trPr>
        <w:tc>
          <w:tcPr>
            <w:tcW w:w="277" w:type="pct"/>
            <w:gridSpan w:val="2"/>
            <w:tcMar>
              <w:left w:w="85" w:type="dxa"/>
              <w:right w:w="85" w:type="dxa"/>
            </w:tcMar>
            <w:vAlign w:val="center"/>
          </w:tcPr>
          <w:p w14:paraId="54381536" w14:textId="77777777" w:rsidR="00CE4188" w:rsidRPr="003208B8" w:rsidRDefault="00CE4188" w:rsidP="009C187A">
            <w:pPr>
              <w:spacing w:line="360" w:lineRule="auto"/>
              <w:jc w:val="center"/>
            </w:pPr>
            <w:r w:rsidRPr="003208B8">
              <w:lastRenderedPageBreak/>
              <w:t>8</w:t>
            </w:r>
          </w:p>
        </w:tc>
        <w:tc>
          <w:tcPr>
            <w:tcW w:w="3752" w:type="pct"/>
            <w:gridSpan w:val="2"/>
            <w:shd w:val="clear" w:color="auto" w:fill="FFFFFF"/>
            <w:tcMar>
              <w:left w:w="85" w:type="dxa"/>
              <w:right w:w="85" w:type="dxa"/>
            </w:tcMar>
            <w:vAlign w:val="center"/>
          </w:tcPr>
          <w:p w14:paraId="069288B8" w14:textId="77777777" w:rsidR="00CE4188" w:rsidRPr="003208B8" w:rsidRDefault="00CE4188" w:rsidP="009C187A">
            <w:pPr>
              <w:spacing w:line="360" w:lineRule="auto"/>
              <w:ind w:right="114"/>
              <w:jc w:val="both"/>
            </w:pPr>
            <w:r w:rsidRPr="003208B8">
              <w:t>Yatırım yapılacak araziye ait mülkiyet belgesi eklenmiştir.</w:t>
            </w:r>
          </w:p>
        </w:tc>
        <w:tc>
          <w:tcPr>
            <w:tcW w:w="485" w:type="pct"/>
            <w:tcMar>
              <w:left w:w="85" w:type="dxa"/>
              <w:right w:w="85" w:type="dxa"/>
            </w:tcMar>
            <w:vAlign w:val="center"/>
          </w:tcPr>
          <w:p w14:paraId="3E93B4FD" w14:textId="77777777" w:rsidR="00CE4188" w:rsidRPr="003208B8" w:rsidRDefault="00CE4188" w:rsidP="009C187A">
            <w:pPr>
              <w:widowControl w:val="0"/>
              <w:autoSpaceDE w:val="0"/>
              <w:autoSpaceDN w:val="0"/>
              <w:adjustRightInd w:val="0"/>
              <w:spacing w:line="360" w:lineRule="auto"/>
            </w:pPr>
          </w:p>
        </w:tc>
        <w:tc>
          <w:tcPr>
            <w:tcW w:w="485" w:type="pct"/>
            <w:gridSpan w:val="2"/>
            <w:vAlign w:val="center"/>
          </w:tcPr>
          <w:p w14:paraId="439325F3" w14:textId="77777777" w:rsidR="00CE4188" w:rsidRPr="003208B8" w:rsidRDefault="00CE4188" w:rsidP="009C187A">
            <w:pPr>
              <w:widowControl w:val="0"/>
              <w:autoSpaceDE w:val="0"/>
              <w:autoSpaceDN w:val="0"/>
              <w:adjustRightInd w:val="0"/>
              <w:spacing w:line="360" w:lineRule="auto"/>
            </w:pPr>
          </w:p>
        </w:tc>
      </w:tr>
      <w:tr w:rsidR="00CE4188" w:rsidRPr="003208B8" w14:paraId="7598367D" w14:textId="77777777" w:rsidTr="009C187A">
        <w:tblPrEx>
          <w:tblCellMar>
            <w:left w:w="0" w:type="dxa"/>
            <w:right w:w="0" w:type="dxa"/>
          </w:tblCellMar>
          <w:tblLook w:val="0000" w:firstRow="0" w:lastRow="0" w:firstColumn="0" w:lastColumn="0" w:noHBand="0" w:noVBand="0"/>
        </w:tblPrEx>
        <w:trPr>
          <w:trHeight w:val="406"/>
          <w:jc w:val="center"/>
        </w:trPr>
        <w:tc>
          <w:tcPr>
            <w:tcW w:w="277" w:type="pct"/>
            <w:gridSpan w:val="2"/>
            <w:tcMar>
              <w:left w:w="85" w:type="dxa"/>
              <w:right w:w="85" w:type="dxa"/>
            </w:tcMar>
            <w:vAlign w:val="center"/>
          </w:tcPr>
          <w:p w14:paraId="1A5D9540" w14:textId="77777777" w:rsidR="00CE4188" w:rsidRPr="003208B8" w:rsidRDefault="00CE4188" w:rsidP="009C187A">
            <w:pPr>
              <w:spacing w:line="360" w:lineRule="auto"/>
              <w:jc w:val="center"/>
            </w:pPr>
            <w:r w:rsidRPr="003208B8">
              <w:t>9</w:t>
            </w:r>
          </w:p>
        </w:tc>
        <w:tc>
          <w:tcPr>
            <w:tcW w:w="3752" w:type="pct"/>
            <w:gridSpan w:val="2"/>
            <w:shd w:val="clear" w:color="auto" w:fill="FFFFFF"/>
            <w:tcMar>
              <w:left w:w="85" w:type="dxa"/>
              <w:right w:w="85" w:type="dxa"/>
            </w:tcMar>
            <w:vAlign w:val="center"/>
          </w:tcPr>
          <w:p w14:paraId="13337D90" w14:textId="77777777" w:rsidR="00CE4188" w:rsidRPr="003208B8" w:rsidRDefault="00CE4188" w:rsidP="009C187A">
            <w:pPr>
              <w:spacing w:line="360" w:lineRule="auto"/>
              <w:ind w:right="114"/>
              <w:jc w:val="both"/>
            </w:pPr>
            <w:r w:rsidRPr="003208B8">
              <w:t>Aynı Hanede Yaşayan Bireyler Beyan Formu eklenmiştir.</w:t>
            </w:r>
          </w:p>
        </w:tc>
        <w:tc>
          <w:tcPr>
            <w:tcW w:w="485" w:type="pct"/>
            <w:tcMar>
              <w:left w:w="85" w:type="dxa"/>
              <w:right w:w="85" w:type="dxa"/>
            </w:tcMar>
            <w:vAlign w:val="center"/>
          </w:tcPr>
          <w:p w14:paraId="3964B177" w14:textId="77777777" w:rsidR="00CE4188" w:rsidRPr="003208B8" w:rsidRDefault="00CE4188" w:rsidP="009C187A">
            <w:pPr>
              <w:widowControl w:val="0"/>
              <w:autoSpaceDE w:val="0"/>
              <w:autoSpaceDN w:val="0"/>
              <w:adjustRightInd w:val="0"/>
              <w:spacing w:line="360" w:lineRule="auto"/>
            </w:pPr>
          </w:p>
        </w:tc>
        <w:tc>
          <w:tcPr>
            <w:tcW w:w="485" w:type="pct"/>
            <w:gridSpan w:val="2"/>
            <w:vAlign w:val="center"/>
          </w:tcPr>
          <w:p w14:paraId="66F8E5E3" w14:textId="77777777" w:rsidR="00CE4188" w:rsidRPr="003208B8" w:rsidRDefault="00CE4188" w:rsidP="009C187A">
            <w:pPr>
              <w:widowControl w:val="0"/>
              <w:autoSpaceDE w:val="0"/>
              <w:autoSpaceDN w:val="0"/>
              <w:adjustRightInd w:val="0"/>
              <w:spacing w:line="360" w:lineRule="auto"/>
            </w:pPr>
          </w:p>
        </w:tc>
      </w:tr>
      <w:tr w:rsidR="00CE4188" w:rsidRPr="003208B8" w14:paraId="75E0D260" w14:textId="77777777" w:rsidTr="009C187A">
        <w:tblPrEx>
          <w:tblCellMar>
            <w:left w:w="0" w:type="dxa"/>
            <w:right w:w="0" w:type="dxa"/>
          </w:tblCellMar>
          <w:tblLook w:val="0000" w:firstRow="0" w:lastRow="0" w:firstColumn="0" w:lastColumn="0" w:noHBand="0" w:noVBand="0"/>
        </w:tblPrEx>
        <w:trPr>
          <w:trHeight w:val="406"/>
          <w:jc w:val="center"/>
        </w:trPr>
        <w:tc>
          <w:tcPr>
            <w:tcW w:w="277" w:type="pct"/>
            <w:gridSpan w:val="2"/>
            <w:tcMar>
              <w:left w:w="85" w:type="dxa"/>
              <w:right w:w="85" w:type="dxa"/>
            </w:tcMar>
            <w:vAlign w:val="center"/>
          </w:tcPr>
          <w:p w14:paraId="6B6F515E" w14:textId="77777777" w:rsidR="00CE4188" w:rsidRPr="003208B8" w:rsidRDefault="00CE4188" w:rsidP="009C187A">
            <w:pPr>
              <w:spacing w:line="360" w:lineRule="auto"/>
              <w:jc w:val="center"/>
            </w:pPr>
            <w:r w:rsidRPr="003208B8">
              <w:t>10</w:t>
            </w:r>
          </w:p>
        </w:tc>
        <w:tc>
          <w:tcPr>
            <w:tcW w:w="3752" w:type="pct"/>
            <w:gridSpan w:val="2"/>
            <w:shd w:val="clear" w:color="auto" w:fill="FFFFFF"/>
            <w:tcMar>
              <w:left w:w="85" w:type="dxa"/>
              <w:right w:w="85" w:type="dxa"/>
            </w:tcMar>
            <w:vAlign w:val="center"/>
          </w:tcPr>
          <w:p w14:paraId="28917C02" w14:textId="77777777" w:rsidR="00CE4188" w:rsidRPr="003208B8" w:rsidRDefault="00CE4188" w:rsidP="009C187A">
            <w:pPr>
              <w:spacing w:line="360" w:lineRule="auto"/>
              <w:ind w:right="114"/>
              <w:jc w:val="both"/>
            </w:pPr>
            <w:r w:rsidRPr="003208B8">
              <w:t>Son 6 Aylık Asli İkametini Gösterir Adres Bilgileri Raporu eklenmiştir.</w:t>
            </w:r>
          </w:p>
        </w:tc>
        <w:tc>
          <w:tcPr>
            <w:tcW w:w="485" w:type="pct"/>
            <w:tcMar>
              <w:left w:w="85" w:type="dxa"/>
              <w:right w:w="85" w:type="dxa"/>
            </w:tcMar>
            <w:vAlign w:val="center"/>
          </w:tcPr>
          <w:p w14:paraId="704F321D" w14:textId="77777777" w:rsidR="00CE4188" w:rsidRPr="003208B8" w:rsidRDefault="00CE4188" w:rsidP="009C187A">
            <w:pPr>
              <w:widowControl w:val="0"/>
              <w:autoSpaceDE w:val="0"/>
              <w:autoSpaceDN w:val="0"/>
              <w:adjustRightInd w:val="0"/>
              <w:spacing w:line="360" w:lineRule="auto"/>
            </w:pPr>
          </w:p>
        </w:tc>
        <w:tc>
          <w:tcPr>
            <w:tcW w:w="485" w:type="pct"/>
            <w:gridSpan w:val="2"/>
            <w:vAlign w:val="center"/>
          </w:tcPr>
          <w:p w14:paraId="29427720" w14:textId="77777777" w:rsidR="00CE4188" w:rsidRPr="003208B8" w:rsidRDefault="00CE4188" w:rsidP="009C187A">
            <w:pPr>
              <w:widowControl w:val="0"/>
              <w:autoSpaceDE w:val="0"/>
              <w:autoSpaceDN w:val="0"/>
              <w:adjustRightInd w:val="0"/>
              <w:spacing w:line="360" w:lineRule="auto"/>
            </w:pPr>
          </w:p>
        </w:tc>
      </w:tr>
      <w:tr w:rsidR="00CE4188" w:rsidRPr="003208B8" w14:paraId="46C4A53E" w14:textId="77777777" w:rsidTr="009C187A">
        <w:tblPrEx>
          <w:tblCellMar>
            <w:left w:w="0" w:type="dxa"/>
            <w:right w:w="0" w:type="dxa"/>
          </w:tblCellMar>
          <w:tblLook w:val="0000" w:firstRow="0" w:lastRow="0" w:firstColumn="0" w:lastColumn="0" w:noHBand="0" w:noVBand="0"/>
        </w:tblPrEx>
        <w:trPr>
          <w:trHeight w:val="406"/>
          <w:jc w:val="center"/>
        </w:trPr>
        <w:tc>
          <w:tcPr>
            <w:tcW w:w="277" w:type="pct"/>
            <w:gridSpan w:val="2"/>
            <w:tcMar>
              <w:left w:w="85" w:type="dxa"/>
              <w:right w:w="85" w:type="dxa"/>
            </w:tcMar>
            <w:vAlign w:val="center"/>
          </w:tcPr>
          <w:p w14:paraId="4CF39F37" w14:textId="77777777" w:rsidR="00CE4188" w:rsidRPr="003208B8" w:rsidRDefault="00CE4188" w:rsidP="009C187A">
            <w:pPr>
              <w:spacing w:line="360" w:lineRule="auto"/>
              <w:jc w:val="center"/>
            </w:pPr>
            <w:r w:rsidRPr="003208B8">
              <w:t>11</w:t>
            </w:r>
          </w:p>
        </w:tc>
        <w:tc>
          <w:tcPr>
            <w:tcW w:w="3752" w:type="pct"/>
            <w:gridSpan w:val="2"/>
            <w:shd w:val="clear" w:color="auto" w:fill="FFFFFF"/>
            <w:tcMar>
              <w:left w:w="85" w:type="dxa"/>
              <w:right w:w="85" w:type="dxa"/>
            </w:tcMar>
            <w:vAlign w:val="center"/>
          </w:tcPr>
          <w:p w14:paraId="392FE203" w14:textId="77777777" w:rsidR="00CE4188" w:rsidRPr="003208B8" w:rsidRDefault="00CE4188" w:rsidP="009C187A">
            <w:pPr>
              <w:spacing w:line="360" w:lineRule="auto"/>
              <w:ind w:right="114"/>
              <w:jc w:val="both"/>
            </w:pPr>
            <w:r w:rsidRPr="003208B8">
              <w:t>Hibe duyurusu sırasında, hibe konusuna özgü diğer istenen belgeler eklenmiştir.</w:t>
            </w:r>
          </w:p>
        </w:tc>
        <w:tc>
          <w:tcPr>
            <w:tcW w:w="485" w:type="pct"/>
            <w:tcMar>
              <w:left w:w="85" w:type="dxa"/>
              <w:right w:w="85" w:type="dxa"/>
            </w:tcMar>
            <w:vAlign w:val="center"/>
          </w:tcPr>
          <w:p w14:paraId="7CFE6F8B" w14:textId="77777777" w:rsidR="00CE4188" w:rsidRPr="003208B8" w:rsidRDefault="00CE4188" w:rsidP="009C187A">
            <w:pPr>
              <w:widowControl w:val="0"/>
              <w:autoSpaceDE w:val="0"/>
              <w:autoSpaceDN w:val="0"/>
              <w:adjustRightInd w:val="0"/>
              <w:spacing w:line="360" w:lineRule="auto"/>
            </w:pPr>
          </w:p>
        </w:tc>
        <w:tc>
          <w:tcPr>
            <w:tcW w:w="485" w:type="pct"/>
            <w:gridSpan w:val="2"/>
            <w:vAlign w:val="center"/>
          </w:tcPr>
          <w:p w14:paraId="480A1B43" w14:textId="77777777" w:rsidR="00CE4188" w:rsidRPr="003208B8" w:rsidRDefault="00CE4188" w:rsidP="009C187A">
            <w:pPr>
              <w:widowControl w:val="0"/>
              <w:autoSpaceDE w:val="0"/>
              <w:autoSpaceDN w:val="0"/>
              <w:adjustRightInd w:val="0"/>
              <w:spacing w:line="360" w:lineRule="auto"/>
            </w:pPr>
          </w:p>
        </w:tc>
      </w:tr>
    </w:tbl>
    <w:p w14:paraId="01041571" w14:textId="77777777" w:rsidR="00CE4188" w:rsidRPr="003208B8" w:rsidRDefault="00CE4188" w:rsidP="00CE4188">
      <w:pPr>
        <w:widowControl w:val="0"/>
        <w:autoSpaceDE w:val="0"/>
        <w:autoSpaceDN w:val="0"/>
        <w:adjustRightInd w:val="0"/>
        <w:spacing w:line="360" w:lineRule="auto"/>
      </w:pPr>
    </w:p>
    <w:p w14:paraId="14B74255" w14:textId="77777777" w:rsidR="00CE4188" w:rsidRPr="003208B8" w:rsidRDefault="00CE4188" w:rsidP="00CE4188">
      <w:pPr>
        <w:widowControl w:val="0"/>
        <w:autoSpaceDE w:val="0"/>
        <w:autoSpaceDN w:val="0"/>
        <w:adjustRightInd w:val="0"/>
        <w:spacing w:line="360" w:lineRule="auto"/>
      </w:pPr>
      <w:r w:rsidRPr="003208B8">
        <w:t xml:space="preserve">NOT: 1- Belgelerin “var” olması, bu belgelerin içeriklerinin uygun olduğu anlamına gelmez. </w:t>
      </w:r>
    </w:p>
    <w:p w14:paraId="557865C9" w14:textId="77777777" w:rsidR="00CE4188" w:rsidRPr="003208B8" w:rsidRDefault="00CE4188" w:rsidP="00CE4188">
      <w:pPr>
        <w:tabs>
          <w:tab w:val="left" w:pos="6237"/>
        </w:tabs>
        <w:spacing w:line="360" w:lineRule="auto"/>
        <w:jc w:val="both"/>
      </w:pPr>
      <w:r w:rsidRPr="003208B8">
        <w:t xml:space="preserve">          2- Başvuru yatırım konularına göre belgelerin karşısına mutlaka “var” veya “yok” anlamında işaret konulacaktır.</w:t>
      </w: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
        <w:gridCol w:w="2511"/>
        <w:gridCol w:w="222"/>
        <w:gridCol w:w="3835"/>
        <w:gridCol w:w="3151"/>
        <w:gridCol w:w="88"/>
      </w:tblGrid>
      <w:tr w:rsidR="00CE4188" w:rsidRPr="003208B8" w14:paraId="33BC3E2E" w14:textId="77777777" w:rsidTr="009C187A">
        <w:trPr>
          <w:gridBefore w:val="1"/>
          <w:gridAfter w:val="1"/>
          <w:wBefore w:w="8" w:type="pct"/>
          <w:wAfter w:w="46" w:type="pct"/>
          <w:trHeight w:val="261"/>
          <w:jc w:val="center"/>
        </w:trPr>
        <w:tc>
          <w:tcPr>
            <w:tcW w:w="4947" w:type="pct"/>
            <w:gridSpan w:val="4"/>
            <w:shd w:val="clear" w:color="auto" w:fill="FFFFFF" w:themeFill="background1"/>
            <w:vAlign w:val="center"/>
          </w:tcPr>
          <w:p w14:paraId="06E5AA20" w14:textId="77777777" w:rsidR="00CE4188" w:rsidRPr="003208B8" w:rsidRDefault="00CE4188" w:rsidP="009C187A">
            <w:pPr>
              <w:spacing w:line="360" w:lineRule="auto"/>
              <w:jc w:val="center"/>
              <w:rPr>
                <w:bCs/>
              </w:rPr>
            </w:pPr>
            <w:r w:rsidRPr="003208B8">
              <w:rPr>
                <w:b/>
              </w:rPr>
              <w:t>ÇDE/İPYB Üyeleri</w:t>
            </w:r>
          </w:p>
        </w:tc>
      </w:tr>
      <w:tr w:rsidR="00CE4188" w:rsidRPr="003208B8" w14:paraId="0B28D63E" w14:textId="77777777" w:rsidTr="009C187A">
        <w:trPr>
          <w:gridBefore w:val="1"/>
          <w:gridAfter w:val="1"/>
          <w:wBefore w:w="8" w:type="pct"/>
          <w:wAfter w:w="46" w:type="pct"/>
          <w:trHeight w:val="511"/>
          <w:jc w:val="center"/>
        </w:trPr>
        <w:tc>
          <w:tcPr>
            <w:tcW w:w="1391" w:type="pct"/>
            <w:gridSpan w:val="2"/>
            <w:shd w:val="clear" w:color="auto" w:fill="auto"/>
            <w:vAlign w:val="center"/>
          </w:tcPr>
          <w:p w14:paraId="57AA3929" w14:textId="77777777" w:rsidR="00CE4188" w:rsidRPr="003208B8" w:rsidRDefault="00CE4188" w:rsidP="009C187A">
            <w:pPr>
              <w:spacing w:line="360" w:lineRule="auto"/>
              <w:jc w:val="center"/>
              <w:rPr>
                <w:i/>
              </w:rPr>
            </w:pPr>
          </w:p>
          <w:p w14:paraId="385FBA8E" w14:textId="77777777" w:rsidR="00CE4188" w:rsidRPr="003208B8" w:rsidRDefault="00CE4188" w:rsidP="009C187A">
            <w:pPr>
              <w:spacing w:line="360" w:lineRule="auto"/>
              <w:jc w:val="center"/>
              <w:rPr>
                <w:i/>
              </w:rPr>
            </w:pPr>
            <w:r w:rsidRPr="003208B8">
              <w:rPr>
                <w:i/>
              </w:rPr>
              <w:t>….. / ….. / ……….</w:t>
            </w:r>
          </w:p>
          <w:p w14:paraId="4B849933" w14:textId="77777777" w:rsidR="00CE4188" w:rsidRPr="003208B8" w:rsidRDefault="00CE4188" w:rsidP="009C187A">
            <w:pPr>
              <w:spacing w:line="360" w:lineRule="auto"/>
              <w:jc w:val="center"/>
              <w:rPr>
                <w:i/>
              </w:rPr>
            </w:pPr>
          </w:p>
          <w:p w14:paraId="38F61B89" w14:textId="77777777" w:rsidR="00CE4188" w:rsidRPr="003208B8" w:rsidRDefault="00CE4188" w:rsidP="009C187A">
            <w:pPr>
              <w:spacing w:line="360" w:lineRule="auto"/>
              <w:jc w:val="center"/>
              <w:rPr>
                <w:i/>
              </w:rPr>
            </w:pPr>
            <w:r w:rsidRPr="003208B8">
              <w:rPr>
                <w:i/>
              </w:rPr>
              <w:t>Adı Soyadı/İmzası</w:t>
            </w:r>
          </w:p>
          <w:p w14:paraId="548B20B9" w14:textId="77777777" w:rsidR="00CE4188" w:rsidRPr="003208B8" w:rsidRDefault="00CE4188" w:rsidP="009C187A">
            <w:pPr>
              <w:spacing w:line="360" w:lineRule="auto"/>
              <w:jc w:val="center"/>
              <w:rPr>
                <w:i/>
              </w:rPr>
            </w:pPr>
          </w:p>
          <w:p w14:paraId="78733DC2" w14:textId="77777777" w:rsidR="00CE4188" w:rsidRPr="003208B8" w:rsidRDefault="00CE4188" w:rsidP="009C187A">
            <w:pPr>
              <w:spacing w:line="360" w:lineRule="auto"/>
              <w:jc w:val="center"/>
              <w:rPr>
                <w:i/>
              </w:rPr>
            </w:pPr>
          </w:p>
          <w:p w14:paraId="78153289" w14:textId="77777777" w:rsidR="00CE4188" w:rsidRPr="003208B8" w:rsidRDefault="00CE4188" w:rsidP="009C187A">
            <w:pPr>
              <w:spacing w:line="360" w:lineRule="auto"/>
              <w:jc w:val="center"/>
              <w:rPr>
                <w:b/>
                <w:i/>
              </w:rPr>
            </w:pPr>
          </w:p>
        </w:tc>
        <w:tc>
          <w:tcPr>
            <w:tcW w:w="1952" w:type="pct"/>
            <w:shd w:val="clear" w:color="auto" w:fill="auto"/>
            <w:vAlign w:val="center"/>
          </w:tcPr>
          <w:p w14:paraId="6040A3BC" w14:textId="77777777" w:rsidR="00CE4188" w:rsidRPr="003208B8" w:rsidRDefault="00CE4188" w:rsidP="009C187A">
            <w:pPr>
              <w:spacing w:line="360" w:lineRule="auto"/>
              <w:jc w:val="center"/>
              <w:rPr>
                <w:i/>
              </w:rPr>
            </w:pPr>
            <w:r w:rsidRPr="003208B8">
              <w:rPr>
                <w:i/>
              </w:rPr>
              <w:t>….. / ….. / ……….</w:t>
            </w:r>
          </w:p>
          <w:p w14:paraId="2AD647C7" w14:textId="77777777" w:rsidR="00CE4188" w:rsidRPr="003208B8" w:rsidRDefault="00CE4188" w:rsidP="009C187A">
            <w:pPr>
              <w:spacing w:line="360" w:lineRule="auto"/>
              <w:jc w:val="center"/>
              <w:rPr>
                <w:i/>
              </w:rPr>
            </w:pPr>
          </w:p>
          <w:p w14:paraId="798C6705" w14:textId="77777777" w:rsidR="00CE4188" w:rsidRPr="003208B8" w:rsidRDefault="00CE4188" w:rsidP="009C187A">
            <w:pPr>
              <w:spacing w:line="360" w:lineRule="auto"/>
              <w:jc w:val="center"/>
              <w:rPr>
                <w:i/>
              </w:rPr>
            </w:pPr>
            <w:r w:rsidRPr="003208B8">
              <w:rPr>
                <w:i/>
              </w:rPr>
              <w:t>Adı Soyadı/İmzası</w:t>
            </w:r>
          </w:p>
          <w:p w14:paraId="1A5920D5" w14:textId="77777777" w:rsidR="00CE4188" w:rsidRPr="003208B8" w:rsidRDefault="00CE4188" w:rsidP="009C187A">
            <w:pPr>
              <w:spacing w:line="360" w:lineRule="auto"/>
              <w:jc w:val="center"/>
              <w:rPr>
                <w:i/>
              </w:rPr>
            </w:pPr>
          </w:p>
          <w:p w14:paraId="684D4226" w14:textId="77777777" w:rsidR="00CE4188" w:rsidRPr="003208B8" w:rsidRDefault="00CE4188" w:rsidP="009C187A">
            <w:pPr>
              <w:spacing w:line="360" w:lineRule="auto"/>
              <w:jc w:val="center"/>
              <w:rPr>
                <w:i/>
              </w:rPr>
            </w:pPr>
          </w:p>
          <w:p w14:paraId="76EFA389" w14:textId="77777777" w:rsidR="00CE4188" w:rsidRPr="003208B8" w:rsidRDefault="00CE4188" w:rsidP="009C187A">
            <w:pPr>
              <w:spacing w:line="360" w:lineRule="auto"/>
              <w:jc w:val="center"/>
              <w:rPr>
                <w:b/>
                <w:i/>
              </w:rPr>
            </w:pPr>
          </w:p>
        </w:tc>
        <w:tc>
          <w:tcPr>
            <w:tcW w:w="1604" w:type="pct"/>
            <w:shd w:val="clear" w:color="auto" w:fill="auto"/>
            <w:vAlign w:val="center"/>
          </w:tcPr>
          <w:p w14:paraId="6261C903" w14:textId="77777777" w:rsidR="00CE4188" w:rsidRPr="003208B8" w:rsidRDefault="00CE4188" w:rsidP="009C187A">
            <w:pPr>
              <w:spacing w:line="360" w:lineRule="auto"/>
              <w:jc w:val="center"/>
              <w:rPr>
                <w:i/>
              </w:rPr>
            </w:pPr>
            <w:r w:rsidRPr="003208B8">
              <w:rPr>
                <w:i/>
              </w:rPr>
              <w:t>….. / ….. / ……….</w:t>
            </w:r>
          </w:p>
          <w:p w14:paraId="5C6956DF" w14:textId="77777777" w:rsidR="00CE4188" w:rsidRPr="003208B8" w:rsidRDefault="00CE4188" w:rsidP="009C187A">
            <w:pPr>
              <w:spacing w:line="360" w:lineRule="auto"/>
              <w:jc w:val="center"/>
              <w:rPr>
                <w:i/>
              </w:rPr>
            </w:pPr>
          </w:p>
          <w:p w14:paraId="5036A099" w14:textId="77777777" w:rsidR="00CE4188" w:rsidRPr="003208B8" w:rsidRDefault="00CE4188" w:rsidP="009C187A">
            <w:pPr>
              <w:spacing w:line="360" w:lineRule="auto"/>
              <w:jc w:val="center"/>
              <w:rPr>
                <w:i/>
              </w:rPr>
            </w:pPr>
            <w:r w:rsidRPr="003208B8">
              <w:rPr>
                <w:i/>
              </w:rPr>
              <w:t>Adı Soyadı/İmzası</w:t>
            </w:r>
          </w:p>
          <w:p w14:paraId="5ABBE386" w14:textId="77777777" w:rsidR="00CE4188" w:rsidRPr="003208B8" w:rsidRDefault="00CE4188" w:rsidP="009C187A">
            <w:pPr>
              <w:spacing w:line="360" w:lineRule="auto"/>
              <w:jc w:val="center"/>
              <w:rPr>
                <w:i/>
              </w:rPr>
            </w:pPr>
          </w:p>
          <w:p w14:paraId="751472A1" w14:textId="77777777" w:rsidR="00CE4188" w:rsidRPr="003208B8" w:rsidRDefault="00CE4188" w:rsidP="009C187A">
            <w:pPr>
              <w:spacing w:line="360" w:lineRule="auto"/>
              <w:jc w:val="center"/>
              <w:rPr>
                <w:i/>
              </w:rPr>
            </w:pPr>
          </w:p>
          <w:p w14:paraId="2C7E7A5C" w14:textId="77777777" w:rsidR="00CE4188" w:rsidRPr="003208B8" w:rsidRDefault="00CE4188" w:rsidP="009C187A">
            <w:pPr>
              <w:spacing w:line="360" w:lineRule="auto"/>
              <w:rPr>
                <w:b/>
                <w:i/>
              </w:rPr>
            </w:pPr>
          </w:p>
        </w:tc>
      </w:tr>
      <w:tr w:rsidR="00CE4188" w:rsidRPr="003208B8" w14:paraId="0265A9F8" w14:textId="77777777" w:rsidTr="009C187A">
        <w:tblPrEx>
          <w:jc w:val="left"/>
        </w:tblPrEx>
        <w:trPr>
          <w:trHeight w:val="725"/>
        </w:trPr>
        <w:tc>
          <w:tcPr>
            <w:tcW w:w="5000" w:type="pct"/>
            <w:gridSpan w:val="6"/>
            <w:shd w:val="clear" w:color="auto" w:fill="D9D9D9"/>
            <w:vAlign w:val="center"/>
          </w:tcPr>
          <w:p w14:paraId="38AFD28E" w14:textId="77777777" w:rsidR="00CE4188" w:rsidRPr="003208B8" w:rsidRDefault="00CE4188" w:rsidP="009C187A">
            <w:pPr>
              <w:spacing w:line="360" w:lineRule="auto"/>
              <w:jc w:val="center"/>
              <w:rPr>
                <w:b/>
              </w:rPr>
            </w:pPr>
            <w:r w:rsidRPr="003208B8">
              <w:rPr>
                <w:b/>
                <w:bCs/>
              </w:rPr>
              <w:t>2. AŞAMA</w:t>
            </w:r>
          </w:p>
          <w:p w14:paraId="4C2D56BF" w14:textId="77777777" w:rsidR="00CE4188" w:rsidRPr="003208B8" w:rsidRDefault="00CE4188" w:rsidP="009C187A">
            <w:pPr>
              <w:spacing w:line="360" w:lineRule="auto"/>
              <w:jc w:val="center"/>
              <w:rPr>
                <w:bCs/>
              </w:rPr>
            </w:pPr>
            <w:r w:rsidRPr="003208B8">
              <w:rPr>
                <w:b/>
              </w:rPr>
              <w:t>Başvuru Sahiplerinin ve Projenin Uygunluğu Değerlendirme Tablosu</w:t>
            </w:r>
          </w:p>
        </w:tc>
      </w:tr>
      <w:tr w:rsidR="00CE4188" w:rsidRPr="003208B8" w14:paraId="4E59C2D9" w14:textId="77777777" w:rsidTr="009C187A">
        <w:tblPrEx>
          <w:jc w:val="left"/>
        </w:tblPrEx>
        <w:trPr>
          <w:trHeight w:val="421"/>
        </w:trPr>
        <w:tc>
          <w:tcPr>
            <w:tcW w:w="1286" w:type="pct"/>
            <w:gridSpan w:val="2"/>
            <w:shd w:val="clear" w:color="auto" w:fill="D9D9D9"/>
            <w:vAlign w:val="center"/>
          </w:tcPr>
          <w:p w14:paraId="113634A3" w14:textId="77777777" w:rsidR="00CE4188" w:rsidRPr="003208B8" w:rsidRDefault="00CE4188" w:rsidP="009C187A">
            <w:pPr>
              <w:spacing w:line="360" w:lineRule="auto"/>
              <w:rPr>
                <w:b/>
              </w:rPr>
            </w:pPr>
            <w:r w:rsidRPr="003208B8">
              <w:rPr>
                <w:b/>
              </w:rPr>
              <w:t>Adı Soyadı</w:t>
            </w:r>
          </w:p>
        </w:tc>
        <w:tc>
          <w:tcPr>
            <w:tcW w:w="3714" w:type="pct"/>
            <w:gridSpan w:val="4"/>
            <w:shd w:val="clear" w:color="auto" w:fill="D9D9D9"/>
            <w:vAlign w:val="center"/>
          </w:tcPr>
          <w:p w14:paraId="678E04C4" w14:textId="77777777" w:rsidR="00CE4188" w:rsidRPr="003208B8" w:rsidRDefault="00CE4188" w:rsidP="009C187A">
            <w:pPr>
              <w:spacing w:line="360" w:lineRule="auto"/>
              <w:jc w:val="center"/>
            </w:pPr>
          </w:p>
        </w:tc>
      </w:tr>
      <w:tr w:rsidR="00CE4188" w:rsidRPr="003208B8" w14:paraId="50EE5FD2" w14:textId="77777777" w:rsidTr="009C187A">
        <w:tblPrEx>
          <w:jc w:val="left"/>
        </w:tblPrEx>
        <w:trPr>
          <w:trHeight w:val="421"/>
        </w:trPr>
        <w:tc>
          <w:tcPr>
            <w:tcW w:w="1286" w:type="pct"/>
            <w:gridSpan w:val="2"/>
            <w:shd w:val="clear" w:color="auto" w:fill="D9D9D9"/>
            <w:vAlign w:val="center"/>
          </w:tcPr>
          <w:p w14:paraId="6494CB08" w14:textId="77777777" w:rsidR="00CE4188" w:rsidRPr="003208B8" w:rsidRDefault="00CE4188" w:rsidP="009C187A">
            <w:pPr>
              <w:spacing w:line="360" w:lineRule="auto"/>
              <w:rPr>
                <w:b/>
                <w:bCs/>
              </w:rPr>
            </w:pPr>
            <w:r w:rsidRPr="003208B8">
              <w:rPr>
                <w:rFonts w:eastAsia="EOGOCK+CityTrkMedium+2"/>
                <w:b/>
              </w:rPr>
              <w:t>Başvuru Numarası</w:t>
            </w:r>
          </w:p>
        </w:tc>
        <w:tc>
          <w:tcPr>
            <w:tcW w:w="3714" w:type="pct"/>
            <w:gridSpan w:val="4"/>
            <w:shd w:val="clear" w:color="auto" w:fill="auto"/>
            <w:vAlign w:val="center"/>
          </w:tcPr>
          <w:p w14:paraId="3B3DE7B2" w14:textId="77777777" w:rsidR="00CE4188" w:rsidRPr="003208B8" w:rsidRDefault="00CE4188" w:rsidP="009C187A">
            <w:pPr>
              <w:spacing w:line="360" w:lineRule="auto"/>
              <w:rPr>
                <w:bCs/>
              </w:rPr>
            </w:pPr>
            <w:r w:rsidRPr="003208B8">
              <w:rPr>
                <w:bCs/>
              </w:rPr>
              <w:t>KDAKP.57.GG.2023.</w:t>
            </w:r>
          </w:p>
        </w:tc>
      </w:tr>
    </w:tbl>
    <w:tbl>
      <w:tblPr>
        <w:tblpPr w:leftFromText="141" w:rightFromText="141" w:vertAnchor="text" w:horzAnchor="margin" w:tblpY="185"/>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2"/>
        <w:gridCol w:w="7357"/>
        <w:gridCol w:w="927"/>
        <w:gridCol w:w="999"/>
      </w:tblGrid>
      <w:tr w:rsidR="00CE4188" w:rsidRPr="003208B8" w14:paraId="0DDE1784" w14:textId="77777777" w:rsidTr="009C187A">
        <w:trPr>
          <w:trHeight w:hRule="exact" w:val="460"/>
        </w:trPr>
        <w:tc>
          <w:tcPr>
            <w:tcW w:w="242" w:type="pct"/>
            <w:shd w:val="clear" w:color="auto" w:fill="D9D9D9"/>
            <w:tcMar>
              <w:left w:w="85" w:type="dxa"/>
              <w:right w:w="85" w:type="dxa"/>
            </w:tcMar>
            <w:vAlign w:val="center"/>
          </w:tcPr>
          <w:p w14:paraId="63DED20E" w14:textId="77777777" w:rsidR="00CE4188" w:rsidRPr="003208B8" w:rsidRDefault="00CE4188" w:rsidP="009C187A">
            <w:pPr>
              <w:widowControl w:val="0"/>
              <w:autoSpaceDE w:val="0"/>
              <w:autoSpaceDN w:val="0"/>
              <w:adjustRightInd w:val="0"/>
              <w:spacing w:line="360" w:lineRule="auto"/>
              <w:jc w:val="center"/>
              <w:rPr>
                <w:b/>
              </w:rPr>
            </w:pPr>
            <w:r w:rsidRPr="003208B8">
              <w:rPr>
                <w:b/>
              </w:rPr>
              <w:t>SN</w:t>
            </w:r>
          </w:p>
        </w:tc>
        <w:tc>
          <w:tcPr>
            <w:tcW w:w="3771" w:type="pct"/>
            <w:shd w:val="clear" w:color="auto" w:fill="D9D9D9"/>
            <w:tcMar>
              <w:left w:w="85" w:type="dxa"/>
              <w:right w:w="85" w:type="dxa"/>
            </w:tcMar>
            <w:vAlign w:val="center"/>
          </w:tcPr>
          <w:p w14:paraId="762D49F6" w14:textId="77777777" w:rsidR="00CE4188" w:rsidRPr="003208B8" w:rsidRDefault="00CE4188" w:rsidP="009C187A">
            <w:pPr>
              <w:spacing w:line="360" w:lineRule="auto"/>
              <w:jc w:val="center"/>
              <w:rPr>
                <w:b/>
              </w:rPr>
            </w:pPr>
            <w:r w:rsidRPr="003208B8">
              <w:rPr>
                <w:b/>
              </w:rPr>
              <w:t>Değerlendirilecek kriterler</w:t>
            </w:r>
          </w:p>
        </w:tc>
        <w:tc>
          <w:tcPr>
            <w:tcW w:w="475" w:type="pct"/>
            <w:shd w:val="clear" w:color="auto" w:fill="D9D9D9"/>
            <w:tcMar>
              <w:left w:w="85" w:type="dxa"/>
              <w:right w:w="85" w:type="dxa"/>
            </w:tcMar>
            <w:vAlign w:val="center"/>
          </w:tcPr>
          <w:p w14:paraId="427B4B44" w14:textId="77777777" w:rsidR="00CE4188" w:rsidRPr="003208B8" w:rsidRDefault="00CE4188" w:rsidP="009C187A">
            <w:pPr>
              <w:widowControl w:val="0"/>
              <w:autoSpaceDE w:val="0"/>
              <w:autoSpaceDN w:val="0"/>
              <w:adjustRightInd w:val="0"/>
              <w:spacing w:line="360" w:lineRule="auto"/>
              <w:ind w:right="-20"/>
              <w:jc w:val="center"/>
              <w:rPr>
                <w:b/>
              </w:rPr>
            </w:pPr>
            <w:r w:rsidRPr="003208B8">
              <w:rPr>
                <w:b/>
                <w:bCs/>
                <w:spacing w:val="-1"/>
              </w:rPr>
              <w:t>Evet</w:t>
            </w:r>
          </w:p>
        </w:tc>
        <w:tc>
          <w:tcPr>
            <w:tcW w:w="512" w:type="pct"/>
            <w:shd w:val="clear" w:color="auto" w:fill="D9D9D9"/>
            <w:tcMar>
              <w:left w:w="85" w:type="dxa"/>
              <w:right w:w="85" w:type="dxa"/>
            </w:tcMar>
            <w:vAlign w:val="center"/>
          </w:tcPr>
          <w:p w14:paraId="0F0354EF" w14:textId="77777777" w:rsidR="00CE4188" w:rsidRPr="003208B8" w:rsidRDefault="00CE4188" w:rsidP="009C187A">
            <w:pPr>
              <w:widowControl w:val="0"/>
              <w:autoSpaceDE w:val="0"/>
              <w:autoSpaceDN w:val="0"/>
              <w:adjustRightInd w:val="0"/>
              <w:spacing w:line="360" w:lineRule="auto"/>
              <w:ind w:right="-20"/>
              <w:jc w:val="center"/>
              <w:rPr>
                <w:b/>
              </w:rPr>
            </w:pPr>
            <w:r w:rsidRPr="003208B8">
              <w:rPr>
                <w:b/>
                <w:bCs/>
                <w:spacing w:val="1"/>
              </w:rPr>
              <w:t>H</w:t>
            </w:r>
            <w:r w:rsidRPr="003208B8">
              <w:rPr>
                <w:b/>
                <w:bCs/>
                <w:spacing w:val="-1"/>
              </w:rPr>
              <w:t>ay</w:t>
            </w:r>
            <w:r w:rsidRPr="003208B8">
              <w:rPr>
                <w:b/>
                <w:bCs/>
              </w:rPr>
              <w:t>ır</w:t>
            </w:r>
          </w:p>
        </w:tc>
      </w:tr>
      <w:tr w:rsidR="00CE4188" w:rsidRPr="003208B8" w14:paraId="5C6F3E4C" w14:textId="77777777" w:rsidTr="009C187A">
        <w:trPr>
          <w:trHeight w:val="517"/>
        </w:trPr>
        <w:tc>
          <w:tcPr>
            <w:tcW w:w="242" w:type="pct"/>
            <w:tcMar>
              <w:left w:w="85" w:type="dxa"/>
              <w:right w:w="85" w:type="dxa"/>
            </w:tcMar>
            <w:vAlign w:val="center"/>
          </w:tcPr>
          <w:p w14:paraId="1C38C965" w14:textId="77777777" w:rsidR="00CE4188" w:rsidRPr="003208B8" w:rsidRDefault="00CE4188" w:rsidP="009C187A">
            <w:pPr>
              <w:widowControl w:val="0"/>
              <w:autoSpaceDE w:val="0"/>
              <w:autoSpaceDN w:val="0"/>
              <w:adjustRightInd w:val="0"/>
              <w:spacing w:line="360" w:lineRule="auto"/>
              <w:ind w:right="-20"/>
              <w:jc w:val="center"/>
            </w:pPr>
            <w:r w:rsidRPr="003208B8">
              <w:t>1</w:t>
            </w:r>
          </w:p>
        </w:tc>
        <w:tc>
          <w:tcPr>
            <w:tcW w:w="3771" w:type="pct"/>
            <w:tcMar>
              <w:left w:w="85" w:type="dxa"/>
              <w:right w:w="85" w:type="dxa"/>
            </w:tcMar>
            <w:vAlign w:val="center"/>
          </w:tcPr>
          <w:p w14:paraId="4992E223" w14:textId="77777777" w:rsidR="00CE4188" w:rsidRPr="003208B8" w:rsidRDefault="00CE4188" w:rsidP="009C187A">
            <w:pPr>
              <w:widowControl w:val="0"/>
              <w:autoSpaceDE w:val="0"/>
              <w:autoSpaceDN w:val="0"/>
              <w:adjustRightInd w:val="0"/>
              <w:spacing w:line="360" w:lineRule="auto"/>
              <w:ind w:right="40"/>
              <w:jc w:val="both"/>
            </w:pPr>
            <w:r w:rsidRPr="003208B8">
              <w:rPr>
                <w:spacing w:val="-1"/>
              </w:rPr>
              <w:t>B</w:t>
            </w:r>
            <w:r w:rsidRPr="003208B8">
              <w:t>a</w:t>
            </w:r>
            <w:r w:rsidRPr="003208B8">
              <w:rPr>
                <w:spacing w:val="1"/>
              </w:rPr>
              <w:t>ş</w:t>
            </w:r>
            <w:r w:rsidRPr="003208B8">
              <w:rPr>
                <w:spacing w:val="-2"/>
              </w:rPr>
              <w:t>v</w:t>
            </w:r>
            <w:r w:rsidRPr="003208B8">
              <w:t>u</w:t>
            </w:r>
            <w:r w:rsidRPr="003208B8">
              <w:rPr>
                <w:spacing w:val="1"/>
              </w:rPr>
              <w:t>r</w:t>
            </w:r>
            <w:r w:rsidRPr="003208B8">
              <w:t>u s</w:t>
            </w:r>
            <w:r w:rsidRPr="003208B8">
              <w:rPr>
                <w:spacing w:val="1"/>
              </w:rPr>
              <w:t>a</w:t>
            </w:r>
            <w:r w:rsidRPr="003208B8">
              <w:rPr>
                <w:spacing w:val="-2"/>
              </w:rPr>
              <w:t>h</w:t>
            </w:r>
            <w:r w:rsidRPr="003208B8">
              <w:rPr>
                <w:spacing w:val="1"/>
              </w:rPr>
              <w:t>i</w:t>
            </w:r>
            <w:r w:rsidRPr="003208B8">
              <w:rPr>
                <w:spacing w:val="-2"/>
              </w:rPr>
              <w:t>b</w:t>
            </w:r>
            <w:r w:rsidRPr="003208B8">
              <w:t xml:space="preserve">i, hibe </w:t>
            </w:r>
            <w:r w:rsidRPr="003208B8">
              <w:rPr>
                <w:spacing w:val="-2"/>
              </w:rPr>
              <w:t>d</w:t>
            </w:r>
            <w:r w:rsidRPr="003208B8">
              <w:t>e</w:t>
            </w:r>
            <w:r w:rsidRPr="003208B8">
              <w:rPr>
                <w:spacing w:val="1"/>
              </w:rPr>
              <w:t>s</w:t>
            </w:r>
            <w:r w:rsidRPr="003208B8">
              <w:rPr>
                <w:spacing w:val="-1"/>
              </w:rPr>
              <w:t>t</w:t>
            </w:r>
            <w:r w:rsidRPr="003208B8">
              <w:t>e</w:t>
            </w:r>
            <w:r w:rsidRPr="003208B8">
              <w:rPr>
                <w:spacing w:val="-2"/>
              </w:rPr>
              <w:t>ğ</w:t>
            </w:r>
            <w:r w:rsidRPr="003208B8">
              <w:t xml:space="preserve">i </w:t>
            </w:r>
            <w:r w:rsidRPr="003208B8">
              <w:rPr>
                <w:spacing w:val="-2"/>
              </w:rPr>
              <w:t>k</w:t>
            </w:r>
            <w:r w:rsidRPr="003208B8">
              <w:rPr>
                <w:spacing w:val="1"/>
              </w:rPr>
              <w:t>ri</w:t>
            </w:r>
            <w:r w:rsidRPr="003208B8">
              <w:rPr>
                <w:spacing w:val="-1"/>
              </w:rPr>
              <w:t>t</w:t>
            </w:r>
            <w:r w:rsidRPr="003208B8">
              <w:t>e</w:t>
            </w:r>
            <w:r w:rsidRPr="003208B8">
              <w:rPr>
                <w:spacing w:val="-1"/>
              </w:rPr>
              <w:t>r</w:t>
            </w:r>
            <w:r w:rsidRPr="003208B8">
              <w:rPr>
                <w:spacing w:val="1"/>
              </w:rPr>
              <w:t>l</w:t>
            </w:r>
            <w:r w:rsidRPr="003208B8">
              <w:t>e</w:t>
            </w:r>
            <w:r w:rsidRPr="003208B8">
              <w:rPr>
                <w:spacing w:val="-1"/>
              </w:rPr>
              <w:t>r</w:t>
            </w:r>
            <w:r w:rsidRPr="003208B8">
              <w:rPr>
                <w:spacing w:val="1"/>
              </w:rPr>
              <w:t>i</w:t>
            </w:r>
            <w:r w:rsidRPr="003208B8">
              <w:t>ne ha</w:t>
            </w:r>
            <w:r w:rsidRPr="003208B8">
              <w:rPr>
                <w:spacing w:val="1"/>
              </w:rPr>
              <w:t>i</w:t>
            </w:r>
            <w:r w:rsidRPr="003208B8">
              <w:rPr>
                <w:spacing w:val="-2"/>
              </w:rPr>
              <w:t>z</w:t>
            </w:r>
            <w:r w:rsidRPr="003208B8">
              <w:t>d</w:t>
            </w:r>
            <w:r w:rsidRPr="003208B8">
              <w:rPr>
                <w:spacing w:val="-1"/>
              </w:rPr>
              <w:t>i</w:t>
            </w:r>
            <w:r w:rsidRPr="003208B8">
              <w:rPr>
                <w:spacing w:val="1"/>
              </w:rPr>
              <w:t>r</w:t>
            </w:r>
            <w:r w:rsidRPr="003208B8">
              <w:t>.</w:t>
            </w:r>
          </w:p>
        </w:tc>
        <w:tc>
          <w:tcPr>
            <w:tcW w:w="475" w:type="pct"/>
            <w:tcMar>
              <w:left w:w="85" w:type="dxa"/>
              <w:right w:w="85" w:type="dxa"/>
            </w:tcMar>
            <w:vAlign w:val="center"/>
          </w:tcPr>
          <w:p w14:paraId="22FA2645" w14:textId="77777777" w:rsidR="00CE4188" w:rsidRPr="003208B8" w:rsidRDefault="00CE4188" w:rsidP="009C187A">
            <w:pPr>
              <w:widowControl w:val="0"/>
              <w:autoSpaceDE w:val="0"/>
              <w:autoSpaceDN w:val="0"/>
              <w:adjustRightInd w:val="0"/>
              <w:spacing w:line="360" w:lineRule="auto"/>
            </w:pPr>
          </w:p>
        </w:tc>
        <w:tc>
          <w:tcPr>
            <w:tcW w:w="512" w:type="pct"/>
            <w:tcMar>
              <w:left w:w="85" w:type="dxa"/>
              <w:right w:w="85" w:type="dxa"/>
            </w:tcMar>
            <w:vAlign w:val="center"/>
          </w:tcPr>
          <w:p w14:paraId="719AD877" w14:textId="77777777" w:rsidR="00CE4188" w:rsidRPr="003208B8" w:rsidRDefault="00CE4188" w:rsidP="009C187A">
            <w:pPr>
              <w:widowControl w:val="0"/>
              <w:autoSpaceDE w:val="0"/>
              <w:autoSpaceDN w:val="0"/>
              <w:adjustRightInd w:val="0"/>
              <w:spacing w:line="360" w:lineRule="auto"/>
            </w:pPr>
          </w:p>
        </w:tc>
      </w:tr>
      <w:tr w:rsidR="00CE4188" w:rsidRPr="003208B8" w14:paraId="63A64C1C" w14:textId="77777777" w:rsidTr="009C187A">
        <w:trPr>
          <w:trHeight w:val="701"/>
        </w:trPr>
        <w:tc>
          <w:tcPr>
            <w:tcW w:w="242" w:type="pct"/>
            <w:tcMar>
              <w:left w:w="85" w:type="dxa"/>
              <w:right w:w="85" w:type="dxa"/>
            </w:tcMar>
            <w:vAlign w:val="center"/>
          </w:tcPr>
          <w:p w14:paraId="32B5C732" w14:textId="77777777" w:rsidR="00CE4188" w:rsidRPr="003208B8" w:rsidRDefault="00CE4188" w:rsidP="009C187A">
            <w:pPr>
              <w:widowControl w:val="0"/>
              <w:autoSpaceDE w:val="0"/>
              <w:autoSpaceDN w:val="0"/>
              <w:adjustRightInd w:val="0"/>
              <w:spacing w:line="360" w:lineRule="auto"/>
              <w:ind w:right="-20"/>
              <w:jc w:val="center"/>
            </w:pPr>
            <w:r w:rsidRPr="003208B8">
              <w:t>2</w:t>
            </w:r>
          </w:p>
        </w:tc>
        <w:tc>
          <w:tcPr>
            <w:tcW w:w="3771" w:type="pct"/>
            <w:tcMar>
              <w:left w:w="85" w:type="dxa"/>
              <w:right w:w="85" w:type="dxa"/>
            </w:tcMar>
            <w:vAlign w:val="center"/>
          </w:tcPr>
          <w:p w14:paraId="02A79DFD" w14:textId="77777777" w:rsidR="00CE4188" w:rsidRPr="003208B8" w:rsidRDefault="00CE4188" w:rsidP="009C187A">
            <w:pPr>
              <w:widowControl w:val="0"/>
              <w:autoSpaceDE w:val="0"/>
              <w:autoSpaceDN w:val="0"/>
              <w:adjustRightInd w:val="0"/>
              <w:spacing w:line="360" w:lineRule="auto"/>
              <w:ind w:right="40"/>
              <w:jc w:val="both"/>
            </w:pPr>
            <w:r w:rsidRPr="003208B8">
              <w:rPr>
                <w:spacing w:val="-1"/>
              </w:rPr>
              <w:t>B</w:t>
            </w:r>
            <w:r w:rsidRPr="003208B8">
              <w:t>a</w:t>
            </w:r>
            <w:r w:rsidRPr="003208B8">
              <w:rPr>
                <w:spacing w:val="1"/>
              </w:rPr>
              <w:t>ş</w:t>
            </w:r>
            <w:r w:rsidRPr="003208B8">
              <w:rPr>
                <w:spacing w:val="-2"/>
              </w:rPr>
              <w:t>v</w:t>
            </w:r>
            <w:r w:rsidRPr="003208B8">
              <w:t>u</w:t>
            </w:r>
            <w:r w:rsidRPr="003208B8">
              <w:rPr>
                <w:spacing w:val="1"/>
              </w:rPr>
              <w:t>r</w:t>
            </w:r>
            <w:r w:rsidRPr="003208B8">
              <w:t xml:space="preserve">u </w:t>
            </w:r>
            <w:r w:rsidRPr="003208B8">
              <w:rPr>
                <w:spacing w:val="-2"/>
              </w:rPr>
              <w:t>k</w:t>
            </w:r>
            <w:r w:rsidRPr="003208B8">
              <w:t>onusu, hibe duyurusu ile ilan edilen hibe d</w:t>
            </w:r>
            <w:r w:rsidRPr="003208B8">
              <w:rPr>
                <w:spacing w:val="-2"/>
              </w:rPr>
              <w:t>e</w:t>
            </w:r>
            <w:r w:rsidRPr="003208B8">
              <w:t>s</w:t>
            </w:r>
            <w:r w:rsidRPr="003208B8">
              <w:rPr>
                <w:spacing w:val="-1"/>
              </w:rPr>
              <w:t>t</w:t>
            </w:r>
            <w:r w:rsidRPr="003208B8">
              <w:rPr>
                <w:spacing w:val="-2"/>
              </w:rPr>
              <w:t>eğ</w:t>
            </w:r>
            <w:r w:rsidRPr="003208B8">
              <w:t xml:space="preserve">i </w:t>
            </w:r>
            <w:r w:rsidRPr="003208B8">
              <w:rPr>
                <w:spacing w:val="-2"/>
              </w:rPr>
              <w:t>v</w:t>
            </w:r>
            <w:r w:rsidRPr="003208B8">
              <w:t>e</w:t>
            </w:r>
            <w:r w:rsidRPr="003208B8">
              <w:rPr>
                <w:spacing w:val="1"/>
              </w:rPr>
              <w:t>ril</w:t>
            </w:r>
            <w:r w:rsidRPr="003208B8">
              <w:t>e</w:t>
            </w:r>
            <w:r w:rsidRPr="003208B8">
              <w:rPr>
                <w:spacing w:val="-2"/>
              </w:rPr>
              <w:t>c</w:t>
            </w:r>
            <w:r w:rsidRPr="003208B8">
              <w:t>ek</w:t>
            </w:r>
            <w:r w:rsidRPr="003208B8">
              <w:rPr>
                <w:spacing w:val="-2"/>
              </w:rPr>
              <w:t xml:space="preserve"> k</w:t>
            </w:r>
            <w:r w:rsidRPr="003208B8">
              <w:t>o</w:t>
            </w:r>
            <w:r w:rsidRPr="003208B8">
              <w:rPr>
                <w:spacing w:val="3"/>
              </w:rPr>
              <w:t>n</w:t>
            </w:r>
            <w:r w:rsidRPr="003208B8">
              <w:t>u</w:t>
            </w:r>
            <w:r w:rsidRPr="003208B8">
              <w:rPr>
                <w:spacing w:val="1"/>
              </w:rPr>
              <w:t>l</w:t>
            </w:r>
            <w:r w:rsidRPr="003208B8">
              <w:t>a</w:t>
            </w:r>
            <w:r w:rsidRPr="003208B8">
              <w:rPr>
                <w:spacing w:val="-1"/>
              </w:rPr>
              <w:t>r</w:t>
            </w:r>
            <w:r w:rsidRPr="003208B8">
              <w:t>a u</w:t>
            </w:r>
            <w:r w:rsidRPr="003208B8">
              <w:rPr>
                <w:spacing w:val="-2"/>
              </w:rPr>
              <w:t>yg</w:t>
            </w:r>
            <w:r w:rsidRPr="003208B8">
              <w:t>undu</w:t>
            </w:r>
            <w:r w:rsidRPr="003208B8">
              <w:rPr>
                <w:spacing w:val="1"/>
              </w:rPr>
              <w:t>r</w:t>
            </w:r>
            <w:r w:rsidRPr="003208B8">
              <w:t>.</w:t>
            </w:r>
          </w:p>
        </w:tc>
        <w:tc>
          <w:tcPr>
            <w:tcW w:w="475" w:type="pct"/>
            <w:tcMar>
              <w:left w:w="85" w:type="dxa"/>
              <w:right w:w="85" w:type="dxa"/>
            </w:tcMar>
            <w:vAlign w:val="center"/>
          </w:tcPr>
          <w:p w14:paraId="736497B2" w14:textId="77777777" w:rsidR="00CE4188" w:rsidRPr="003208B8" w:rsidRDefault="00CE4188" w:rsidP="009C187A">
            <w:pPr>
              <w:widowControl w:val="0"/>
              <w:autoSpaceDE w:val="0"/>
              <w:autoSpaceDN w:val="0"/>
              <w:adjustRightInd w:val="0"/>
              <w:spacing w:line="360" w:lineRule="auto"/>
            </w:pPr>
          </w:p>
        </w:tc>
        <w:tc>
          <w:tcPr>
            <w:tcW w:w="512" w:type="pct"/>
            <w:tcMar>
              <w:left w:w="85" w:type="dxa"/>
              <w:right w:w="85" w:type="dxa"/>
            </w:tcMar>
            <w:vAlign w:val="center"/>
          </w:tcPr>
          <w:p w14:paraId="751C8EFC" w14:textId="77777777" w:rsidR="00CE4188" w:rsidRPr="003208B8" w:rsidRDefault="00CE4188" w:rsidP="009C187A">
            <w:pPr>
              <w:widowControl w:val="0"/>
              <w:autoSpaceDE w:val="0"/>
              <w:autoSpaceDN w:val="0"/>
              <w:adjustRightInd w:val="0"/>
              <w:spacing w:line="360" w:lineRule="auto"/>
            </w:pPr>
          </w:p>
        </w:tc>
      </w:tr>
      <w:tr w:rsidR="00CE4188" w:rsidRPr="003208B8" w14:paraId="16B35227" w14:textId="77777777" w:rsidTr="009C187A">
        <w:trPr>
          <w:trHeight w:val="685"/>
        </w:trPr>
        <w:tc>
          <w:tcPr>
            <w:tcW w:w="242" w:type="pct"/>
            <w:tcMar>
              <w:left w:w="85" w:type="dxa"/>
              <w:right w:w="85" w:type="dxa"/>
            </w:tcMar>
            <w:vAlign w:val="center"/>
          </w:tcPr>
          <w:p w14:paraId="7DC2C408" w14:textId="77777777" w:rsidR="00CE4188" w:rsidRPr="003208B8" w:rsidRDefault="00CE4188" w:rsidP="009C187A">
            <w:pPr>
              <w:widowControl w:val="0"/>
              <w:autoSpaceDE w:val="0"/>
              <w:autoSpaceDN w:val="0"/>
              <w:adjustRightInd w:val="0"/>
              <w:spacing w:line="360" w:lineRule="auto"/>
              <w:ind w:right="-20"/>
              <w:jc w:val="center"/>
            </w:pPr>
            <w:r w:rsidRPr="003208B8">
              <w:t>3</w:t>
            </w:r>
          </w:p>
        </w:tc>
        <w:tc>
          <w:tcPr>
            <w:tcW w:w="3771" w:type="pct"/>
            <w:tcMar>
              <w:left w:w="85" w:type="dxa"/>
              <w:right w:w="85" w:type="dxa"/>
            </w:tcMar>
            <w:vAlign w:val="center"/>
          </w:tcPr>
          <w:p w14:paraId="33E75C65" w14:textId="77777777" w:rsidR="00CE4188" w:rsidRPr="003208B8" w:rsidRDefault="00CE4188" w:rsidP="009C187A">
            <w:pPr>
              <w:widowControl w:val="0"/>
              <w:autoSpaceDE w:val="0"/>
              <w:autoSpaceDN w:val="0"/>
              <w:adjustRightInd w:val="0"/>
              <w:spacing w:line="360" w:lineRule="auto"/>
              <w:ind w:right="40"/>
              <w:jc w:val="both"/>
            </w:pPr>
            <w:r w:rsidRPr="003208B8">
              <w:t>Pr</w:t>
            </w:r>
            <w:r w:rsidRPr="003208B8">
              <w:rPr>
                <w:spacing w:val="-2"/>
              </w:rPr>
              <w:t>o</w:t>
            </w:r>
            <w:r w:rsidRPr="003208B8">
              <w:rPr>
                <w:spacing w:val="3"/>
              </w:rPr>
              <w:t>j</w:t>
            </w:r>
            <w:r w:rsidRPr="003208B8">
              <w:t>e bü</w:t>
            </w:r>
            <w:r w:rsidRPr="003208B8">
              <w:rPr>
                <w:spacing w:val="-1"/>
              </w:rPr>
              <w:t>t</w:t>
            </w:r>
            <w:r w:rsidRPr="003208B8">
              <w:t>çe</w:t>
            </w:r>
            <w:r w:rsidRPr="003208B8">
              <w:rPr>
                <w:spacing w:val="-2"/>
              </w:rPr>
              <w:t>s</w:t>
            </w:r>
            <w:r w:rsidRPr="003208B8">
              <w:rPr>
                <w:spacing w:val="1"/>
              </w:rPr>
              <w:t>i</w:t>
            </w:r>
            <w:r w:rsidRPr="003208B8">
              <w:t>n</w:t>
            </w:r>
            <w:r w:rsidRPr="003208B8">
              <w:rPr>
                <w:spacing w:val="-2"/>
              </w:rPr>
              <w:t>d</w:t>
            </w:r>
            <w:r w:rsidRPr="003208B8">
              <w:t>e ön</w:t>
            </w:r>
            <w:r w:rsidRPr="003208B8">
              <w:rPr>
                <w:spacing w:val="-2"/>
              </w:rPr>
              <w:t>g</w:t>
            </w:r>
            <w:r w:rsidRPr="003208B8">
              <w:t>ö</w:t>
            </w:r>
            <w:r w:rsidRPr="003208B8">
              <w:rPr>
                <w:spacing w:val="1"/>
              </w:rPr>
              <w:t>r</w:t>
            </w:r>
            <w:r w:rsidRPr="003208B8">
              <w:t>ü</w:t>
            </w:r>
            <w:r w:rsidRPr="003208B8">
              <w:rPr>
                <w:spacing w:val="-1"/>
              </w:rPr>
              <w:t>l</w:t>
            </w:r>
            <w:r w:rsidRPr="003208B8">
              <w:t>en h</w:t>
            </w:r>
            <w:r w:rsidRPr="003208B8">
              <w:rPr>
                <w:spacing w:val="1"/>
              </w:rPr>
              <w:t>i</w:t>
            </w:r>
            <w:r w:rsidRPr="003208B8">
              <w:t xml:space="preserve">be </w:t>
            </w:r>
            <w:r w:rsidRPr="003208B8">
              <w:rPr>
                <w:spacing w:val="-1"/>
              </w:rPr>
              <w:t>t</w:t>
            </w:r>
            <w:r w:rsidRPr="003208B8">
              <w:t>u</w:t>
            </w:r>
            <w:r w:rsidRPr="003208B8">
              <w:rPr>
                <w:spacing w:val="1"/>
              </w:rPr>
              <w:t>t</w:t>
            </w:r>
            <w:r w:rsidRPr="003208B8">
              <w:rPr>
                <w:spacing w:val="-2"/>
              </w:rPr>
              <w:t>a</w:t>
            </w:r>
            <w:r w:rsidRPr="003208B8">
              <w:rPr>
                <w:spacing w:val="1"/>
              </w:rPr>
              <w:t>r</w:t>
            </w:r>
            <w:r w:rsidRPr="003208B8">
              <w:t>ı; Hibe Kılavuzunda belirtilen miktarları aşmamaktadır.</w:t>
            </w:r>
          </w:p>
        </w:tc>
        <w:tc>
          <w:tcPr>
            <w:tcW w:w="475" w:type="pct"/>
            <w:tcMar>
              <w:left w:w="85" w:type="dxa"/>
              <w:right w:w="85" w:type="dxa"/>
            </w:tcMar>
            <w:vAlign w:val="center"/>
          </w:tcPr>
          <w:p w14:paraId="4DD06156" w14:textId="77777777" w:rsidR="00CE4188" w:rsidRPr="003208B8" w:rsidRDefault="00CE4188" w:rsidP="009C187A">
            <w:pPr>
              <w:widowControl w:val="0"/>
              <w:autoSpaceDE w:val="0"/>
              <w:autoSpaceDN w:val="0"/>
              <w:adjustRightInd w:val="0"/>
              <w:spacing w:line="360" w:lineRule="auto"/>
            </w:pPr>
          </w:p>
        </w:tc>
        <w:tc>
          <w:tcPr>
            <w:tcW w:w="512" w:type="pct"/>
            <w:tcMar>
              <w:left w:w="85" w:type="dxa"/>
              <w:right w:w="85" w:type="dxa"/>
            </w:tcMar>
            <w:vAlign w:val="center"/>
          </w:tcPr>
          <w:p w14:paraId="4E33077E" w14:textId="77777777" w:rsidR="00CE4188" w:rsidRPr="003208B8" w:rsidRDefault="00CE4188" w:rsidP="009C187A">
            <w:pPr>
              <w:widowControl w:val="0"/>
              <w:autoSpaceDE w:val="0"/>
              <w:autoSpaceDN w:val="0"/>
              <w:adjustRightInd w:val="0"/>
              <w:spacing w:line="360" w:lineRule="auto"/>
            </w:pPr>
          </w:p>
        </w:tc>
      </w:tr>
      <w:tr w:rsidR="00CE4188" w:rsidRPr="003208B8" w14:paraId="60B049D5" w14:textId="77777777" w:rsidTr="009C187A">
        <w:trPr>
          <w:trHeight w:val="779"/>
        </w:trPr>
        <w:tc>
          <w:tcPr>
            <w:tcW w:w="242" w:type="pct"/>
            <w:tcMar>
              <w:left w:w="85" w:type="dxa"/>
              <w:right w:w="85" w:type="dxa"/>
            </w:tcMar>
            <w:vAlign w:val="center"/>
          </w:tcPr>
          <w:p w14:paraId="786372CA" w14:textId="77777777" w:rsidR="00CE4188" w:rsidRPr="003208B8" w:rsidRDefault="00CE4188" w:rsidP="009C187A">
            <w:pPr>
              <w:widowControl w:val="0"/>
              <w:autoSpaceDE w:val="0"/>
              <w:autoSpaceDN w:val="0"/>
              <w:adjustRightInd w:val="0"/>
              <w:spacing w:line="360" w:lineRule="auto"/>
              <w:ind w:right="-20"/>
              <w:jc w:val="center"/>
            </w:pPr>
            <w:r w:rsidRPr="003208B8">
              <w:t>4</w:t>
            </w:r>
          </w:p>
        </w:tc>
        <w:tc>
          <w:tcPr>
            <w:tcW w:w="3771" w:type="pct"/>
            <w:tcMar>
              <w:left w:w="85" w:type="dxa"/>
              <w:right w:w="85" w:type="dxa"/>
            </w:tcMar>
            <w:vAlign w:val="center"/>
          </w:tcPr>
          <w:p w14:paraId="1A379A4F" w14:textId="77777777" w:rsidR="00CE4188" w:rsidRPr="003208B8" w:rsidRDefault="00CE4188" w:rsidP="009C187A">
            <w:pPr>
              <w:widowControl w:val="0"/>
              <w:autoSpaceDE w:val="0"/>
              <w:autoSpaceDN w:val="0"/>
              <w:adjustRightInd w:val="0"/>
              <w:spacing w:line="360" w:lineRule="auto"/>
              <w:ind w:right="40"/>
              <w:jc w:val="both"/>
            </w:pPr>
            <w:r w:rsidRPr="003208B8">
              <w:rPr>
                <w:spacing w:val="-1"/>
              </w:rPr>
              <w:t>H</w:t>
            </w:r>
            <w:r w:rsidRPr="003208B8">
              <w:rPr>
                <w:spacing w:val="1"/>
              </w:rPr>
              <w:t>i</w:t>
            </w:r>
            <w:r w:rsidRPr="003208B8">
              <w:t>be d</w:t>
            </w:r>
            <w:r w:rsidRPr="003208B8">
              <w:rPr>
                <w:spacing w:val="-2"/>
              </w:rPr>
              <w:t>e</w:t>
            </w:r>
            <w:r w:rsidRPr="003208B8">
              <w:t>s</w:t>
            </w:r>
            <w:r w:rsidRPr="003208B8">
              <w:rPr>
                <w:spacing w:val="-1"/>
              </w:rPr>
              <w:t>t</w:t>
            </w:r>
            <w:r w:rsidRPr="003208B8">
              <w:t>e</w:t>
            </w:r>
            <w:r w:rsidRPr="003208B8">
              <w:rPr>
                <w:spacing w:val="-2"/>
              </w:rPr>
              <w:t>ğ</w:t>
            </w:r>
            <w:r w:rsidRPr="003208B8">
              <w:t>i</w:t>
            </w:r>
            <w:r w:rsidRPr="003208B8">
              <w:rPr>
                <w:spacing w:val="1"/>
              </w:rPr>
              <w:t xml:space="preserve"> oranı </w:t>
            </w:r>
            <w:r w:rsidRPr="003208B8">
              <w:rPr>
                <w:spacing w:val="-1"/>
              </w:rPr>
              <w:t xml:space="preserve">Hibe Kılavuzunun ilgili bölümlerinde belirtilen </w:t>
            </w:r>
            <w:r w:rsidRPr="003208B8">
              <w:rPr>
                <w:spacing w:val="-2"/>
              </w:rPr>
              <w:t>orandan fazla değildir.</w:t>
            </w:r>
          </w:p>
        </w:tc>
        <w:tc>
          <w:tcPr>
            <w:tcW w:w="475" w:type="pct"/>
            <w:tcMar>
              <w:left w:w="85" w:type="dxa"/>
              <w:right w:w="85" w:type="dxa"/>
            </w:tcMar>
            <w:vAlign w:val="center"/>
          </w:tcPr>
          <w:p w14:paraId="622783F7" w14:textId="77777777" w:rsidR="00CE4188" w:rsidRPr="003208B8" w:rsidRDefault="00CE4188" w:rsidP="009C187A">
            <w:pPr>
              <w:widowControl w:val="0"/>
              <w:autoSpaceDE w:val="0"/>
              <w:autoSpaceDN w:val="0"/>
              <w:adjustRightInd w:val="0"/>
              <w:spacing w:line="360" w:lineRule="auto"/>
            </w:pPr>
          </w:p>
        </w:tc>
        <w:tc>
          <w:tcPr>
            <w:tcW w:w="512" w:type="pct"/>
            <w:tcMar>
              <w:left w:w="85" w:type="dxa"/>
              <w:right w:w="85" w:type="dxa"/>
            </w:tcMar>
            <w:vAlign w:val="center"/>
          </w:tcPr>
          <w:p w14:paraId="20FE8E92" w14:textId="77777777" w:rsidR="00CE4188" w:rsidRPr="003208B8" w:rsidRDefault="00CE4188" w:rsidP="009C187A">
            <w:pPr>
              <w:widowControl w:val="0"/>
              <w:autoSpaceDE w:val="0"/>
              <w:autoSpaceDN w:val="0"/>
              <w:adjustRightInd w:val="0"/>
              <w:spacing w:line="360" w:lineRule="auto"/>
            </w:pPr>
          </w:p>
        </w:tc>
      </w:tr>
      <w:tr w:rsidR="00CE4188" w:rsidRPr="003208B8" w14:paraId="605D802C" w14:textId="77777777" w:rsidTr="009C187A">
        <w:trPr>
          <w:trHeight w:val="518"/>
        </w:trPr>
        <w:tc>
          <w:tcPr>
            <w:tcW w:w="242" w:type="pct"/>
            <w:tcMar>
              <w:left w:w="85" w:type="dxa"/>
              <w:right w:w="85" w:type="dxa"/>
            </w:tcMar>
            <w:vAlign w:val="center"/>
          </w:tcPr>
          <w:p w14:paraId="660D6591" w14:textId="77777777" w:rsidR="00CE4188" w:rsidRPr="003208B8" w:rsidRDefault="00CE4188" w:rsidP="009C187A">
            <w:pPr>
              <w:widowControl w:val="0"/>
              <w:autoSpaceDE w:val="0"/>
              <w:autoSpaceDN w:val="0"/>
              <w:adjustRightInd w:val="0"/>
              <w:spacing w:line="360" w:lineRule="auto"/>
              <w:ind w:right="-20"/>
              <w:jc w:val="center"/>
            </w:pPr>
            <w:r w:rsidRPr="003208B8">
              <w:t>5</w:t>
            </w:r>
          </w:p>
        </w:tc>
        <w:tc>
          <w:tcPr>
            <w:tcW w:w="3771" w:type="pct"/>
            <w:tcMar>
              <w:left w:w="85" w:type="dxa"/>
              <w:right w:w="85" w:type="dxa"/>
            </w:tcMar>
            <w:vAlign w:val="center"/>
          </w:tcPr>
          <w:p w14:paraId="2AFE48D0" w14:textId="77777777" w:rsidR="00CE4188" w:rsidRPr="003208B8" w:rsidRDefault="00CE4188" w:rsidP="009C187A">
            <w:pPr>
              <w:widowControl w:val="0"/>
              <w:autoSpaceDE w:val="0"/>
              <w:autoSpaceDN w:val="0"/>
              <w:adjustRightInd w:val="0"/>
              <w:spacing w:line="360" w:lineRule="auto"/>
              <w:ind w:right="40"/>
              <w:jc w:val="both"/>
              <w:rPr>
                <w:spacing w:val="-1"/>
              </w:rPr>
            </w:pPr>
            <w:r w:rsidRPr="003208B8">
              <w:rPr>
                <w:spacing w:val="-1"/>
              </w:rPr>
              <w:t>Maliyetler piyasa fiyatları ile uyumludur.</w:t>
            </w:r>
          </w:p>
        </w:tc>
        <w:tc>
          <w:tcPr>
            <w:tcW w:w="475" w:type="pct"/>
            <w:tcMar>
              <w:left w:w="85" w:type="dxa"/>
              <w:right w:w="85" w:type="dxa"/>
            </w:tcMar>
            <w:vAlign w:val="center"/>
          </w:tcPr>
          <w:p w14:paraId="783C24EE" w14:textId="77777777" w:rsidR="00CE4188" w:rsidRPr="003208B8" w:rsidRDefault="00CE4188" w:rsidP="009C187A">
            <w:pPr>
              <w:widowControl w:val="0"/>
              <w:autoSpaceDE w:val="0"/>
              <w:autoSpaceDN w:val="0"/>
              <w:adjustRightInd w:val="0"/>
              <w:spacing w:line="360" w:lineRule="auto"/>
            </w:pPr>
          </w:p>
        </w:tc>
        <w:tc>
          <w:tcPr>
            <w:tcW w:w="512" w:type="pct"/>
            <w:tcMar>
              <w:left w:w="85" w:type="dxa"/>
              <w:right w:w="85" w:type="dxa"/>
            </w:tcMar>
            <w:vAlign w:val="center"/>
          </w:tcPr>
          <w:p w14:paraId="3661C8B4" w14:textId="77777777" w:rsidR="00CE4188" w:rsidRPr="003208B8" w:rsidRDefault="00CE4188" w:rsidP="009C187A">
            <w:pPr>
              <w:widowControl w:val="0"/>
              <w:autoSpaceDE w:val="0"/>
              <w:autoSpaceDN w:val="0"/>
              <w:adjustRightInd w:val="0"/>
              <w:spacing w:line="360" w:lineRule="auto"/>
            </w:pPr>
          </w:p>
        </w:tc>
      </w:tr>
      <w:tr w:rsidR="00CE4188" w:rsidRPr="003208B8" w14:paraId="1024087F" w14:textId="77777777" w:rsidTr="009C187A">
        <w:trPr>
          <w:trHeight w:val="517"/>
        </w:trPr>
        <w:tc>
          <w:tcPr>
            <w:tcW w:w="242" w:type="pct"/>
            <w:tcMar>
              <w:left w:w="85" w:type="dxa"/>
              <w:right w:w="85" w:type="dxa"/>
            </w:tcMar>
            <w:vAlign w:val="center"/>
          </w:tcPr>
          <w:p w14:paraId="7E0B0F91" w14:textId="77777777" w:rsidR="00CE4188" w:rsidRPr="003208B8" w:rsidRDefault="00CE4188" w:rsidP="009C187A">
            <w:pPr>
              <w:widowControl w:val="0"/>
              <w:autoSpaceDE w:val="0"/>
              <w:autoSpaceDN w:val="0"/>
              <w:adjustRightInd w:val="0"/>
              <w:spacing w:line="360" w:lineRule="auto"/>
              <w:ind w:right="-20"/>
              <w:jc w:val="center"/>
            </w:pPr>
            <w:r w:rsidRPr="003208B8">
              <w:lastRenderedPageBreak/>
              <w:t>6</w:t>
            </w:r>
          </w:p>
        </w:tc>
        <w:tc>
          <w:tcPr>
            <w:tcW w:w="3771" w:type="pct"/>
            <w:tcMar>
              <w:left w:w="85" w:type="dxa"/>
              <w:right w:w="85" w:type="dxa"/>
            </w:tcMar>
            <w:vAlign w:val="center"/>
          </w:tcPr>
          <w:p w14:paraId="096129FC" w14:textId="77777777" w:rsidR="00CE4188" w:rsidRPr="003208B8" w:rsidRDefault="00CE4188" w:rsidP="009C187A">
            <w:pPr>
              <w:widowControl w:val="0"/>
              <w:autoSpaceDE w:val="0"/>
              <w:autoSpaceDN w:val="0"/>
              <w:adjustRightInd w:val="0"/>
              <w:spacing w:line="360" w:lineRule="auto"/>
              <w:ind w:right="40"/>
              <w:jc w:val="both"/>
              <w:rPr>
                <w:spacing w:val="-1"/>
              </w:rPr>
            </w:pPr>
            <w:r w:rsidRPr="003208B8">
              <w:rPr>
                <w:spacing w:val="-1"/>
              </w:rPr>
              <w:t>Teknik özellikleri uygundur.</w:t>
            </w:r>
          </w:p>
        </w:tc>
        <w:tc>
          <w:tcPr>
            <w:tcW w:w="475" w:type="pct"/>
            <w:tcMar>
              <w:left w:w="85" w:type="dxa"/>
              <w:right w:w="85" w:type="dxa"/>
            </w:tcMar>
            <w:vAlign w:val="center"/>
          </w:tcPr>
          <w:p w14:paraId="6F946935" w14:textId="77777777" w:rsidR="00CE4188" w:rsidRPr="003208B8" w:rsidRDefault="00CE4188" w:rsidP="009C187A">
            <w:pPr>
              <w:widowControl w:val="0"/>
              <w:autoSpaceDE w:val="0"/>
              <w:autoSpaceDN w:val="0"/>
              <w:adjustRightInd w:val="0"/>
              <w:spacing w:line="360" w:lineRule="auto"/>
            </w:pPr>
          </w:p>
        </w:tc>
        <w:tc>
          <w:tcPr>
            <w:tcW w:w="512" w:type="pct"/>
            <w:tcMar>
              <w:left w:w="85" w:type="dxa"/>
              <w:right w:w="85" w:type="dxa"/>
            </w:tcMar>
            <w:vAlign w:val="center"/>
          </w:tcPr>
          <w:p w14:paraId="2B950D17" w14:textId="77777777" w:rsidR="00CE4188" w:rsidRPr="003208B8" w:rsidRDefault="00CE4188" w:rsidP="009C187A">
            <w:pPr>
              <w:widowControl w:val="0"/>
              <w:autoSpaceDE w:val="0"/>
              <w:autoSpaceDN w:val="0"/>
              <w:adjustRightInd w:val="0"/>
              <w:spacing w:line="360" w:lineRule="auto"/>
            </w:pPr>
          </w:p>
        </w:tc>
      </w:tr>
      <w:tr w:rsidR="00CE4188" w:rsidRPr="003208B8" w14:paraId="6E14FC40" w14:textId="77777777" w:rsidTr="009C187A">
        <w:trPr>
          <w:trHeight w:val="518"/>
        </w:trPr>
        <w:tc>
          <w:tcPr>
            <w:tcW w:w="242" w:type="pct"/>
            <w:tcMar>
              <w:left w:w="85" w:type="dxa"/>
              <w:right w:w="85" w:type="dxa"/>
            </w:tcMar>
            <w:vAlign w:val="center"/>
          </w:tcPr>
          <w:p w14:paraId="51669B25" w14:textId="77777777" w:rsidR="00CE4188" w:rsidRPr="003208B8" w:rsidRDefault="00CE4188" w:rsidP="009C187A">
            <w:pPr>
              <w:widowControl w:val="0"/>
              <w:autoSpaceDE w:val="0"/>
              <w:autoSpaceDN w:val="0"/>
              <w:adjustRightInd w:val="0"/>
              <w:spacing w:line="360" w:lineRule="auto"/>
              <w:ind w:right="-20"/>
              <w:jc w:val="center"/>
            </w:pPr>
            <w:r w:rsidRPr="003208B8">
              <w:t>7</w:t>
            </w:r>
          </w:p>
        </w:tc>
        <w:tc>
          <w:tcPr>
            <w:tcW w:w="3771" w:type="pct"/>
            <w:tcMar>
              <w:left w:w="85" w:type="dxa"/>
              <w:right w:w="85" w:type="dxa"/>
            </w:tcMar>
            <w:vAlign w:val="center"/>
          </w:tcPr>
          <w:p w14:paraId="685ABE52" w14:textId="77777777" w:rsidR="00CE4188" w:rsidRPr="003208B8" w:rsidRDefault="00CE4188" w:rsidP="009C187A">
            <w:pPr>
              <w:widowControl w:val="0"/>
              <w:autoSpaceDE w:val="0"/>
              <w:autoSpaceDN w:val="0"/>
              <w:adjustRightInd w:val="0"/>
              <w:spacing w:line="360" w:lineRule="auto"/>
              <w:ind w:right="40"/>
              <w:jc w:val="both"/>
            </w:pPr>
            <w:r w:rsidRPr="003208B8">
              <w:rPr>
                <w:spacing w:val="-1"/>
              </w:rPr>
              <w:t>B</w:t>
            </w:r>
            <w:r w:rsidRPr="003208B8">
              <w:t>a</w:t>
            </w:r>
            <w:r w:rsidRPr="003208B8">
              <w:rPr>
                <w:spacing w:val="1"/>
              </w:rPr>
              <w:t>ş</w:t>
            </w:r>
            <w:r w:rsidRPr="003208B8">
              <w:rPr>
                <w:spacing w:val="-2"/>
              </w:rPr>
              <w:t>v</w:t>
            </w:r>
            <w:r w:rsidRPr="003208B8">
              <w:t>u</w:t>
            </w:r>
            <w:r w:rsidRPr="003208B8">
              <w:rPr>
                <w:spacing w:val="1"/>
              </w:rPr>
              <w:t>r</w:t>
            </w:r>
            <w:r w:rsidRPr="003208B8">
              <w:t xml:space="preserve">u </w:t>
            </w:r>
            <w:r w:rsidRPr="003208B8">
              <w:rPr>
                <w:spacing w:val="1"/>
              </w:rPr>
              <w:t>f</w:t>
            </w:r>
            <w:r w:rsidRPr="003208B8">
              <w:rPr>
                <w:spacing w:val="-2"/>
              </w:rPr>
              <w:t>o</w:t>
            </w:r>
            <w:r w:rsidRPr="003208B8">
              <w:rPr>
                <w:spacing w:val="1"/>
              </w:rPr>
              <w:t>r</w:t>
            </w:r>
            <w:r w:rsidRPr="003208B8">
              <w:rPr>
                <w:spacing w:val="-4"/>
              </w:rPr>
              <w:t>m</w:t>
            </w:r>
            <w:r w:rsidRPr="003208B8">
              <w:t xml:space="preserve">u ve bütçesi </w:t>
            </w:r>
            <w:r w:rsidRPr="003208B8">
              <w:rPr>
                <w:spacing w:val="-2"/>
              </w:rPr>
              <w:t>b</w:t>
            </w:r>
            <w:r w:rsidRPr="003208B8">
              <w:rPr>
                <w:spacing w:val="1"/>
              </w:rPr>
              <w:t>ir</w:t>
            </w:r>
            <w:r w:rsidRPr="003208B8">
              <w:rPr>
                <w:spacing w:val="-2"/>
              </w:rPr>
              <w:t>b</w:t>
            </w:r>
            <w:r w:rsidRPr="003208B8">
              <w:rPr>
                <w:spacing w:val="1"/>
              </w:rPr>
              <w:t>i</w:t>
            </w:r>
            <w:r w:rsidRPr="003208B8">
              <w:rPr>
                <w:spacing w:val="-2"/>
              </w:rPr>
              <w:t>r</w:t>
            </w:r>
            <w:r w:rsidRPr="003208B8">
              <w:t xml:space="preserve">i </w:t>
            </w:r>
            <w:r w:rsidRPr="003208B8">
              <w:rPr>
                <w:spacing w:val="-1"/>
              </w:rPr>
              <w:t>i</w:t>
            </w:r>
            <w:r w:rsidRPr="003208B8">
              <w:rPr>
                <w:spacing w:val="1"/>
              </w:rPr>
              <w:t>l</w:t>
            </w:r>
            <w:r w:rsidRPr="003208B8">
              <w:t>e u</w:t>
            </w:r>
            <w:r w:rsidRPr="003208B8">
              <w:rPr>
                <w:spacing w:val="-2"/>
              </w:rPr>
              <w:t>y</w:t>
            </w:r>
            <w:r w:rsidRPr="003208B8">
              <w:t>u</w:t>
            </w:r>
            <w:r w:rsidRPr="003208B8">
              <w:rPr>
                <w:spacing w:val="-4"/>
              </w:rPr>
              <w:t>m</w:t>
            </w:r>
            <w:r w:rsidRPr="003208B8">
              <w:rPr>
                <w:spacing w:val="1"/>
              </w:rPr>
              <w:t>l</w:t>
            </w:r>
            <w:r w:rsidRPr="003208B8">
              <w:t xml:space="preserve">u </w:t>
            </w:r>
            <w:r w:rsidRPr="003208B8">
              <w:rPr>
                <w:spacing w:val="-2"/>
              </w:rPr>
              <w:t>v</w:t>
            </w:r>
            <w:r w:rsidRPr="003208B8">
              <w:t xml:space="preserve">e </w:t>
            </w:r>
            <w:r w:rsidRPr="003208B8">
              <w:rPr>
                <w:spacing w:val="1"/>
              </w:rPr>
              <w:t>il</w:t>
            </w:r>
            <w:r w:rsidRPr="003208B8">
              <w:rPr>
                <w:spacing w:val="-1"/>
              </w:rPr>
              <w:t>i</w:t>
            </w:r>
            <w:r w:rsidRPr="003208B8">
              <w:t>ş</w:t>
            </w:r>
            <w:r w:rsidRPr="003208B8">
              <w:rPr>
                <w:spacing w:val="-2"/>
              </w:rPr>
              <w:t>k</w:t>
            </w:r>
            <w:r w:rsidRPr="003208B8">
              <w:rPr>
                <w:spacing w:val="1"/>
              </w:rPr>
              <w:t>ili</w:t>
            </w:r>
            <w:r w:rsidRPr="003208B8">
              <w:rPr>
                <w:spacing w:val="-2"/>
              </w:rPr>
              <w:t>d</w:t>
            </w:r>
            <w:r w:rsidRPr="003208B8">
              <w:rPr>
                <w:spacing w:val="1"/>
              </w:rPr>
              <w:t>ir</w:t>
            </w:r>
            <w:r w:rsidRPr="003208B8">
              <w:t>.</w:t>
            </w:r>
          </w:p>
        </w:tc>
        <w:tc>
          <w:tcPr>
            <w:tcW w:w="475" w:type="pct"/>
            <w:tcMar>
              <w:left w:w="85" w:type="dxa"/>
              <w:right w:w="85" w:type="dxa"/>
            </w:tcMar>
            <w:vAlign w:val="center"/>
          </w:tcPr>
          <w:p w14:paraId="7C442E7F" w14:textId="77777777" w:rsidR="00CE4188" w:rsidRPr="003208B8" w:rsidRDefault="00CE4188" w:rsidP="009C187A">
            <w:pPr>
              <w:widowControl w:val="0"/>
              <w:autoSpaceDE w:val="0"/>
              <w:autoSpaceDN w:val="0"/>
              <w:adjustRightInd w:val="0"/>
              <w:spacing w:line="360" w:lineRule="auto"/>
            </w:pPr>
          </w:p>
        </w:tc>
        <w:tc>
          <w:tcPr>
            <w:tcW w:w="512" w:type="pct"/>
            <w:tcMar>
              <w:left w:w="85" w:type="dxa"/>
              <w:right w:w="85" w:type="dxa"/>
            </w:tcMar>
            <w:vAlign w:val="center"/>
          </w:tcPr>
          <w:p w14:paraId="5EB8AEC1" w14:textId="77777777" w:rsidR="00CE4188" w:rsidRPr="003208B8" w:rsidRDefault="00CE4188" w:rsidP="009C187A">
            <w:pPr>
              <w:widowControl w:val="0"/>
              <w:autoSpaceDE w:val="0"/>
              <w:autoSpaceDN w:val="0"/>
              <w:adjustRightInd w:val="0"/>
              <w:spacing w:line="360" w:lineRule="auto"/>
            </w:pPr>
          </w:p>
        </w:tc>
      </w:tr>
      <w:tr w:rsidR="00CE4188" w:rsidRPr="003208B8" w14:paraId="0BDA11EE" w14:textId="77777777" w:rsidTr="009C187A">
        <w:trPr>
          <w:trHeight w:val="475"/>
        </w:trPr>
        <w:tc>
          <w:tcPr>
            <w:tcW w:w="242" w:type="pct"/>
            <w:tcMar>
              <w:left w:w="85" w:type="dxa"/>
              <w:right w:w="85" w:type="dxa"/>
            </w:tcMar>
            <w:vAlign w:val="center"/>
          </w:tcPr>
          <w:p w14:paraId="361E10CC" w14:textId="77777777" w:rsidR="00CE4188" w:rsidRPr="003208B8" w:rsidRDefault="00CE4188" w:rsidP="009C187A">
            <w:pPr>
              <w:widowControl w:val="0"/>
              <w:autoSpaceDE w:val="0"/>
              <w:autoSpaceDN w:val="0"/>
              <w:adjustRightInd w:val="0"/>
              <w:spacing w:line="360" w:lineRule="auto"/>
              <w:ind w:right="-20"/>
              <w:jc w:val="center"/>
            </w:pPr>
            <w:r w:rsidRPr="003208B8">
              <w:t>8</w:t>
            </w:r>
          </w:p>
        </w:tc>
        <w:tc>
          <w:tcPr>
            <w:tcW w:w="3771" w:type="pct"/>
            <w:tcMar>
              <w:left w:w="85" w:type="dxa"/>
              <w:right w:w="85" w:type="dxa"/>
            </w:tcMar>
            <w:vAlign w:val="center"/>
          </w:tcPr>
          <w:p w14:paraId="3A772B2A" w14:textId="77777777" w:rsidR="00CE4188" w:rsidRPr="003208B8" w:rsidRDefault="00CE4188" w:rsidP="009C187A">
            <w:pPr>
              <w:widowControl w:val="0"/>
              <w:autoSpaceDE w:val="0"/>
              <w:autoSpaceDN w:val="0"/>
              <w:adjustRightInd w:val="0"/>
              <w:spacing w:line="360" w:lineRule="auto"/>
              <w:ind w:right="40"/>
              <w:jc w:val="both"/>
            </w:pPr>
            <w:r w:rsidRPr="003208B8">
              <w:rPr>
                <w:spacing w:val="-1"/>
              </w:rPr>
              <w:t>H</w:t>
            </w:r>
            <w:r w:rsidRPr="003208B8">
              <w:rPr>
                <w:spacing w:val="1"/>
              </w:rPr>
              <w:t>i</w:t>
            </w:r>
            <w:r w:rsidRPr="003208B8">
              <w:t>be</w:t>
            </w:r>
            <w:r w:rsidRPr="003208B8">
              <w:rPr>
                <w:spacing w:val="-2"/>
              </w:rPr>
              <w:t>y</w:t>
            </w:r>
            <w:r w:rsidRPr="003208B8">
              <w:t>e es</w:t>
            </w:r>
            <w:r w:rsidRPr="003208B8">
              <w:rPr>
                <w:spacing w:val="-2"/>
              </w:rPr>
              <w:t>a</w:t>
            </w:r>
            <w:r w:rsidRPr="003208B8">
              <w:t>s p</w:t>
            </w:r>
            <w:r w:rsidRPr="003208B8">
              <w:rPr>
                <w:spacing w:val="-1"/>
              </w:rPr>
              <w:t>r</w:t>
            </w:r>
            <w:r w:rsidRPr="003208B8">
              <w:rPr>
                <w:spacing w:val="-2"/>
              </w:rPr>
              <w:t>o</w:t>
            </w:r>
            <w:r w:rsidRPr="003208B8">
              <w:rPr>
                <w:spacing w:val="3"/>
              </w:rPr>
              <w:t>j</w:t>
            </w:r>
            <w:r w:rsidRPr="003208B8">
              <w:t xml:space="preserve">e </w:t>
            </w:r>
            <w:r w:rsidRPr="003208B8">
              <w:rPr>
                <w:spacing w:val="-2"/>
              </w:rPr>
              <w:t>g</w:t>
            </w:r>
            <w:r w:rsidRPr="003208B8">
              <w:rPr>
                <w:spacing w:val="1"/>
              </w:rPr>
              <w:t>i</w:t>
            </w:r>
            <w:r w:rsidRPr="003208B8">
              <w:rPr>
                <w:spacing w:val="-2"/>
              </w:rPr>
              <w:t>d</w:t>
            </w:r>
            <w:r w:rsidRPr="003208B8">
              <w:t>e</w:t>
            </w:r>
            <w:r w:rsidRPr="003208B8">
              <w:rPr>
                <w:spacing w:val="-1"/>
              </w:rPr>
              <w:t>r</w:t>
            </w:r>
            <w:r w:rsidRPr="003208B8">
              <w:rPr>
                <w:spacing w:val="1"/>
              </w:rPr>
              <w:t>l</w:t>
            </w:r>
            <w:r w:rsidRPr="003208B8">
              <w:t>e</w:t>
            </w:r>
            <w:r w:rsidRPr="003208B8">
              <w:rPr>
                <w:spacing w:val="-1"/>
              </w:rPr>
              <w:t>r</w:t>
            </w:r>
            <w:r w:rsidRPr="003208B8">
              <w:t xml:space="preserve">i </w:t>
            </w:r>
            <w:r w:rsidRPr="003208B8">
              <w:rPr>
                <w:spacing w:val="-2"/>
              </w:rPr>
              <w:t>k</w:t>
            </w:r>
            <w:r w:rsidRPr="003208B8">
              <w:t>ap</w:t>
            </w:r>
            <w:r w:rsidRPr="003208B8">
              <w:rPr>
                <w:spacing w:val="1"/>
              </w:rPr>
              <w:t>s</w:t>
            </w:r>
            <w:r w:rsidRPr="003208B8">
              <w:t>a</w:t>
            </w:r>
            <w:r w:rsidRPr="003208B8">
              <w:rPr>
                <w:spacing w:val="-3"/>
              </w:rPr>
              <w:t>m</w:t>
            </w:r>
            <w:r w:rsidRPr="003208B8">
              <w:rPr>
                <w:spacing w:val="1"/>
              </w:rPr>
              <w:t>ı</w:t>
            </w:r>
            <w:r w:rsidRPr="003208B8">
              <w:t xml:space="preserve">nda </w:t>
            </w:r>
            <w:r w:rsidRPr="003208B8">
              <w:rPr>
                <w:spacing w:val="1"/>
              </w:rPr>
              <w:t>s</w:t>
            </w:r>
            <w:r w:rsidRPr="003208B8">
              <w:t>un</w:t>
            </w:r>
            <w:r w:rsidRPr="003208B8">
              <w:rPr>
                <w:spacing w:val="-2"/>
              </w:rPr>
              <w:t>u</w:t>
            </w:r>
            <w:r w:rsidRPr="003208B8">
              <w:rPr>
                <w:spacing w:val="1"/>
              </w:rPr>
              <w:t>l</w:t>
            </w:r>
            <w:r w:rsidRPr="003208B8">
              <w:t xml:space="preserve">an </w:t>
            </w:r>
            <w:r w:rsidRPr="003208B8">
              <w:rPr>
                <w:spacing w:val="-2"/>
              </w:rPr>
              <w:t>h</w:t>
            </w:r>
            <w:r w:rsidRPr="003208B8">
              <w:t>a</w:t>
            </w:r>
            <w:r w:rsidRPr="003208B8">
              <w:rPr>
                <w:spacing w:val="1"/>
              </w:rPr>
              <w:t>r</w:t>
            </w:r>
            <w:r w:rsidRPr="003208B8">
              <w:rPr>
                <w:spacing w:val="-2"/>
              </w:rPr>
              <w:t>ca</w:t>
            </w:r>
            <w:r w:rsidRPr="003208B8">
              <w:rPr>
                <w:spacing w:val="-4"/>
              </w:rPr>
              <w:t>m</w:t>
            </w:r>
            <w:r w:rsidRPr="003208B8">
              <w:t>a</w:t>
            </w:r>
            <w:r w:rsidRPr="003208B8">
              <w:rPr>
                <w:spacing w:val="1"/>
              </w:rPr>
              <w:t>l</w:t>
            </w:r>
            <w:r w:rsidRPr="003208B8">
              <w:t>a</w:t>
            </w:r>
            <w:r w:rsidRPr="003208B8">
              <w:rPr>
                <w:spacing w:val="1"/>
              </w:rPr>
              <w:t>r</w:t>
            </w:r>
            <w:r w:rsidRPr="003208B8">
              <w:t>, h</w:t>
            </w:r>
            <w:r w:rsidRPr="003208B8">
              <w:rPr>
                <w:spacing w:val="1"/>
              </w:rPr>
              <w:t>i</w:t>
            </w:r>
            <w:r w:rsidRPr="003208B8">
              <w:rPr>
                <w:spacing w:val="-2"/>
              </w:rPr>
              <w:t>b</w:t>
            </w:r>
            <w:r w:rsidRPr="003208B8">
              <w:t>e d</w:t>
            </w:r>
            <w:r w:rsidRPr="003208B8">
              <w:rPr>
                <w:spacing w:val="-2"/>
              </w:rPr>
              <w:t>e</w:t>
            </w:r>
            <w:r w:rsidRPr="003208B8">
              <w:t>s</w:t>
            </w:r>
            <w:r w:rsidRPr="003208B8">
              <w:rPr>
                <w:spacing w:val="1"/>
              </w:rPr>
              <w:t>t</w:t>
            </w:r>
            <w:r w:rsidRPr="003208B8">
              <w:t>e</w:t>
            </w:r>
            <w:r w:rsidRPr="003208B8">
              <w:rPr>
                <w:spacing w:val="-2"/>
              </w:rPr>
              <w:t>ğ</w:t>
            </w:r>
            <w:r w:rsidRPr="003208B8">
              <w:t xml:space="preserve">i </w:t>
            </w:r>
            <w:r w:rsidRPr="003208B8">
              <w:rPr>
                <w:spacing w:val="-2"/>
              </w:rPr>
              <w:t>v</w:t>
            </w:r>
            <w:r w:rsidRPr="003208B8">
              <w:t>e</w:t>
            </w:r>
            <w:r w:rsidRPr="003208B8">
              <w:rPr>
                <w:spacing w:val="1"/>
              </w:rPr>
              <w:t>ril</w:t>
            </w:r>
            <w:r w:rsidRPr="003208B8">
              <w:rPr>
                <w:spacing w:val="-2"/>
              </w:rPr>
              <w:t>e</w:t>
            </w:r>
            <w:r w:rsidRPr="003208B8">
              <w:t>cek</w:t>
            </w:r>
            <w:r>
              <w:t xml:space="preserve"> </w:t>
            </w:r>
            <w:r w:rsidRPr="003208B8">
              <w:t>u</w:t>
            </w:r>
            <w:r w:rsidRPr="003208B8">
              <w:rPr>
                <w:spacing w:val="-2"/>
              </w:rPr>
              <w:t>yg</w:t>
            </w:r>
            <w:r w:rsidRPr="003208B8">
              <w:t>un</w:t>
            </w:r>
            <w:r>
              <w:t xml:space="preserve"> </w:t>
            </w:r>
            <w:r w:rsidRPr="003208B8">
              <w:rPr>
                <w:spacing w:val="-2"/>
              </w:rPr>
              <w:t>g</w:t>
            </w:r>
            <w:r w:rsidRPr="003208B8">
              <w:rPr>
                <w:spacing w:val="1"/>
              </w:rPr>
              <w:t>i</w:t>
            </w:r>
            <w:r w:rsidRPr="003208B8">
              <w:t>de</w:t>
            </w:r>
            <w:r w:rsidRPr="003208B8">
              <w:rPr>
                <w:spacing w:val="1"/>
              </w:rPr>
              <w:t>r</w:t>
            </w:r>
            <w:r w:rsidRPr="003208B8">
              <w:rPr>
                <w:spacing w:val="-1"/>
              </w:rPr>
              <w:t>l</w:t>
            </w:r>
            <w:r w:rsidRPr="003208B8">
              <w:t>er</w:t>
            </w:r>
            <w:r>
              <w:t xml:space="preserve"> </w:t>
            </w:r>
            <w:r w:rsidRPr="003208B8">
              <w:rPr>
                <w:spacing w:val="-2"/>
              </w:rPr>
              <w:t>ka</w:t>
            </w:r>
            <w:r w:rsidRPr="003208B8">
              <w:t>ps</w:t>
            </w:r>
            <w:r w:rsidRPr="003208B8">
              <w:rPr>
                <w:spacing w:val="1"/>
              </w:rPr>
              <w:t>a</w:t>
            </w:r>
            <w:r w:rsidRPr="003208B8">
              <w:rPr>
                <w:spacing w:val="-4"/>
              </w:rPr>
              <w:t>m</w:t>
            </w:r>
            <w:r w:rsidRPr="003208B8">
              <w:rPr>
                <w:spacing w:val="1"/>
              </w:rPr>
              <w:t>ı</w:t>
            </w:r>
            <w:r w:rsidRPr="003208B8">
              <w:t>nda</w:t>
            </w:r>
            <w:r w:rsidRPr="003208B8">
              <w:rPr>
                <w:spacing w:val="3"/>
              </w:rPr>
              <w:t>d</w:t>
            </w:r>
            <w:r w:rsidRPr="003208B8">
              <w:rPr>
                <w:spacing w:val="-1"/>
              </w:rPr>
              <w:t>ı</w:t>
            </w:r>
            <w:r w:rsidRPr="003208B8">
              <w:rPr>
                <w:spacing w:val="1"/>
              </w:rPr>
              <w:t>r</w:t>
            </w:r>
            <w:r w:rsidRPr="003208B8">
              <w:t>.</w:t>
            </w:r>
          </w:p>
        </w:tc>
        <w:tc>
          <w:tcPr>
            <w:tcW w:w="475" w:type="pct"/>
            <w:tcMar>
              <w:left w:w="85" w:type="dxa"/>
              <w:right w:w="85" w:type="dxa"/>
            </w:tcMar>
            <w:vAlign w:val="center"/>
          </w:tcPr>
          <w:p w14:paraId="08BFC7EC" w14:textId="77777777" w:rsidR="00CE4188" w:rsidRPr="003208B8" w:rsidRDefault="00CE4188" w:rsidP="009C187A">
            <w:pPr>
              <w:widowControl w:val="0"/>
              <w:autoSpaceDE w:val="0"/>
              <w:autoSpaceDN w:val="0"/>
              <w:adjustRightInd w:val="0"/>
              <w:spacing w:line="360" w:lineRule="auto"/>
            </w:pPr>
          </w:p>
        </w:tc>
        <w:tc>
          <w:tcPr>
            <w:tcW w:w="512" w:type="pct"/>
            <w:tcMar>
              <w:left w:w="85" w:type="dxa"/>
              <w:right w:w="85" w:type="dxa"/>
            </w:tcMar>
            <w:vAlign w:val="center"/>
          </w:tcPr>
          <w:p w14:paraId="40655E29" w14:textId="77777777" w:rsidR="00CE4188" w:rsidRPr="003208B8" w:rsidRDefault="00CE4188" w:rsidP="009C187A">
            <w:pPr>
              <w:widowControl w:val="0"/>
              <w:autoSpaceDE w:val="0"/>
              <w:autoSpaceDN w:val="0"/>
              <w:adjustRightInd w:val="0"/>
              <w:spacing w:line="360" w:lineRule="auto"/>
            </w:pPr>
          </w:p>
        </w:tc>
      </w:tr>
    </w:tbl>
    <w:p w14:paraId="47EE926E" w14:textId="77777777" w:rsidR="00CE4188" w:rsidRPr="003208B8" w:rsidRDefault="00CE4188" w:rsidP="00CE4188">
      <w:pPr>
        <w:pStyle w:val="Balk10"/>
        <w:spacing w:line="360" w:lineRule="auto"/>
        <w:jc w:val="left"/>
      </w:pPr>
    </w:p>
    <w:p w14:paraId="26745DEE" w14:textId="77777777" w:rsidR="00CE4188" w:rsidRPr="003208B8" w:rsidRDefault="00CE4188" w:rsidP="00CE4188">
      <w:pPr>
        <w:pStyle w:val="Balk10"/>
        <w:spacing w:line="360" w:lineRule="auto"/>
        <w:jc w:val="left"/>
      </w:pPr>
      <w:r w:rsidRPr="003208B8">
        <w:t>Karar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64"/>
        <w:gridCol w:w="944"/>
        <w:gridCol w:w="1015"/>
      </w:tblGrid>
      <w:tr w:rsidR="00CE4188" w:rsidRPr="003208B8" w14:paraId="4A4CF7D6" w14:textId="77777777" w:rsidTr="009C187A">
        <w:trPr>
          <w:trHeight w:hRule="exact" w:val="465"/>
        </w:trPr>
        <w:tc>
          <w:tcPr>
            <w:tcW w:w="7964" w:type="dxa"/>
            <w:shd w:val="clear" w:color="auto" w:fill="D9D9D9"/>
            <w:tcMar>
              <w:left w:w="85" w:type="dxa"/>
              <w:right w:w="85" w:type="dxa"/>
            </w:tcMar>
            <w:vAlign w:val="center"/>
          </w:tcPr>
          <w:p w14:paraId="59443060" w14:textId="77777777" w:rsidR="00CE4188" w:rsidRPr="003208B8" w:rsidRDefault="00CE4188" w:rsidP="009C187A">
            <w:pPr>
              <w:spacing w:line="360" w:lineRule="auto"/>
              <w:rPr>
                <w:b/>
              </w:rPr>
            </w:pPr>
            <w:r w:rsidRPr="003208B8">
              <w:rPr>
                <w:b/>
              </w:rPr>
              <w:t>Gerekçe</w:t>
            </w:r>
          </w:p>
        </w:tc>
        <w:tc>
          <w:tcPr>
            <w:tcW w:w="944" w:type="dxa"/>
            <w:shd w:val="clear" w:color="auto" w:fill="D9D9D9"/>
            <w:tcMar>
              <w:left w:w="85" w:type="dxa"/>
              <w:right w:w="85" w:type="dxa"/>
            </w:tcMar>
            <w:vAlign w:val="center"/>
          </w:tcPr>
          <w:p w14:paraId="2800C691" w14:textId="77777777" w:rsidR="00CE4188" w:rsidRPr="003208B8" w:rsidRDefault="00CE4188" w:rsidP="009C187A">
            <w:pPr>
              <w:widowControl w:val="0"/>
              <w:autoSpaceDE w:val="0"/>
              <w:autoSpaceDN w:val="0"/>
              <w:adjustRightInd w:val="0"/>
              <w:spacing w:line="360" w:lineRule="auto"/>
              <w:ind w:right="-20"/>
              <w:jc w:val="center"/>
              <w:rPr>
                <w:b/>
              </w:rPr>
            </w:pPr>
            <w:r w:rsidRPr="003208B8">
              <w:rPr>
                <w:b/>
                <w:bCs/>
                <w:spacing w:val="-1"/>
              </w:rPr>
              <w:t>Kabul</w:t>
            </w:r>
          </w:p>
        </w:tc>
        <w:tc>
          <w:tcPr>
            <w:tcW w:w="1015" w:type="dxa"/>
            <w:shd w:val="clear" w:color="auto" w:fill="D9D9D9"/>
            <w:tcMar>
              <w:left w:w="85" w:type="dxa"/>
              <w:right w:w="85" w:type="dxa"/>
            </w:tcMar>
            <w:vAlign w:val="center"/>
          </w:tcPr>
          <w:p w14:paraId="40CE6D89" w14:textId="77777777" w:rsidR="00CE4188" w:rsidRPr="003208B8" w:rsidRDefault="00CE4188" w:rsidP="009C187A">
            <w:pPr>
              <w:widowControl w:val="0"/>
              <w:autoSpaceDE w:val="0"/>
              <w:autoSpaceDN w:val="0"/>
              <w:adjustRightInd w:val="0"/>
              <w:spacing w:line="360" w:lineRule="auto"/>
              <w:ind w:right="-20"/>
              <w:jc w:val="center"/>
              <w:rPr>
                <w:b/>
              </w:rPr>
            </w:pPr>
            <w:r w:rsidRPr="003208B8">
              <w:rPr>
                <w:b/>
                <w:bCs/>
                <w:spacing w:val="1"/>
              </w:rPr>
              <w:t>Ret</w:t>
            </w:r>
          </w:p>
        </w:tc>
      </w:tr>
      <w:tr w:rsidR="00CE4188" w:rsidRPr="003208B8" w14:paraId="0E428B68" w14:textId="77777777" w:rsidTr="009C187A">
        <w:trPr>
          <w:trHeight w:val="1113"/>
        </w:trPr>
        <w:tc>
          <w:tcPr>
            <w:tcW w:w="7964" w:type="dxa"/>
            <w:tcMar>
              <w:left w:w="85" w:type="dxa"/>
              <w:right w:w="85" w:type="dxa"/>
            </w:tcMar>
          </w:tcPr>
          <w:p w14:paraId="05CCA922" w14:textId="77777777" w:rsidR="00CE4188" w:rsidRPr="003208B8" w:rsidRDefault="00CE4188" w:rsidP="009C187A">
            <w:pPr>
              <w:widowControl w:val="0"/>
              <w:autoSpaceDE w:val="0"/>
              <w:autoSpaceDN w:val="0"/>
              <w:adjustRightInd w:val="0"/>
              <w:spacing w:line="360" w:lineRule="auto"/>
              <w:ind w:right="-20"/>
            </w:pPr>
          </w:p>
        </w:tc>
        <w:tc>
          <w:tcPr>
            <w:tcW w:w="944" w:type="dxa"/>
            <w:tcMar>
              <w:left w:w="85" w:type="dxa"/>
              <w:right w:w="85" w:type="dxa"/>
            </w:tcMar>
          </w:tcPr>
          <w:p w14:paraId="17812F68" w14:textId="77777777" w:rsidR="00CE4188" w:rsidRPr="003208B8" w:rsidRDefault="00CE4188" w:rsidP="009C187A">
            <w:pPr>
              <w:widowControl w:val="0"/>
              <w:autoSpaceDE w:val="0"/>
              <w:autoSpaceDN w:val="0"/>
              <w:adjustRightInd w:val="0"/>
              <w:spacing w:line="360" w:lineRule="auto"/>
            </w:pPr>
          </w:p>
        </w:tc>
        <w:tc>
          <w:tcPr>
            <w:tcW w:w="1015" w:type="dxa"/>
            <w:tcMar>
              <w:left w:w="85" w:type="dxa"/>
              <w:right w:w="85" w:type="dxa"/>
            </w:tcMar>
          </w:tcPr>
          <w:p w14:paraId="52046925" w14:textId="77777777" w:rsidR="00CE4188" w:rsidRPr="003208B8" w:rsidRDefault="00CE4188" w:rsidP="009C187A">
            <w:pPr>
              <w:widowControl w:val="0"/>
              <w:autoSpaceDE w:val="0"/>
              <w:autoSpaceDN w:val="0"/>
              <w:adjustRightInd w:val="0"/>
              <w:spacing w:line="360" w:lineRule="auto"/>
            </w:pPr>
          </w:p>
        </w:tc>
      </w:tr>
    </w:tbl>
    <w:p w14:paraId="29EADBE4" w14:textId="77777777" w:rsidR="00CE4188" w:rsidRPr="003208B8" w:rsidRDefault="00CE4188" w:rsidP="00CE4188">
      <w:pPr>
        <w:pStyle w:val="Balk10"/>
        <w:spacing w:line="360" w:lineRule="auto"/>
        <w:jc w:val="left"/>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6"/>
        <w:gridCol w:w="795"/>
        <w:gridCol w:w="3646"/>
        <w:gridCol w:w="3209"/>
      </w:tblGrid>
      <w:tr w:rsidR="00CE4188" w:rsidRPr="003208B8" w14:paraId="2452E20D" w14:textId="77777777" w:rsidTr="009C187A">
        <w:trPr>
          <w:trHeight w:val="254"/>
          <w:jc w:val="center"/>
        </w:trPr>
        <w:tc>
          <w:tcPr>
            <w:tcW w:w="5000" w:type="pct"/>
            <w:gridSpan w:val="4"/>
            <w:shd w:val="clear" w:color="auto" w:fill="FFFFFF" w:themeFill="background1"/>
            <w:vAlign w:val="center"/>
          </w:tcPr>
          <w:p w14:paraId="32027BC4" w14:textId="77777777" w:rsidR="00CE4188" w:rsidRPr="003208B8" w:rsidRDefault="00CE4188" w:rsidP="009C187A">
            <w:pPr>
              <w:spacing w:line="360" w:lineRule="auto"/>
              <w:jc w:val="center"/>
              <w:rPr>
                <w:bCs/>
              </w:rPr>
            </w:pPr>
            <w:r w:rsidRPr="003208B8">
              <w:rPr>
                <w:b/>
              </w:rPr>
              <w:t>İPYB Üyeleri</w:t>
            </w:r>
          </w:p>
        </w:tc>
      </w:tr>
      <w:tr w:rsidR="00CE4188" w:rsidRPr="003208B8" w14:paraId="6DFBDC78" w14:textId="77777777" w:rsidTr="009C187A">
        <w:trPr>
          <w:trHeight w:val="493"/>
          <w:jc w:val="center"/>
        </w:trPr>
        <w:tc>
          <w:tcPr>
            <w:tcW w:w="1591" w:type="pct"/>
            <w:gridSpan w:val="2"/>
            <w:shd w:val="clear" w:color="auto" w:fill="auto"/>
            <w:vAlign w:val="center"/>
          </w:tcPr>
          <w:p w14:paraId="1AB6CA04" w14:textId="77777777" w:rsidR="00CE4188" w:rsidRPr="003208B8" w:rsidRDefault="00CE4188" w:rsidP="009C187A">
            <w:pPr>
              <w:spacing w:line="360" w:lineRule="auto"/>
              <w:jc w:val="center"/>
              <w:rPr>
                <w:i/>
              </w:rPr>
            </w:pPr>
            <w:r w:rsidRPr="003208B8">
              <w:rPr>
                <w:i/>
              </w:rPr>
              <w:t>….. / ….. / ……….</w:t>
            </w:r>
          </w:p>
          <w:p w14:paraId="7170C541" w14:textId="77777777" w:rsidR="00CE4188" w:rsidRPr="003208B8" w:rsidRDefault="00CE4188" w:rsidP="009C187A">
            <w:pPr>
              <w:spacing w:line="360" w:lineRule="auto"/>
              <w:jc w:val="center"/>
              <w:rPr>
                <w:i/>
              </w:rPr>
            </w:pPr>
          </w:p>
          <w:p w14:paraId="0E4C4B99" w14:textId="77777777" w:rsidR="00CE4188" w:rsidRPr="003208B8" w:rsidRDefault="00CE4188" w:rsidP="009C187A">
            <w:pPr>
              <w:spacing w:line="360" w:lineRule="auto"/>
              <w:jc w:val="center"/>
              <w:rPr>
                <w:i/>
              </w:rPr>
            </w:pPr>
            <w:r w:rsidRPr="003208B8">
              <w:rPr>
                <w:i/>
              </w:rPr>
              <w:t>Adı Soyadı/İmzası</w:t>
            </w:r>
          </w:p>
          <w:p w14:paraId="1FFCDF29" w14:textId="77777777" w:rsidR="00CE4188" w:rsidRPr="003208B8" w:rsidRDefault="00CE4188" w:rsidP="009C187A">
            <w:pPr>
              <w:spacing w:line="360" w:lineRule="auto"/>
              <w:jc w:val="center"/>
              <w:rPr>
                <w:b/>
                <w:i/>
              </w:rPr>
            </w:pPr>
          </w:p>
        </w:tc>
        <w:tc>
          <w:tcPr>
            <w:tcW w:w="1813" w:type="pct"/>
            <w:shd w:val="clear" w:color="auto" w:fill="auto"/>
            <w:vAlign w:val="center"/>
          </w:tcPr>
          <w:p w14:paraId="4309F2AC" w14:textId="77777777" w:rsidR="00CE4188" w:rsidRPr="003208B8" w:rsidRDefault="00CE4188" w:rsidP="009C187A">
            <w:pPr>
              <w:spacing w:line="360" w:lineRule="auto"/>
              <w:jc w:val="center"/>
              <w:rPr>
                <w:i/>
              </w:rPr>
            </w:pPr>
            <w:r w:rsidRPr="003208B8">
              <w:rPr>
                <w:i/>
              </w:rPr>
              <w:t>….. / ….. / ……….</w:t>
            </w:r>
          </w:p>
          <w:p w14:paraId="6FAF94F6" w14:textId="77777777" w:rsidR="00CE4188" w:rsidRPr="003208B8" w:rsidRDefault="00CE4188" w:rsidP="009C187A">
            <w:pPr>
              <w:spacing w:line="360" w:lineRule="auto"/>
              <w:jc w:val="center"/>
              <w:rPr>
                <w:i/>
              </w:rPr>
            </w:pPr>
          </w:p>
          <w:p w14:paraId="3DF29176" w14:textId="77777777" w:rsidR="00CE4188" w:rsidRPr="003208B8" w:rsidRDefault="00CE4188" w:rsidP="009C187A">
            <w:pPr>
              <w:spacing w:line="360" w:lineRule="auto"/>
              <w:jc w:val="center"/>
              <w:rPr>
                <w:b/>
                <w:i/>
              </w:rPr>
            </w:pPr>
            <w:r w:rsidRPr="003208B8">
              <w:rPr>
                <w:i/>
              </w:rPr>
              <w:t>Adı Soyadı/İmzası</w:t>
            </w:r>
          </w:p>
        </w:tc>
        <w:tc>
          <w:tcPr>
            <w:tcW w:w="1597" w:type="pct"/>
            <w:shd w:val="clear" w:color="auto" w:fill="auto"/>
            <w:vAlign w:val="center"/>
          </w:tcPr>
          <w:p w14:paraId="1DC32B85" w14:textId="77777777" w:rsidR="00CE4188" w:rsidRPr="003208B8" w:rsidRDefault="00CE4188" w:rsidP="009C187A">
            <w:pPr>
              <w:spacing w:line="360" w:lineRule="auto"/>
              <w:jc w:val="center"/>
              <w:rPr>
                <w:i/>
              </w:rPr>
            </w:pPr>
          </w:p>
          <w:p w14:paraId="63694403" w14:textId="77777777" w:rsidR="00CE4188" w:rsidRPr="003208B8" w:rsidRDefault="00CE4188" w:rsidP="009C187A">
            <w:pPr>
              <w:spacing w:line="360" w:lineRule="auto"/>
              <w:jc w:val="center"/>
              <w:rPr>
                <w:i/>
              </w:rPr>
            </w:pPr>
            <w:r w:rsidRPr="003208B8">
              <w:rPr>
                <w:i/>
              </w:rPr>
              <w:t>….. / ….. / ……….</w:t>
            </w:r>
          </w:p>
          <w:p w14:paraId="586317DB" w14:textId="77777777" w:rsidR="00CE4188" w:rsidRPr="003208B8" w:rsidRDefault="00CE4188" w:rsidP="009C187A">
            <w:pPr>
              <w:spacing w:line="360" w:lineRule="auto"/>
              <w:jc w:val="center"/>
              <w:rPr>
                <w:i/>
              </w:rPr>
            </w:pPr>
          </w:p>
          <w:p w14:paraId="6C97148F" w14:textId="77777777" w:rsidR="00CE4188" w:rsidRPr="003208B8" w:rsidRDefault="00CE4188" w:rsidP="009C187A">
            <w:pPr>
              <w:spacing w:line="360" w:lineRule="auto"/>
              <w:jc w:val="center"/>
              <w:rPr>
                <w:i/>
              </w:rPr>
            </w:pPr>
            <w:r w:rsidRPr="003208B8">
              <w:rPr>
                <w:i/>
              </w:rPr>
              <w:t>Adı Soyadı/İmzası</w:t>
            </w:r>
          </w:p>
          <w:p w14:paraId="7AFC9048" w14:textId="77777777" w:rsidR="00CE4188" w:rsidRPr="003208B8" w:rsidRDefault="00CE4188" w:rsidP="009C187A">
            <w:pPr>
              <w:spacing w:line="360" w:lineRule="auto"/>
              <w:jc w:val="center"/>
              <w:rPr>
                <w:i/>
              </w:rPr>
            </w:pPr>
          </w:p>
          <w:p w14:paraId="46380E5F" w14:textId="77777777" w:rsidR="00CE4188" w:rsidRPr="003208B8" w:rsidRDefault="00CE4188" w:rsidP="009C187A">
            <w:pPr>
              <w:spacing w:line="360" w:lineRule="auto"/>
              <w:jc w:val="center"/>
              <w:rPr>
                <w:i/>
              </w:rPr>
            </w:pPr>
          </w:p>
          <w:p w14:paraId="6F8C21DC" w14:textId="77777777" w:rsidR="00CE4188" w:rsidRPr="003208B8" w:rsidRDefault="00CE4188" w:rsidP="009C187A">
            <w:pPr>
              <w:spacing w:line="360" w:lineRule="auto"/>
              <w:rPr>
                <w:b/>
                <w:i/>
              </w:rPr>
            </w:pPr>
          </w:p>
        </w:tc>
      </w:tr>
      <w:tr w:rsidR="00CE4188" w:rsidRPr="003208B8" w14:paraId="6ED46FAA" w14:textId="77777777" w:rsidTr="009C187A">
        <w:trPr>
          <w:trHeight w:val="493"/>
          <w:jc w:val="center"/>
        </w:trPr>
        <w:tc>
          <w:tcPr>
            <w:tcW w:w="1591" w:type="pct"/>
            <w:gridSpan w:val="2"/>
            <w:shd w:val="clear" w:color="auto" w:fill="auto"/>
            <w:vAlign w:val="center"/>
          </w:tcPr>
          <w:p w14:paraId="7245E8FE" w14:textId="77777777" w:rsidR="00CE4188" w:rsidRPr="003208B8" w:rsidRDefault="00CE4188" w:rsidP="009C187A">
            <w:pPr>
              <w:spacing w:line="360" w:lineRule="auto"/>
              <w:jc w:val="center"/>
              <w:rPr>
                <w:b/>
                <w:i/>
              </w:rPr>
            </w:pPr>
          </w:p>
        </w:tc>
        <w:tc>
          <w:tcPr>
            <w:tcW w:w="1813" w:type="pct"/>
            <w:shd w:val="clear" w:color="auto" w:fill="auto"/>
            <w:vAlign w:val="center"/>
          </w:tcPr>
          <w:p w14:paraId="7F084CC9" w14:textId="77777777" w:rsidR="00CE4188" w:rsidRPr="003208B8" w:rsidRDefault="00CE4188" w:rsidP="009C187A">
            <w:pPr>
              <w:spacing w:line="360" w:lineRule="auto"/>
              <w:jc w:val="center"/>
              <w:rPr>
                <w:b/>
                <w:i/>
              </w:rPr>
            </w:pPr>
          </w:p>
        </w:tc>
        <w:tc>
          <w:tcPr>
            <w:tcW w:w="1597" w:type="pct"/>
            <w:shd w:val="clear" w:color="auto" w:fill="auto"/>
            <w:vAlign w:val="center"/>
          </w:tcPr>
          <w:p w14:paraId="7C76A63D" w14:textId="77777777" w:rsidR="00CE4188" w:rsidRPr="003208B8" w:rsidRDefault="00CE4188" w:rsidP="009C187A">
            <w:pPr>
              <w:spacing w:line="360" w:lineRule="auto"/>
              <w:rPr>
                <w:b/>
                <w:i/>
              </w:rPr>
            </w:pPr>
          </w:p>
        </w:tc>
      </w:tr>
      <w:tr w:rsidR="00CE4188" w:rsidRPr="003208B8" w14:paraId="0FE121E2" w14:textId="77777777" w:rsidTr="009C187A">
        <w:trPr>
          <w:trHeight w:val="680"/>
          <w:jc w:val="center"/>
        </w:trPr>
        <w:tc>
          <w:tcPr>
            <w:tcW w:w="5000" w:type="pct"/>
            <w:gridSpan w:val="4"/>
            <w:shd w:val="clear" w:color="auto" w:fill="F2F2F2" w:themeFill="background1" w:themeFillShade="F2"/>
            <w:vAlign w:val="center"/>
          </w:tcPr>
          <w:p w14:paraId="66CCB030" w14:textId="77777777" w:rsidR="00CE4188" w:rsidRPr="003208B8" w:rsidRDefault="00CE4188" w:rsidP="009C187A">
            <w:pPr>
              <w:spacing w:line="360" w:lineRule="auto"/>
              <w:ind w:left="360"/>
              <w:jc w:val="center"/>
              <w:rPr>
                <w:b/>
              </w:rPr>
            </w:pPr>
            <w:r w:rsidRPr="003208B8">
              <w:rPr>
                <w:b/>
              </w:rPr>
              <w:t>3. AŞAMA</w:t>
            </w:r>
          </w:p>
          <w:p w14:paraId="558FFCC6" w14:textId="77777777" w:rsidR="00CE4188" w:rsidRPr="003208B8" w:rsidRDefault="00CE4188" w:rsidP="009C187A">
            <w:pPr>
              <w:spacing w:line="360" w:lineRule="auto"/>
              <w:jc w:val="center"/>
              <w:rPr>
                <w:b/>
              </w:rPr>
            </w:pPr>
            <w:r w:rsidRPr="003208B8">
              <w:rPr>
                <w:b/>
              </w:rPr>
              <w:t>Başvuru Sahipleri ve Proje Puanlama Tablosu</w:t>
            </w:r>
          </w:p>
        </w:tc>
      </w:tr>
      <w:tr w:rsidR="00CE4188" w:rsidRPr="003208B8" w14:paraId="21EAD80B" w14:textId="77777777" w:rsidTr="009C187A">
        <w:trPr>
          <w:trHeight w:val="264"/>
          <w:jc w:val="center"/>
        </w:trPr>
        <w:tc>
          <w:tcPr>
            <w:tcW w:w="1196" w:type="pct"/>
            <w:shd w:val="clear" w:color="auto" w:fill="F2F2F2" w:themeFill="background1" w:themeFillShade="F2"/>
            <w:vAlign w:val="center"/>
          </w:tcPr>
          <w:p w14:paraId="4ADD886F" w14:textId="77777777" w:rsidR="00CE4188" w:rsidRPr="003208B8" w:rsidRDefault="00CE4188" w:rsidP="009C187A">
            <w:pPr>
              <w:spacing w:line="360" w:lineRule="auto"/>
              <w:rPr>
                <w:b/>
                <w:bCs/>
              </w:rPr>
            </w:pPr>
            <w:r w:rsidRPr="003208B8">
              <w:rPr>
                <w:b/>
                <w:bCs/>
              </w:rPr>
              <w:t>Adı Soyadı</w:t>
            </w:r>
          </w:p>
        </w:tc>
        <w:tc>
          <w:tcPr>
            <w:tcW w:w="3804" w:type="pct"/>
            <w:gridSpan w:val="3"/>
            <w:shd w:val="clear" w:color="auto" w:fill="auto"/>
            <w:vAlign w:val="center"/>
          </w:tcPr>
          <w:p w14:paraId="2FC7E00B" w14:textId="77777777" w:rsidR="00CE4188" w:rsidRPr="003208B8" w:rsidRDefault="00CE4188" w:rsidP="009C187A">
            <w:pPr>
              <w:spacing w:line="360" w:lineRule="auto"/>
              <w:rPr>
                <w:bCs/>
              </w:rPr>
            </w:pPr>
          </w:p>
        </w:tc>
      </w:tr>
      <w:tr w:rsidR="00CE4188" w:rsidRPr="003208B8" w14:paraId="2D0435B2" w14:textId="77777777" w:rsidTr="009C187A">
        <w:trPr>
          <w:trHeight w:val="329"/>
          <w:jc w:val="center"/>
        </w:trPr>
        <w:tc>
          <w:tcPr>
            <w:tcW w:w="1196" w:type="pct"/>
            <w:tcBorders>
              <w:bottom w:val="single" w:sz="4" w:space="0" w:color="auto"/>
            </w:tcBorders>
            <w:shd w:val="clear" w:color="auto" w:fill="F2F2F2" w:themeFill="background1" w:themeFillShade="F2"/>
            <w:vAlign w:val="center"/>
          </w:tcPr>
          <w:p w14:paraId="496EF3DD" w14:textId="77777777" w:rsidR="00CE4188" w:rsidRPr="003208B8" w:rsidRDefault="00CE4188" w:rsidP="009C187A">
            <w:pPr>
              <w:spacing w:line="360" w:lineRule="auto"/>
              <w:rPr>
                <w:rFonts w:eastAsia="EOGOCK+CityTrkMedium+2"/>
                <w:b/>
              </w:rPr>
            </w:pPr>
            <w:r w:rsidRPr="003208B8">
              <w:rPr>
                <w:rFonts w:eastAsia="EOGOCK+CityTrkMedium+2"/>
                <w:b/>
              </w:rPr>
              <w:t>Başvuru Numarası</w:t>
            </w:r>
          </w:p>
        </w:tc>
        <w:tc>
          <w:tcPr>
            <w:tcW w:w="3804" w:type="pct"/>
            <w:gridSpan w:val="3"/>
            <w:tcBorders>
              <w:bottom w:val="single" w:sz="4" w:space="0" w:color="auto"/>
            </w:tcBorders>
            <w:shd w:val="clear" w:color="auto" w:fill="auto"/>
            <w:vAlign w:val="center"/>
          </w:tcPr>
          <w:p w14:paraId="408E4545" w14:textId="77777777" w:rsidR="00CE4188" w:rsidRPr="003208B8" w:rsidRDefault="00CE4188" w:rsidP="009C187A">
            <w:pPr>
              <w:spacing w:line="360" w:lineRule="auto"/>
              <w:rPr>
                <w:bCs/>
              </w:rPr>
            </w:pPr>
            <w:r w:rsidRPr="003208B8">
              <w:rPr>
                <w:bCs/>
              </w:rPr>
              <w:t>KDAKP.57.GG.2023.</w:t>
            </w:r>
          </w:p>
        </w:tc>
      </w:tr>
      <w:tr w:rsidR="00CE4188" w:rsidRPr="003208B8" w14:paraId="5271BE6C" w14:textId="77777777" w:rsidTr="009C187A">
        <w:trPr>
          <w:trHeight w:val="8570"/>
          <w:jc w:val="center"/>
        </w:trPr>
        <w:tc>
          <w:tcPr>
            <w:tcW w:w="5000" w:type="pct"/>
            <w:gridSpan w:val="4"/>
            <w:tcBorders>
              <w:top w:val="single" w:sz="4" w:space="0" w:color="auto"/>
              <w:left w:val="nil"/>
              <w:bottom w:val="single" w:sz="4" w:space="0" w:color="auto"/>
              <w:right w:val="nil"/>
            </w:tcBorders>
            <w:shd w:val="clear" w:color="auto" w:fill="auto"/>
            <w:vAlign w:val="center"/>
          </w:tcPr>
          <w:tbl>
            <w:tblPr>
              <w:tblpPr w:leftFromText="141" w:rightFromText="141" w:vertAnchor="page" w:horzAnchor="margin" w:tblpY="15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4525"/>
              <w:gridCol w:w="2379"/>
              <w:gridCol w:w="1006"/>
              <w:gridCol w:w="1553"/>
            </w:tblGrid>
            <w:tr w:rsidR="00CE4188" w:rsidRPr="003208B8" w14:paraId="2CA512F9" w14:textId="77777777" w:rsidTr="009C187A">
              <w:trPr>
                <w:trHeight w:hRule="exact" w:val="254"/>
              </w:trPr>
              <w:tc>
                <w:tcPr>
                  <w:tcW w:w="223" w:type="pct"/>
                  <w:shd w:val="clear" w:color="auto" w:fill="auto"/>
                  <w:vAlign w:val="center"/>
                </w:tcPr>
                <w:p w14:paraId="158CA809" w14:textId="77777777" w:rsidR="00CE4188" w:rsidRPr="003208B8" w:rsidRDefault="00CE4188" w:rsidP="009C187A">
                  <w:pPr>
                    <w:spacing w:line="360" w:lineRule="auto"/>
                    <w:ind w:left="-75"/>
                    <w:jc w:val="center"/>
                  </w:pPr>
                  <w:r w:rsidRPr="003208B8">
                    <w:lastRenderedPageBreak/>
                    <w:t>SN</w:t>
                  </w:r>
                </w:p>
              </w:tc>
              <w:tc>
                <w:tcPr>
                  <w:tcW w:w="2284" w:type="pct"/>
                  <w:shd w:val="clear" w:color="auto" w:fill="auto"/>
                  <w:noWrap/>
                  <w:vAlign w:val="center"/>
                </w:tcPr>
                <w:p w14:paraId="501727DA" w14:textId="77777777" w:rsidR="00CE4188" w:rsidRPr="003208B8" w:rsidRDefault="00CE4188" w:rsidP="009C187A">
                  <w:pPr>
                    <w:spacing w:line="360" w:lineRule="auto"/>
                    <w:jc w:val="center"/>
                  </w:pPr>
                  <w:r w:rsidRPr="003208B8">
                    <w:t>Değerlendirme Kriteri</w:t>
                  </w:r>
                </w:p>
              </w:tc>
              <w:tc>
                <w:tcPr>
                  <w:tcW w:w="1201" w:type="pct"/>
                  <w:shd w:val="clear" w:color="auto" w:fill="auto"/>
                  <w:noWrap/>
                  <w:vAlign w:val="center"/>
                </w:tcPr>
                <w:p w14:paraId="2360B415" w14:textId="77777777" w:rsidR="00CE4188" w:rsidRPr="003208B8" w:rsidRDefault="00CE4188" w:rsidP="009C187A">
                  <w:pPr>
                    <w:spacing w:line="360" w:lineRule="auto"/>
                    <w:jc w:val="center"/>
                  </w:pPr>
                  <w:r w:rsidRPr="003208B8">
                    <w:t>Aralık</w:t>
                  </w:r>
                </w:p>
              </w:tc>
              <w:tc>
                <w:tcPr>
                  <w:tcW w:w="508" w:type="pct"/>
                  <w:shd w:val="clear" w:color="auto" w:fill="auto"/>
                  <w:noWrap/>
                  <w:vAlign w:val="center"/>
                </w:tcPr>
                <w:p w14:paraId="4FE953F5" w14:textId="77777777" w:rsidR="00CE4188" w:rsidRPr="003208B8" w:rsidRDefault="00CE4188" w:rsidP="009C187A">
                  <w:pPr>
                    <w:spacing w:line="360" w:lineRule="auto"/>
                    <w:jc w:val="center"/>
                  </w:pPr>
                  <w:r w:rsidRPr="003208B8">
                    <w:t>Referans</w:t>
                  </w:r>
                </w:p>
                <w:p w14:paraId="4546BF09" w14:textId="77777777" w:rsidR="00CE4188" w:rsidRPr="003208B8" w:rsidRDefault="00CE4188" w:rsidP="009C187A">
                  <w:pPr>
                    <w:spacing w:line="360" w:lineRule="auto"/>
                    <w:jc w:val="center"/>
                  </w:pPr>
                  <w:r w:rsidRPr="003208B8">
                    <w:t>Puanı</w:t>
                  </w:r>
                </w:p>
              </w:tc>
              <w:tc>
                <w:tcPr>
                  <w:tcW w:w="785" w:type="pct"/>
                  <w:shd w:val="clear" w:color="auto" w:fill="auto"/>
                  <w:vAlign w:val="center"/>
                </w:tcPr>
                <w:p w14:paraId="461B9EBA" w14:textId="77777777" w:rsidR="00CE4188" w:rsidRPr="003208B8" w:rsidRDefault="00CE4188" w:rsidP="009C187A">
                  <w:pPr>
                    <w:spacing w:line="360" w:lineRule="auto"/>
                    <w:jc w:val="center"/>
                  </w:pPr>
                  <w:r w:rsidRPr="003208B8">
                    <w:t>Verilen Puan</w:t>
                  </w:r>
                </w:p>
              </w:tc>
            </w:tr>
            <w:tr w:rsidR="00CE4188" w:rsidRPr="003208B8" w14:paraId="518306C9" w14:textId="77777777" w:rsidTr="009C187A">
              <w:trPr>
                <w:trHeight w:hRule="exact" w:val="254"/>
              </w:trPr>
              <w:tc>
                <w:tcPr>
                  <w:tcW w:w="223" w:type="pct"/>
                  <w:vMerge w:val="restart"/>
                  <w:shd w:val="clear" w:color="auto" w:fill="auto"/>
                  <w:vAlign w:val="center"/>
                </w:tcPr>
                <w:p w14:paraId="53D5A649" w14:textId="77777777" w:rsidR="00CE4188" w:rsidRPr="003208B8" w:rsidRDefault="00CE4188" w:rsidP="009C187A">
                  <w:pPr>
                    <w:spacing w:line="360" w:lineRule="auto"/>
                    <w:jc w:val="center"/>
                  </w:pPr>
                  <w:r w:rsidRPr="003208B8">
                    <w:t>1</w:t>
                  </w:r>
                </w:p>
              </w:tc>
              <w:tc>
                <w:tcPr>
                  <w:tcW w:w="2284" w:type="pct"/>
                  <w:vMerge w:val="restart"/>
                  <w:shd w:val="clear" w:color="auto" w:fill="auto"/>
                  <w:vAlign w:val="center"/>
                </w:tcPr>
                <w:p w14:paraId="46591177" w14:textId="77777777" w:rsidR="00CE4188" w:rsidRPr="003208B8" w:rsidRDefault="00CE4188" w:rsidP="009C187A">
                  <w:pPr>
                    <w:spacing w:line="360" w:lineRule="auto"/>
                  </w:pPr>
                  <w:r w:rsidRPr="003208B8">
                    <w:t>Başvuru sahibinin yaşı</w:t>
                  </w:r>
                </w:p>
                <w:p w14:paraId="61FFDEFD" w14:textId="77777777" w:rsidR="00CE4188" w:rsidRPr="003208B8" w:rsidRDefault="00CE4188" w:rsidP="009C187A">
                  <w:pPr>
                    <w:spacing w:line="360" w:lineRule="auto"/>
                  </w:pPr>
                  <w:r w:rsidRPr="003208B8">
                    <w:t>(Başvuru tarihi itibariyle)</w:t>
                  </w:r>
                </w:p>
              </w:tc>
              <w:tc>
                <w:tcPr>
                  <w:tcW w:w="1201" w:type="pct"/>
                  <w:shd w:val="clear" w:color="auto" w:fill="auto"/>
                  <w:noWrap/>
                  <w:vAlign w:val="center"/>
                </w:tcPr>
                <w:p w14:paraId="301A8B2B" w14:textId="77777777" w:rsidR="00CE4188" w:rsidRPr="003208B8" w:rsidRDefault="00CE4188" w:rsidP="009C187A">
                  <w:pPr>
                    <w:spacing w:line="360" w:lineRule="auto"/>
                  </w:pPr>
                  <w:r w:rsidRPr="003208B8">
                    <w:t>18-25</w:t>
                  </w:r>
                </w:p>
              </w:tc>
              <w:tc>
                <w:tcPr>
                  <w:tcW w:w="508" w:type="pct"/>
                  <w:shd w:val="clear" w:color="auto" w:fill="auto"/>
                  <w:noWrap/>
                  <w:vAlign w:val="center"/>
                </w:tcPr>
                <w:p w14:paraId="0559C2BF" w14:textId="77777777" w:rsidR="00CE4188" w:rsidRPr="003208B8" w:rsidRDefault="00CE4188" w:rsidP="009C187A">
                  <w:pPr>
                    <w:spacing w:line="360" w:lineRule="auto"/>
                    <w:jc w:val="center"/>
                    <w:rPr>
                      <w:b/>
                    </w:rPr>
                  </w:pPr>
                  <w:r w:rsidRPr="003208B8">
                    <w:rPr>
                      <w:b/>
                    </w:rPr>
                    <w:t>15</w:t>
                  </w:r>
                </w:p>
              </w:tc>
              <w:tc>
                <w:tcPr>
                  <w:tcW w:w="785" w:type="pct"/>
                  <w:vMerge w:val="restart"/>
                  <w:shd w:val="clear" w:color="auto" w:fill="auto"/>
                  <w:vAlign w:val="center"/>
                </w:tcPr>
                <w:p w14:paraId="5F90CFDC" w14:textId="77777777" w:rsidR="00CE4188" w:rsidRPr="003208B8" w:rsidRDefault="00CE4188" w:rsidP="009C187A">
                  <w:pPr>
                    <w:spacing w:line="360" w:lineRule="auto"/>
                  </w:pPr>
                </w:p>
              </w:tc>
            </w:tr>
            <w:tr w:rsidR="00CE4188" w:rsidRPr="003208B8" w14:paraId="6DFC3375" w14:textId="77777777" w:rsidTr="009C187A">
              <w:trPr>
                <w:trHeight w:hRule="exact" w:val="254"/>
              </w:trPr>
              <w:tc>
                <w:tcPr>
                  <w:tcW w:w="223" w:type="pct"/>
                  <w:vMerge/>
                  <w:shd w:val="clear" w:color="auto" w:fill="auto"/>
                  <w:vAlign w:val="center"/>
                </w:tcPr>
                <w:p w14:paraId="2AA81B06" w14:textId="77777777" w:rsidR="00CE4188" w:rsidRPr="003208B8" w:rsidRDefault="00CE4188" w:rsidP="009C187A">
                  <w:pPr>
                    <w:spacing w:line="360" w:lineRule="auto"/>
                    <w:jc w:val="center"/>
                  </w:pPr>
                </w:p>
              </w:tc>
              <w:tc>
                <w:tcPr>
                  <w:tcW w:w="2284" w:type="pct"/>
                  <w:vMerge/>
                  <w:shd w:val="clear" w:color="auto" w:fill="auto"/>
                  <w:vAlign w:val="center"/>
                </w:tcPr>
                <w:p w14:paraId="0E216C08" w14:textId="77777777" w:rsidR="00CE4188" w:rsidRPr="003208B8" w:rsidRDefault="00CE4188" w:rsidP="009C187A">
                  <w:pPr>
                    <w:spacing w:line="360" w:lineRule="auto"/>
                  </w:pPr>
                </w:p>
              </w:tc>
              <w:tc>
                <w:tcPr>
                  <w:tcW w:w="1201" w:type="pct"/>
                  <w:shd w:val="clear" w:color="auto" w:fill="auto"/>
                  <w:noWrap/>
                  <w:vAlign w:val="center"/>
                </w:tcPr>
                <w:p w14:paraId="333A20E2" w14:textId="77777777" w:rsidR="00CE4188" w:rsidRPr="003208B8" w:rsidRDefault="00CE4188" w:rsidP="009C187A">
                  <w:pPr>
                    <w:spacing w:line="360" w:lineRule="auto"/>
                  </w:pPr>
                  <w:r w:rsidRPr="003208B8">
                    <w:t>26-30</w:t>
                  </w:r>
                </w:p>
              </w:tc>
              <w:tc>
                <w:tcPr>
                  <w:tcW w:w="508" w:type="pct"/>
                  <w:shd w:val="clear" w:color="auto" w:fill="auto"/>
                  <w:noWrap/>
                  <w:vAlign w:val="center"/>
                </w:tcPr>
                <w:p w14:paraId="580C5DDC" w14:textId="77777777" w:rsidR="00CE4188" w:rsidRPr="003208B8" w:rsidRDefault="00CE4188" w:rsidP="009C187A">
                  <w:pPr>
                    <w:spacing w:line="360" w:lineRule="auto"/>
                    <w:jc w:val="center"/>
                  </w:pPr>
                  <w:r w:rsidRPr="003208B8">
                    <w:t>10</w:t>
                  </w:r>
                </w:p>
              </w:tc>
              <w:tc>
                <w:tcPr>
                  <w:tcW w:w="785" w:type="pct"/>
                  <w:vMerge/>
                  <w:shd w:val="clear" w:color="auto" w:fill="auto"/>
                  <w:vAlign w:val="center"/>
                </w:tcPr>
                <w:p w14:paraId="6D79A001" w14:textId="77777777" w:rsidR="00CE4188" w:rsidRPr="003208B8" w:rsidRDefault="00CE4188" w:rsidP="009C187A">
                  <w:pPr>
                    <w:spacing w:line="360" w:lineRule="auto"/>
                  </w:pPr>
                </w:p>
              </w:tc>
            </w:tr>
            <w:tr w:rsidR="00CE4188" w:rsidRPr="003208B8" w14:paraId="08627CAB" w14:textId="77777777" w:rsidTr="009C187A">
              <w:trPr>
                <w:trHeight w:hRule="exact" w:val="254"/>
              </w:trPr>
              <w:tc>
                <w:tcPr>
                  <w:tcW w:w="223" w:type="pct"/>
                  <w:vMerge/>
                  <w:tcBorders>
                    <w:bottom w:val="double" w:sz="4" w:space="0" w:color="auto"/>
                  </w:tcBorders>
                  <w:shd w:val="clear" w:color="auto" w:fill="auto"/>
                  <w:vAlign w:val="center"/>
                </w:tcPr>
                <w:p w14:paraId="7F4EFB52" w14:textId="77777777" w:rsidR="00CE4188" w:rsidRPr="003208B8" w:rsidRDefault="00CE4188" w:rsidP="009C187A">
                  <w:pPr>
                    <w:spacing w:line="360" w:lineRule="auto"/>
                    <w:jc w:val="center"/>
                  </w:pPr>
                </w:p>
              </w:tc>
              <w:tc>
                <w:tcPr>
                  <w:tcW w:w="2284" w:type="pct"/>
                  <w:vMerge/>
                  <w:tcBorders>
                    <w:bottom w:val="double" w:sz="4" w:space="0" w:color="auto"/>
                  </w:tcBorders>
                  <w:shd w:val="clear" w:color="auto" w:fill="auto"/>
                  <w:vAlign w:val="center"/>
                </w:tcPr>
                <w:p w14:paraId="140C87AE" w14:textId="77777777" w:rsidR="00CE4188" w:rsidRPr="003208B8" w:rsidRDefault="00CE4188" w:rsidP="009C187A">
                  <w:pPr>
                    <w:spacing w:line="360" w:lineRule="auto"/>
                  </w:pPr>
                </w:p>
              </w:tc>
              <w:tc>
                <w:tcPr>
                  <w:tcW w:w="1201" w:type="pct"/>
                  <w:tcBorders>
                    <w:bottom w:val="double" w:sz="4" w:space="0" w:color="auto"/>
                  </w:tcBorders>
                  <w:shd w:val="clear" w:color="auto" w:fill="auto"/>
                  <w:noWrap/>
                  <w:vAlign w:val="center"/>
                </w:tcPr>
                <w:p w14:paraId="3FBDE0AC" w14:textId="77777777" w:rsidR="00CE4188" w:rsidRPr="003208B8" w:rsidRDefault="00CE4188" w:rsidP="009C187A">
                  <w:pPr>
                    <w:spacing w:line="360" w:lineRule="auto"/>
                  </w:pPr>
                  <w:r w:rsidRPr="003208B8">
                    <w:t>31-40</w:t>
                  </w:r>
                </w:p>
              </w:tc>
              <w:tc>
                <w:tcPr>
                  <w:tcW w:w="508" w:type="pct"/>
                  <w:tcBorders>
                    <w:bottom w:val="double" w:sz="4" w:space="0" w:color="auto"/>
                  </w:tcBorders>
                  <w:shd w:val="clear" w:color="auto" w:fill="auto"/>
                  <w:noWrap/>
                  <w:vAlign w:val="center"/>
                </w:tcPr>
                <w:p w14:paraId="726104BE" w14:textId="77777777" w:rsidR="00CE4188" w:rsidRPr="003208B8" w:rsidRDefault="00CE4188" w:rsidP="009C187A">
                  <w:pPr>
                    <w:spacing w:line="360" w:lineRule="auto"/>
                    <w:jc w:val="center"/>
                  </w:pPr>
                  <w:r w:rsidRPr="003208B8">
                    <w:t>7</w:t>
                  </w:r>
                </w:p>
              </w:tc>
              <w:tc>
                <w:tcPr>
                  <w:tcW w:w="785" w:type="pct"/>
                  <w:vMerge/>
                  <w:tcBorders>
                    <w:bottom w:val="double" w:sz="4" w:space="0" w:color="auto"/>
                  </w:tcBorders>
                  <w:shd w:val="clear" w:color="auto" w:fill="auto"/>
                  <w:vAlign w:val="center"/>
                </w:tcPr>
                <w:p w14:paraId="0EFFDA33" w14:textId="77777777" w:rsidR="00CE4188" w:rsidRPr="003208B8" w:rsidRDefault="00CE4188" w:rsidP="009C187A">
                  <w:pPr>
                    <w:spacing w:line="360" w:lineRule="auto"/>
                  </w:pPr>
                </w:p>
              </w:tc>
            </w:tr>
            <w:tr w:rsidR="00CE4188" w:rsidRPr="003208B8" w14:paraId="543A6A80" w14:textId="77777777" w:rsidTr="009C187A">
              <w:trPr>
                <w:trHeight w:hRule="exact" w:val="254"/>
              </w:trPr>
              <w:tc>
                <w:tcPr>
                  <w:tcW w:w="223" w:type="pct"/>
                  <w:vMerge w:val="restart"/>
                  <w:tcBorders>
                    <w:top w:val="double" w:sz="4" w:space="0" w:color="auto"/>
                  </w:tcBorders>
                  <w:shd w:val="clear" w:color="auto" w:fill="auto"/>
                  <w:vAlign w:val="center"/>
                </w:tcPr>
                <w:p w14:paraId="4555710E" w14:textId="77777777" w:rsidR="00CE4188" w:rsidRPr="003208B8" w:rsidRDefault="00CE4188" w:rsidP="009C187A">
                  <w:pPr>
                    <w:spacing w:line="360" w:lineRule="auto"/>
                    <w:jc w:val="center"/>
                  </w:pPr>
                  <w:r w:rsidRPr="003208B8">
                    <w:t>2</w:t>
                  </w:r>
                </w:p>
              </w:tc>
              <w:tc>
                <w:tcPr>
                  <w:tcW w:w="2284" w:type="pct"/>
                  <w:vMerge w:val="restart"/>
                  <w:tcBorders>
                    <w:top w:val="double" w:sz="4" w:space="0" w:color="auto"/>
                  </w:tcBorders>
                  <w:shd w:val="clear" w:color="auto" w:fill="auto"/>
                  <w:vAlign w:val="center"/>
                </w:tcPr>
                <w:p w14:paraId="79DF041E" w14:textId="77777777" w:rsidR="00CE4188" w:rsidRPr="003208B8" w:rsidRDefault="00CE4188" w:rsidP="009C187A">
                  <w:pPr>
                    <w:spacing w:line="360" w:lineRule="auto"/>
                  </w:pPr>
                  <w:r w:rsidRPr="003208B8">
                    <w:t>Başvuru sahibinin cinsiyeti</w:t>
                  </w:r>
                </w:p>
              </w:tc>
              <w:tc>
                <w:tcPr>
                  <w:tcW w:w="1201" w:type="pct"/>
                  <w:tcBorders>
                    <w:top w:val="double" w:sz="4" w:space="0" w:color="auto"/>
                  </w:tcBorders>
                  <w:shd w:val="clear" w:color="auto" w:fill="auto"/>
                  <w:noWrap/>
                  <w:vAlign w:val="center"/>
                </w:tcPr>
                <w:p w14:paraId="7BADF186" w14:textId="77777777" w:rsidR="00CE4188" w:rsidRPr="003208B8" w:rsidRDefault="00CE4188" w:rsidP="009C187A">
                  <w:pPr>
                    <w:spacing w:line="360" w:lineRule="auto"/>
                  </w:pPr>
                  <w:r w:rsidRPr="003208B8">
                    <w:t>Kadın</w:t>
                  </w:r>
                </w:p>
              </w:tc>
              <w:tc>
                <w:tcPr>
                  <w:tcW w:w="508" w:type="pct"/>
                  <w:tcBorders>
                    <w:top w:val="double" w:sz="4" w:space="0" w:color="auto"/>
                  </w:tcBorders>
                  <w:shd w:val="clear" w:color="auto" w:fill="auto"/>
                  <w:noWrap/>
                  <w:vAlign w:val="center"/>
                </w:tcPr>
                <w:p w14:paraId="5B17A0FB" w14:textId="77777777" w:rsidR="00CE4188" w:rsidRPr="003208B8" w:rsidRDefault="00CE4188" w:rsidP="009C187A">
                  <w:pPr>
                    <w:spacing w:line="360" w:lineRule="auto"/>
                    <w:jc w:val="center"/>
                    <w:rPr>
                      <w:b/>
                    </w:rPr>
                  </w:pPr>
                  <w:r w:rsidRPr="003208B8">
                    <w:rPr>
                      <w:b/>
                    </w:rPr>
                    <w:t>10</w:t>
                  </w:r>
                </w:p>
              </w:tc>
              <w:tc>
                <w:tcPr>
                  <w:tcW w:w="785" w:type="pct"/>
                  <w:vMerge w:val="restart"/>
                  <w:tcBorders>
                    <w:top w:val="double" w:sz="4" w:space="0" w:color="auto"/>
                  </w:tcBorders>
                  <w:shd w:val="clear" w:color="auto" w:fill="auto"/>
                  <w:vAlign w:val="center"/>
                </w:tcPr>
                <w:p w14:paraId="3487AE67" w14:textId="77777777" w:rsidR="00CE4188" w:rsidRPr="003208B8" w:rsidRDefault="00CE4188" w:rsidP="009C187A">
                  <w:pPr>
                    <w:spacing w:line="360" w:lineRule="auto"/>
                    <w:jc w:val="center"/>
                  </w:pPr>
                </w:p>
              </w:tc>
            </w:tr>
            <w:tr w:rsidR="00CE4188" w:rsidRPr="003208B8" w14:paraId="74C52AFA" w14:textId="77777777" w:rsidTr="009C187A">
              <w:trPr>
                <w:trHeight w:hRule="exact" w:val="254"/>
              </w:trPr>
              <w:tc>
                <w:tcPr>
                  <w:tcW w:w="223" w:type="pct"/>
                  <w:vMerge/>
                  <w:tcBorders>
                    <w:bottom w:val="double" w:sz="4" w:space="0" w:color="auto"/>
                  </w:tcBorders>
                  <w:shd w:val="clear" w:color="auto" w:fill="auto"/>
                  <w:vAlign w:val="center"/>
                </w:tcPr>
                <w:p w14:paraId="60149C78" w14:textId="77777777" w:rsidR="00CE4188" w:rsidRPr="003208B8" w:rsidRDefault="00CE4188" w:rsidP="009C187A">
                  <w:pPr>
                    <w:spacing w:line="360" w:lineRule="auto"/>
                    <w:jc w:val="center"/>
                  </w:pPr>
                </w:p>
              </w:tc>
              <w:tc>
                <w:tcPr>
                  <w:tcW w:w="2284" w:type="pct"/>
                  <w:vMerge/>
                  <w:tcBorders>
                    <w:bottom w:val="double" w:sz="4" w:space="0" w:color="auto"/>
                  </w:tcBorders>
                  <w:shd w:val="clear" w:color="auto" w:fill="auto"/>
                  <w:vAlign w:val="center"/>
                </w:tcPr>
                <w:p w14:paraId="11C39DFC" w14:textId="77777777" w:rsidR="00CE4188" w:rsidRPr="003208B8" w:rsidRDefault="00CE4188" w:rsidP="009C187A">
                  <w:pPr>
                    <w:spacing w:line="360" w:lineRule="auto"/>
                  </w:pPr>
                </w:p>
              </w:tc>
              <w:tc>
                <w:tcPr>
                  <w:tcW w:w="1201" w:type="pct"/>
                  <w:tcBorders>
                    <w:bottom w:val="double" w:sz="4" w:space="0" w:color="auto"/>
                  </w:tcBorders>
                  <w:shd w:val="clear" w:color="auto" w:fill="auto"/>
                  <w:noWrap/>
                  <w:vAlign w:val="center"/>
                </w:tcPr>
                <w:p w14:paraId="18907FBA" w14:textId="77777777" w:rsidR="00CE4188" w:rsidRPr="003208B8" w:rsidRDefault="00CE4188" w:rsidP="009C187A">
                  <w:pPr>
                    <w:spacing w:line="360" w:lineRule="auto"/>
                  </w:pPr>
                  <w:r w:rsidRPr="003208B8">
                    <w:t>Erkek</w:t>
                  </w:r>
                </w:p>
              </w:tc>
              <w:tc>
                <w:tcPr>
                  <w:tcW w:w="508" w:type="pct"/>
                  <w:tcBorders>
                    <w:bottom w:val="double" w:sz="4" w:space="0" w:color="auto"/>
                  </w:tcBorders>
                  <w:shd w:val="clear" w:color="auto" w:fill="auto"/>
                  <w:noWrap/>
                  <w:vAlign w:val="center"/>
                </w:tcPr>
                <w:p w14:paraId="7A80B85E" w14:textId="77777777" w:rsidR="00CE4188" w:rsidRPr="003208B8" w:rsidRDefault="00CE4188" w:rsidP="009C187A">
                  <w:pPr>
                    <w:spacing w:line="360" w:lineRule="auto"/>
                    <w:jc w:val="center"/>
                  </w:pPr>
                  <w:r w:rsidRPr="003208B8">
                    <w:t>5</w:t>
                  </w:r>
                </w:p>
              </w:tc>
              <w:tc>
                <w:tcPr>
                  <w:tcW w:w="785" w:type="pct"/>
                  <w:vMerge/>
                  <w:tcBorders>
                    <w:bottom w:val="double" w:sz="4" w:space="0" w:color="auto"/>
                  </w:tcBorders>
                  <w:shd w:val="clear" w:color="auto" w:fill="auto"/>
                  <w:vAlign w:val="center"/>
                </w:tcPr>
                <w:p w14:paraId="372DD806" w14:textId="77777777" w:rsidR="00CE4188" w:rsidRPr="003208B8" w:rsidRDefault="00CE4188" w:rsidP="009C187A">
                  <w:pPr>
                    <w:spacing w:line="360" w:lineRule="auto"/>
                  </w:pPr>
                </w:p>
              </w:tc>
            </w:tr>
            <w:tr w:rsidR="00CE4188" w:rsidRPr="003208B8" w14:paraId="3F17F5DC" w14:textId="77777777" w:rsidTr="009C187A">
              <w:trPr>
                <w:trHeight w:val="309"/>
              </w:trPr>
              <w:tc>
                <w:tcPr>
                  <w:tcW w:w="223" w:type="pct"/>
                  <w:vMerge w:val="restart"/>
                  <w:shd w:val="clear" w:color="auto" w:fill="auto"/>
                  <w:vAlign w:val="center"/>
                </w:tcPr>
                <w:p w14:paraId="4B0EBFFE" w14:textId="77777777" w:rsidR="00CE4188" w:rsidRPr="003208B8" w:rsidRDefault="00CE4188" w:rsidP="009C187A">
                  <w:pPr>
                    <w:spacing w:line="360" w:lineRule="auto"/>
                    <w:jc w:val="center"/>
                  </w:pPr>
                  <w:r w:rsidRPr="003208B8">
                    <w:t>3</w:t>
                  </w:r>
                </w:p>
              </w:tc>
              <w:tc>
                <w:tcPr>
                  <w:tcW w:w="2284" w:type="pct"/>
                  <w:vMerge w:val="restart"/>
                  <w:shd w:val="clear" w:color="auto" w:fill="auto"/>
                  <w:vAlign w:val="center"/>
                </w:tcPr>
                <w:p w14:paraId="0FE840D4" w14:textId="77777777" w:rsidR="00CE4188" w:rsidRPr="003208B8" w:rsidRDefault="00CE4188" w:rsidP="009C187A">
                  <w:pPr>
                    <w:spacing w:line="360" w:lineRule="auto"/>
                  </w:pPr>
                  <w:r w:rsidRPr="003208B8">
                    <w:t>Başvuru sahibinin Hibe konusuyla ilgili eğitime katılmış ise, sertifika veya katılım belgesi</w:t>
                  </w:r>
                </w:p>
              </w:tc>
              <w:tc>
                <w:tcPr>
                  <w:tcW w:w="1201" w:type="pct"/>
                  <w:tcBorders>
                    <w:bottom w:val="single" w:sz="4" w:space="0" w:color="auto"/>
                  </w:tcBorders>
                  <w:shd w:val="clear" w:color="auto" w:fill="auto"/>
                  <w:noWrap/>
                  <w:vAlign w:val="center"/>
                </w:tcPr>
                <w:p w14:paraId="5C0BB86A" w14:textId="77777777" w:rsidR="00CE4188" w:rsidRPr="003208B8" w:rsidRDefault="00CE4188" w:rsidP="009C187A">
                  <w:pPr>
                    <w:spacing w:line="360" w:lineRule="auto"/>
                  </w:pPr>
                  <w:r w:rsidRPr="003208B8">
                    <w:t>Var</w:t>
                  </w:r>
                </w:p>
              </w:tc>
              <w:tc>
                <w:tcPr>
                  <w:tcW w:w="508" w:type="pct"/>
                  <w:shd w:val="clear" w:color="auto" w:fill="auto"/>
                  <w:noWrap/>
                  <w:vAlign w:val="center"/>
                </w:tcPr>
                <w:p w14:paraId="48AEAB93" w14:textId="77777777" w:rsidR="00CE4188" w:rsidRPr="003208B8" w:rsidRDefault="00CE4188" w:rsidP="009C187A">
                  <w:pPr>
                    <w:spacing w:line="360" w:lineRule="auto"/>
                    <w:jc w:val="center"/>
                    <w:rPr>
                      <w:b/>
                    </w:rPr>
                  </w:pPr>
                  <w:r w:rsidRPr="003208B8">
                    <w:rPr>
                      <w:b/>
                    </w:rPr>
                    <w:t>5</w:t>
                  </w:r>
                </w:p>
              </w:tc>
              <w:tc>
                <w:tcPr>
                  <w:tcW w:w="785" w:type="pct"/>
                  <w:vMerge w:val="restart"/>
                  <w:shd w:val="clear" w:color="auto" w:fill="auto"/>
                  <w:vAlign w:val="center"/>
                </w:tcPr>
                <w:p w14:paraId="6FF903E9" w14:textId="77777777" w:rsidR="00CE4188" w:rsidRPr="003208B8" w:rsidRDefault="00CE4188" w:rsidP="009C187A">
                  <w:pPr>
                    <w:spacing w:line="360" w:lineRule="auto"/>
                  </w:pPr>
                </w:p>
              </w:tc>
            </w:tr>
            <w:tr w:rsidR="00CE4188" w:rsidRPr="003208B8" w14:paraId="0FA2CB45" w14:textId="77777777" w:rsidTr="009C187A">
              <w:trPr>
                <w:trHeight w:hRule="exact" w:val="607"/>
              </w:trPr>
              <w:tc>
                <w:tcPr>
                  <w:tcW w:w="223" w:type="pct"/>
                  <w:vMerge/>
                  <w:shd w:val="clear" w:color="auto" w:fill="auto"/>
                  <w:vAlign w:val="center"/>
                </w:tcPr>
                <w:p w14:paraId="153FC846" w14:textId="77777777" w:rsidR="00CE4188" w:rsidRPr="003208B8" w:rsidRDefault="00CE4188" w:rsidP="009C187A">
                  <w:pPr>
                    <w:spacing w:line="360" w:lineRule="auto"/>
                    <w:jc w:val="center"/>
                  </w:pPr>
                </w:p>
              </w:tc>
              <w:tc>
                <w:tcPr>
                  <w:tcW w:w="2284" w:type="pct"/>
                  <w:vMerge/>
                  <w:shd w:val="clear" w:color="auto" w:fill="auto"/>
                  <w:vAlign w:val="center"/>
                </w:tcPr>
                <w:p w14:paraId="4AF2E69E" w14:textId="77777777" w:rsidR="00CE4188" w:rsidRPr="003208B8" w:rsidRDefault="00CE4188" w:rsidP="009C187A">
                  <w:pPr>
                    <w:spacing w:line="360" w:lineRule="auto"/>
                  </w:pPr>
                </w:p>
              </w:tc>
              <w:tc>
                <w:tcPr>
                  <w:tcW w:w="1201" w:type="pct"/>
                  <w:tcBorders>
                    <w:bottom w:val="double" w:sz="4" w:space="0" w:color="auto"/>
                  </w:tcBorders>
                  <w:shd w:val="clear" w:color="auto" w:fill="auto"/>
                  <w:noWrap/>
                  <w:vAlign w:val="center"/>
                </w:tcPr>
                <w:p w14:paraId="63861649" w14:textId="77777777" w:rsidR="00CE4188" w:rsidRPr="003208B8" w:rsidRDefault="00CE4188" w:rsidP="009C187A">
                  <w:pPr>
                    <w:spacing w:line="360" w:lineRule="auto"/>
                  </w:pPr>
                  <w:r w:rsidRPr="003208B8">
                    <w:t>Yok</w:t>
                  </w:r>
                </w:p>
                <w:p w14:paraId="2A11D506" w14:textId="77777777" w:rsidR="00CE4188" w:rsidRPr="003208B8" w:rsidRDefault="00CE4188" w:rsidP="009C187A">
                  <w:pPr>
                    <w:spacing w:line="360" w:lineRule="auto"/>
                  </w:pPr>
                </w:p>
                <w:p w14:paraId="09260D3E" w14:textId="77777777" w:rsidR="00CE4188" w:rsidRPr="003208B8" w:rsidRDefault="00CE4188" w:rsidP="009C187A">
                  <w:pPr>
                    <w:spacing w:line="360" w:lineRule="auto"/>
                  </w:pPr>
                </w:p>
                <w:p w14:paraId="13D6B0A2" w14:textId="77777777" w:rsidR="00CE4188" w:rsidRPr="003208B8" w:rsidRDefault="00CE4188" w:rsidP="009C187A">
                  <w:pPr>
                    <w:spacing w:line="360" w:lineRule="auto"/>
                  </w:pPr>
                </w:p>
                <w:p w14:paraId="2E42F7AA" w14:textId="77777777" w:rsidR="00CE4188" w:rsidRPr="003208B8" w:rsidRDefault="00CE4188" w:rsidP="009C187A">
                  <w:pPr>
                    <w:spacing w:line="360" w:lineRule="auto"/>
                  </w:pPr>
                </w:p>
                <w:p w14:paraId="5A24132B" w14:textId="77777777" w:rsidR="00CE4188" w:rsidRPr="003208B8" w:rsidRDefault="00CE4188" w:rsidP="009C187A">
                  <w:pPr>
                    <w:spacing w:line="360" w:lineRule="auto"/>
                  </w:pPr>
                </w:p>
                <w:p w14:paraId="35002D5E" w14:textId="77777777" w:rsidR="00CE4188" w:rsidRPr="003208B8" w:rsidRDefault="00CE4188" w:rsidP="009C187A">
                  <w:pPr>
                    <w:spacing w:line="360" w:lineRule="auto"/>
                  </w:pPr>
                </w:p>
                <w:p w14:paraId="62D93355" w14:textId="77777777" w:rsidR="00CE4188" w:rsidRPr="003208B8" w:rsidRDefault="00CE4188" w:rsidP="009C187A">
                  <w:pPr>
                    <w:spacing w:line="360" w:lineRule="auto"/>
                  </w:pPr>
                </w:p>
                <w:p w14:paraId="419328F5" w14:textId="77777777" w:rsidR="00CE4188" w:rsidRPr="003208B8" w:rsidRDefault="00CE4188" w:rsidP="009C187A">
                  <w:pPr>
                    <w:spacing w:line="360" w:lineRule="auto"/>
                  </w:pPr>
                </w:p>
                <w:p w14:paraId="45971A1E" w14:textId="77777777" w:rsidR="00CE4188" w:rsidRPr="003208B8" w:rsidRDefault="00CE4188" w:rsidP="009C187A">
                  <w:pPr>
                    <w:spacing w:line="360" w:lineRule="auto"/>
                  </w:pPr>
                </w:p>
              </w:tc>
              <w:tc>
                <w:tcPr>
                  <w:tcW w:w="508" w:type="pct"/>
                  <w:tcBorders>
                    <w:bottom w:val="double" w:sz="4" w:space="0" w:color="auto"/>
                  </w:tcBorders>
                  <w:shd w:val="clear" w:color="auto" w:fill="auto"/>
                  <w:noWrap/>
                  <w:vAlign w:val="center"/>
                </w:tcPr>
                <w:p w14:paraId="50D1C5F1" w14:textId="77777777" w:rsidR="00CE4188" w:rsidRPr="003208B8" w:rsidRDefault="00CE4188" w:rsidP="009C187A">
                  <w:pPr>
                    <w:spacing w:line="360" w:lineRule="auto"/>
                    <w:jc w:val="center"/>
                  </w:pPr>
                  <w:r w:rsidRPr="003208B8">
                    <w:t>3</w:t>
                  </w:r>
                </w:p>
              </w:tc>
              <w:tc>
                <w:tcPr>
                  <w:tcW w:w="785" w:type="pct"/>
                  <w:vMerge/>
                  <w:tcBorders>
                    <w:bottom w:val="double" w:sz="4" w:space="0" w:color="auto"/>
                  </w:tcBorders>
                  <w:shd w:val="clear" w:color="auto" w:fill="auto"/>
                  <w:vAlign w:val="center"/>
                </w:tcPr>
                <w:p w14:paraId="1AA38E9D" w14:textId="77777777" w:rsidR="00CE4188" w:rsidRPr="003208B8" w:rsidRDefault="00CE4188" w:rsidP="009C187A">
                  <w:pPr>
                    <w:spacing w:line="360" w:lineRule="auto"/>
                  </w:pPr>
                </w:p>
              </w:tc>
            </w:tr>
            <w:tr w:rsidR="00CE4188" w:rsidRPr="003208B8" w14:paraId="0FD85A2D" w14:textId="77777777" w:rsidTr="009C187A">
              <w:trPr>
                <w:trHeight w:hRule="exact" w:val="408"/>
              </w:trPr>
              <w:tc>
                <w:tcPr>
                  <w:tcW w:w="223" w:type="pct"/>
                  <w:vMerge w:val="restart"/>
                  <w:tcBorders>
                    <w:top w:val="double" w:sz="4" w:space="0" w:color="auto"/>
                  </w:tcBorders>
                  <w:shd w:val="clear" w:color="auto" w:fill="auto"/>
                  <w:vAlign w:val="center"/>
                </w:tcPr>
                <w:p w14:paraId="735CCC50" w14:textId="77777777" w:rsidR="00CE4188" w:rsidRPr="003208B8" w:rsidRDefault="00CE4188" w:rsidP="009C187A">
                  <w:pPr>
                    <w:spacing w:line="360" w:lineRule="auto"/>
                    <w:jc w:val="center"/>
                  </w:pPr>
                  <w:r w:rsidRPr="003208B8">
                    <w:t>4</w:t>
                  </w:r>
                </w:p>
              </w:tc>
              <w:tc>
                <w:tcPr>
                  <w:tcW w:w="2284" w:type="pct"/>
                  <w:vMerge w:val="restart"/>
                  <w:tcBorders>
                    <w:top w:val="double" w:sz="4" w:space="0" w:color="auto"/>
                  </w:tcBorders>
                  <w:shd w:val="clear" w:color="auto" w:fill="auto"/>
                  <w:vAlign w:val="center"/>
                </w:tcPr>
                <w:p w14:paraId="4A170662" w14:textId="77777777" w:rsidR="00CE4188" w:rsidRPr="003208B8" w:rsidRDefault="00CE4188" w:rsidP="009C187A">
                  <w:pPr>
                    <w:spacing w:line="360" w:lineRule="auto"/>
                  </w:pPr>
                  <w:r w:rsidRPr="003208B8">
                    <w:t>Başvuru sahibinin Herhangi Bir Çiftçi Örgütüne Kayıtlılık durumu (çiftçi kooperatifi veya çiftçi üretici birlikleri kabul edilecektir)</w:t>
                  </w:r>
                </w:p>
              </w:tc>
              <w:tc>
                <w:tcPr>
                  <w:tcW w:w="1201" w:type="pct"/>
                  <w:tcBorders>
                    <w:top w:val="double" w:sz="4" w:space="0" w:color="auto"/>
                    <w:bottom w:val="single" w:sz="4" w:space="0" w:color="auto"/>
                  </w:tcBorders>
                  <w:shd w:val="clear" w:color="auto" w:fill="auto"/>
                  <w:noWrap/>
                  <w:vAlign w:val="center"/>
                </w:tcPr>
                <w:p w14:paraId="705CB80A" w14:textId="77777777" w:rsidR="00CE4188" w:rsidRPr="003208B8" w:rsidRDefault="00CE4188" w:rsidP="009C187A">
                  <w:pPr>
                    <w:spacing w:line="360" w:lineRule="auto"/>
                  </w:pPr>
                  <w:r w:rsidRPr="003208B8">
                    <w:t>Evet</w:t>
                  </w:r>
                </w:p>
              </w:tc>
              <w:tc>
                <w:tcPr>
                  <w:tcW w:w="508" w:type="pct"/>
                  <w:tcBorders>
                    <w:top w:val="double" w:sz="4" w:space="0" w:color="auto"/>
                    <w:bottom w:val="single" w:sz="4" w:space="0" w:color="auto"/>
                  </w:tcBorders>
                  <w:shd w:val="clear" w:color="auto" w:fill="auto"/>
                  <w:noWrap/>
                  <w:vAlign w:val="center"/>
                </w:tcPr>
                <w:p w14:paraId="300D3AB0" w14:textId="77777777" w:rsidR="00CE4188" w:rsidRPr="003208B8" w:rsidRDefault="00CE4188" w:rsidP="009C187A">
                  <w:pPr>
                    <w:spacing w:line="360" w:lineRule="auto"/>
                    <w:jc w:val="center"/>
                    <w:rPr>
                      <w:b/>
                    </w:rPr>
                  </w:pPr>
                  <w:r w:rsidRPr="003208B8">
                    <w:rPr>
                      <w:b/>
                    </w:rPr>
                    <w:t>5</w:t>
                  </w:r>
                </w:p>
              </w:tc>
              <w:tc>
                <w:tcPr>
                  <w:tcW w:w="785" w:type="pct"/>
                  <w:vMerge w:val="restart"/>
                  <w:tcBorders>
                    <w:top w:val="double" w:sz="4" w:space="0" w:color="auto"/>
                  </w:tcBorders>
                  <w:shd w:val="clear" w:color="auto" w:fill="auto"/>
                  <w:vAlign w:val="center"/>
                </w:tcPr>
                <w:p w14:paraId="069150E0" w14:textId="77777777" w:rsidR="00CE4188" w:rsidRPr="003208B8" w:rsidRDefault="00CE4188" w:rsidP="009C187A">
                  <w:pPr>
                    <w:spacing w:line="360" w:lineRule="auto"/>
                  </w:pPr>
                </w:p>
              </w:tc>
            </w:tr>
            <w:tr w:rsidR="00CE4188" w:rsidRPr="003208B8" w14:paraId="6CE7BC80" w14:textId="77777777" w:rsidTr="009C187A">
              <w:trPr>
                <w:trHeight w:hRule="exact" w:val="653"/>
              </w:trPr>
              <w:tc>
                <w:tcPr>
                  <w:tcW w:w="223" w:type="pct"/>
                  <w:vMerge/>
                  <w:tcBorders>
                    <w:bottom w:val="double" w:sz="4" w:space="0" w:color="auto"/>
                  </w:tcBorders>
                  <w:shd w:val="clear" w:color="auto" w:fill="auto"/>
                  <w:vAlign w:val="center"/>
                </w:tcPr>
                <w:p w14:paraId="7A0817AF" w14:textId="77777777" w:rsidR="00CE4188" w:rsidRPr="003208B8" w:rsidRDefault="00CE4188" w:rsidP="009C187A">
                  <w:pPr>
                    <w:spacing w:line="360" w:lineRule="auto"/>
                    <w:jc w:val="center"/>
                  </w:pPr>
                </w:p>
              </w:tc>
              <w:tc>
                <w:tcPr>
                  <w:tcW w:w="2284" w:type="pct"/>
                  <w:vMerge/>
                  <w:tcBorders>
                    <w:bottom w:val="double" w:sz="4" w:space="0" w:color="auto"/>
                  </w:tcBorders>
                  <w:shd w:val="clear" w:color="auto" w:fill="auto"/>
                  <w:vAlign w:val="center"/>
                </w:tcPr>
                <w:p w14:paraId="23817C47" w14:textId="77777777" w:rsidR="00CE4188" w:rsidRPr="003208B8" w:rsidRDefault="00CE4188" w:rsidP="009C187A">
                  <w:pPr>
                    <w:spacing w:line="360" w:lineRule="auto"/>
                  </w:pPr>
                </w:p>
              </w:tc>
              <w:tc>
                <w:tcPr>
                  <w:tcW w:w="1201" w:type="pct"/>
                  <w:tcBorders>
                    <w:bottom w:val="double" w:sz="4" w:space="0" w:color="auto"/>
                  </w:tcBorders>
                  <w:shd w:val="clear" w:color="auto" w:fill="auto"/>
                  <w:noWrap/>
                  <w:vAlign w:val="center"/>
                </w:tcPr>
                <w:p w14:paraId="39897241" w14:textId="77777777" w:rsidR="00CE4188" w:rsidRPr="003208B8" w:rsidRDefault="00CE4188" w:rsidP="009C187A">
                  <w:pPr>
                    <w:spacing w:line="360" w:lineRule="auto"/>
                  </w:pPr>
                  <w:r w:rsidRPr="003208B8">
                    <w:t>Hayır</w:t>
                  </w:r>
                </w:p>
              </w:tc>
              <w:tc>
                <w:tcPr>
                  <w:tcW w:w="508" w:type="pct"/>
                  <w:tcBorders>
                    <w:bottom w:val="double" w:sz="4" w:space="0" w:color="auto"/>
                  </w:tcBorders>
                  <w:shd w:val="clear" w:color="auto" w:fill="auto"/>
                  <w:noWrap/>
                  <w:vAlign w:val="center"/>
                </w:tcPr>
                <w:p w14:paraId="68F105DF" w14:textId="77777777" w:rsidR="00CE4188" w:rsidRPr="003208B8" w:rsidRDefault="00CE4188" w:rsidP="009C187A">
                  <w:pPr>
                    <w:spacing w:line="360" w:lineRule="auto"/>
                    <w:jc w:val="center"/>
                  </w:pPr>
                  <w:r w:rsidRPr="003208B8">
                    <w:t>3</w:t>
                  </w:r>
                </w:p>
              </w:tc>
              <w:tc>
                <w:tcPr>
                  <w:tcW w:w="785" w:type="pct"/>
                  <w:vMerge/>
                  <w:tcBorders>
                    <w:bottom w:val="double" w:sz="4" w:space="0" w:color="auto"/>
                  </w:tcBorders>
                  <w:shd w:val="clear" w:color="auto" w:fill="auto"/>
                  <w:vAlign w:val="center"/>
                </w:tcPr>
                <w:p w14:paraId="017B2930" w14:textId="77777777" w:rsidR="00CE4188" w:rsidRPr="003208B8" w:rsidRDefault="00CE4188" w:rsidP="009C187A">
                  <w:pPr>
                    <w:spacing w:line="360" w:lineRule="auto"/>
                  </w:pPr>
                </w:p>
              </w:tc>
            </w:tr>
            <w:tr w:rsidR="00CE4188" w:rsidRPr="003208B8" w14:paraId="74F5EAA4" w14:textId="77777777" w:rsidTr="009C187A">
              <w:trPr>
                <w:trHeight w:hRule="exact" w:val="254"/>
              </w:trPr>
              <w:tc>
                <w:tcPr>
                  <w:tcW w:w="223" w:type="pct"/>
                  <w:vMerge w:val="restart"/>
                  <w:tcBorders>
                    <w:top w:val="double" w:sz="4" w:space="0" w:color="auto"/>
                  </w:tcBorders>
                  <w:shd w:val="clear" w:color="auto" w:fill="auto"/>
                  <w:vAlign w:val="center"/>
                </w:tcPr>
                <w:p w14:paraId="11375ED5" w14:textId="77777777" w:rsidR="00CE4188" w:rsidRPr="003208B8" w:rsidRDefault="00CE4188" w:rsidP="009C187A">
                  <w:pPr>
                    <w:spacing w:line="360" w:lineRule="auto"/>
                    <w:jc w:val="center"/>
                  </w:pPr>
                  <w:r w:rsidRPr="003208B8">
                    <w:t>5</w:t>
                  </w:r>
                </w:p>
              </w:tc>
              <w:tc>
                <w:tcPr>
                  <w:tcW w:w="2284" w:type="pct"/>
                  <w:vMerge w:val="restart"/>
                  <w:tcBorders>
                    <w:top w:val="double" w:sz="4" w:space="0" w:color="auto"/>
                  </w:tcBorders>
                  <w:shd w:val="clear" w:color="auto" w:fill="auto"/>
                  <w:vAlign w:val="center"/>
                </w:tcPr>
                <w:p w14:paraId="143DD8CA" w14:textId="77777777" w:rsidR="00CE4188" w:rsidRPr="003208B8" w:rsidRDefault="00CE4188" w:rsidP="009C187A">
                  <w:pPr>
                    <w:spacing w:line="360" w:lineRule="auto"/>
                  </w:pPr>
                  <w:r w:rsidRPr="003208B8">
                    <w:t>Tarım arazi varlığı/Hayvan Varlığı (da/adet)</w:t>
                  </w:r>
                </w:p>
              </w:tc>
              <w:tc>
                <w:tcPr>
                  <w:tcW w:w="1201" w:type="pct"/>
                  <w:tcBorders>
                    <w:top w:val="double" w:sz="4" w:space="0" w:color="auto"/>
                  </w:tcBorders>
                  <w:shd w:val="clear" w:color="auto" w:fill="auto"/>
                  <w:noWrap/>
                  <w:vAlign w:val="center"/>
                </w:tcPr>
                <w:p w14:paraId="23B274D5" w14:textId="77777777" w:rsidR="00CE4188" w:rsidRPr="003208B8" w:rsidRDefault="00CE4188" w:rsidP="009C187A">
                  <w:pPr>
                    <w:spacing w:line="360" w:lineRule="auto"/>
                  </w:pPr>
                  <w:r w:rsidRPr="003208B8">
                    <w:t xml:space="preserve">1-5 </w:t>
                  </w:r>
                </w:p>
              </w:tc>
              <w:tc>
                <w:tcPr>
                  <w:tcW w:w="508" w:type="pct"/>
                  <w:tcBorders>
                    <w:top w:val="double" w:sz="4" w:space="0" w:color="auto"/>
                  </w:tcBorders>
                  <w:shd w:val="clear" w:color="auto" w:fill="auto"/>
                  <w:noWrap/>
                  <w:vAlign w:val="center"/>
                </w:tcPr>
                <w:p w14:paraId="1038D2BE" w14:textId="77777777" w:rsidR="00CE4188" w:rsidRPr="003208B8" w:rsidRDefault="00CE4188" w:rsidP="009C187A">
                  <w:pPr>
                    <w:spacing w:line="360" w:lineRule="auto"/>
                    <w:jc w:val="center"/>
                    <w:rPr>
                      <w:b/>
                    </w:rPr>
                  </w:pPr>
                  <w:r w:rsidRPr="003208B8">
                    <w:rPr>
                      <w:b/>
                    </w:rPr>
                    <w:t>20</w:t>
                  </w:r>
                </w:p>
              </w:tc>
              <w:tc>
                <w:tcPr>
                  <w:tcW w:w="785" w:type="pct"/>
                  <w:vMerge w:val="restart"/>
                  <w:tcBorders>
                    <w:top w:val="double" w:sz="4" w:space="0" w:color="auto"/>
                    <w:right w:val="double" w:sz="4" w:space="0" w:color="auto"/>
                  </w:tcBorders>
                  <w:shd w:val="clear" w:color="auto" w:fill="auto"/>
                  <w:vAlign w:val="center"/>
                </w:tcPr>
                <w:p w14:paraId="6EF981D0" w14:textId="77777777" w:rsidR="00CE4188" w:rsidRPr="003208B8" w:rsidRDefault="00CE4188" w:rsidP="009C187A">
                  <w:pPr>
                    <w:spacing w:line="360" w:lineRule="auto"/>
                    <w:jc w:val="center"/>
                  </w:pPr>
                </w:p>
              </w:tc>
            </w:tr>
            <w:tr w:rsidR="00CE4188" w:rsidRPr="003208B8" w14:paraId="48B0F7F1" w14:textId="77777777" w:rsidTr="009C187A">
              <w:trPr>
                <w:trHeight w:hRule="exact" w:val="254"/>
              </w:trPr>
              <w:tc>
                <w:tcPr>
                  <w:tcW w:w="223" w:type="pct"/>
                  <w:vMerge/>
                  <w:shd w:val="clear" w:color="auto" w:fill="auto"/>
                  <w:vAlign w:val="center"/>
                </w:tcPr>
                <w:p w14:paraId="19378CF1" w14:textId="77777777" w:rsidR="00CE4188" w:rsidRPr="003208B8" w:rsidRDefault="00CE4188" w:rsidP="009C187A">
                  <w:pPr>
                    <w:spacing w:line="360" w:lineRule="auto"/>
                    <w:jc w:val="center"/>
                  </w:pPr>
                </w:p>
              </w:tc>
              <w:tc>
                <w:tcPr>
                  <w:tcW w:w="2284" w:type="pct"/>
                  <w:vMerge/>
                  <w:shd w:val="clear" w:color="auto" w:fill="auto"/>
                  <w:vAlign w:val="center"/>
                </w:tcPr>
                <w:p w14:paraId="0326BAAB" w14:textId="77777777" w:rsidR="00CE4188" w:rsidRPr="003208B8" w:rsidRDefault="00CE4188" w:rsidP="009C187A">
                  <w:pPr>
                    <w:spacing w:line="360" w:lineRule="auto"/>
                  </w:pPr>
                </w:p>
              </w:tc>
              <w:tc>
                <w:tcPr>
                  <w:tcW w:w="1201" w:type="pct"/>
                  <w:shd w:val="clear" w:color="auto" w:fill="auto"/>
                  <w:noWrap/>
                  <w:vAlign w:val="center"/>
                </w:tcPr>
                <w:p w14:paraId="7FD3DFAD" w14:textId="77777777" w:rsidR="00CE4188" w:rsidRPr="003208B8" w:rsidRDefault="00CE4188" w:rsidP="009C187A">
                  <w:pPr>
                    <w:spacing w:line="360" w:lineRule="auto"/>
                  </w:pPr>
                  <w:r w:rsidRPr="003208B8">
                    <w:t xml:space="preserve">5.01-10 </w:t>
                  </w:r>
                </w:p>
              </w:tc>
              <w:tc>
                <w:tcPr>
                  <w:tcW w:w="508" w:type="pct"/>
                  <w:tcBorders>
                    <w:bottom w:val="single" w:sz="4" w:space="0" w:color="auto"/>
                  </w:tcBorders>
                  <w:shd w:val="clear" w:color="auto" w:fill="auto"/>
                  <w:noWrap/>
                  <w:vAlign w:val="center"/>
                </w:tcPr>
                <w:p w14:paraId="7E38DA78" w14:textId="77777777" w:rsidR="00CE4188" w:rsidRPr="003208B8" w:rsidRDefault="00CE4188" w:rsidP="009C187A">
                  <w:pPr>
                    <w:spacing w:line="360" w:lineRule="auto"/>
                    <w:jc w:val="center"/>
                  </w:pPr>
                  <w:r w:rsidRPr="003208B8">
                    <w:t>12</w:t>
                  </w:r>
                </w:p>
              </w:tc>
              <w:tc>
                <w:tcPr>
                  <w:tcW w:w="785" w:type="pct"/>
                  <w:vMerge/>
                  <w:tcBorders>
                    <w:right w:val="double" w:sz="4" w:space="0" w:color="auto"/>
                  </w:tcBorders>
                  <w:shd w:val="clear" w:color="auto" w:fill="auto"/>
                  <w:vAlign w:val="center"/>
                </w:tcPr>
                <w:p w14:paraId="662230A4" w14:textId="77777777" w:rsidR="00CE4188" w:rsidRPr="003208B8" w:rsidRDefault="00CE4188" w:rsidP="009C187A">
                  <w:pPr>
                    <w:spacing w:line="360" w:lineRule="auto"/>
                  </w:pPr>
                </w:p>
              </w:tc>
            </w:tr>
            <w:tr w:rsidR="00CE4188" w:rsidRPr="003208B8" w14:paraId="784859D5" w14:textId="77777777" w:rsidTr="009C187A">
              <w:trPr>
                <w:trHeight w:hRule="exact" w:val="254"/>
              </w:trPr>
              <w:tc>
                <w:tcPr>
                  <w:tcW w:w="223" w:type="pct"/>
                  <w:vMerge/>
                  <w:tcBorders>
                    <w:bottom w:val="double" w:sz="4" w:space="0" w:color="auto"/>
                  </w:tcBorders>
                  <w:shd w:val="clear" w:color="auto" w:fill="auto"/>
                  <w:vAlign w:val="center"/>
                </w:tcPr>
                <w:p w14:paraId="4824B5C3" w14:textId="77777777" w:rsidR="00CE4188" w:rsidRPr="003208B8" w:rsidRDefault="00CE4188" w:rsidP="009C187A">
                  <w:pPr>
                    <w:spacing w:line="360" w:lineRule="auto"/>
                    <w:jc w:val="center"/>
                  </w:pPr>
                </w:p>
              </w:tc>
              <w:tc>
                <w:tcPr>
                  <w:tcW w:w="2284" w:type="pct"/>
                  <w:vMerge/>
                  <w:tcBorders>
                    <w:bottom w:val="double" w:sz="4" w:space="0" w:color="auto"/>
                  </w:tcBorders>
                  <w:shd w:val="clear" w:color="auto" w:fill="auto"/>
                  <w:vAlign w:val="center"/>
                </w:tcPr>
                <w:p w14:paraId="435DD22E" w14:textId="77777777" w:rsidR="00CE4188" w:rsidRPr="003208B8" w:rsidRDefault="00CE4188" w:rsidP="009C187A">
                  <w:pPr>
                    <w:spacing w:line="360" w:lineRule="auto"/>
                  </w:pPr>
                </w:p>
              </w:tc>
              <w:tc>
                <w:tcPr>
                  <w:tcW w:w="1201" w:type="pct"/>
                  <w:tcBorders>
                    <w:bottom w:val="double" w:sz="4" w:space="0" w:color="auto"/>
                  </w:tcBorders>
                  <w:shd w:val="clear" w:color="auto" w:fill="auto"/>
                  <w:noWrap/>
                  <w:vAlign w:val="center"/>
                </w:tcPr>
                <w:p w14:paraId="01550E79" w14:textId="77777777" w:rsidR="00CE4188" w:rsidRPr="003208B8" w:rsidRDefault="00CE4188" w:rsidP="009C187A">
                  <w:pPr>
                    <w:spacing w:line="360" w:lineRule="auto"/>
                  </w:pPr>
                  <w:r w:rsidRPr="003208B8">
                    <w:t>10.01 ve üzeri</w:t>
                  </w:r>
                </w:p>
              </w:tc>
              <w:tc>
                <w:tcPr>
                  <w:tcW w:w="508" w:type="pct"/>
                  <w:tcBorders>
                    <w:bottom w:val="double" w:sz="4" w:space="0" w:color="auto"/>
                  </w:tcBorders>
                  <w:shd w:val="clear" w:color="auto" w:fill="auto"/>
                  <w:noWrap/>
                  <w:vAlign w:val="center"/>
                </w:tcPr>
                <w:p w14:paraId="3718F0AE" w14:textId="77777777" w:rsidR="00CE4188" w:rsidRPr="003208B8" w:rsidRDefault="00CE4188" w:rsidP="009C187A">
                  <w:pPr>
                    <w:spacing w:line="360" w:lineRule="auto"/>
                    <w:jc w:val="center"/>
                  </w:pPr>
                  <w:r w:rsidRPr="003208B8">
                    <w:t>7</w:t>
                  </w:r>
                </w:p>
              </w:tc>
              <w:tc>
                <w:tcPr>
                  <w:tcW w:w="785" w:type="pct"/>
                  <w:vMerge/>
                  <w:tcBorders>
                    <w:bottom w:val="double" w:sz="4" w:space="0" w:color="auto"/>
                    <w:right w:val="double" w:sz="4" w:space="0" w:color="auto"/>
                  </w:tcBorders>
                  <w:shd w:val="clear" w:color="auto" w:fill="auto"/>
                  <w:vAlign w:val="center"/>
                </w:tcPr>
                <w:p w14:paraId="52D609F2" w14:textId="77777777" w:rsidR="00CE4188" w:rsidRPr="003208B8" w:rsidRDefault="00CE4188" w:rsidP="009C187A">
                  <w:pPr>
                    <w:spacing w:line="360" w:lineRule="auto"/>
                  </w:pPr>
                </w:p>
              </w:tc>
            </w:tr>
            <w:tr w:rsidR="00CE4188" w:rsidRPr="003208B8" w14:paraId="25620215" w14:textId="77777777" w:rsidTr="009C187A">
              <w:trPr>
                <w:trHeight w:hRule="exact" w:val="254"/>
              </w:trPr>
              <w:tc>
                <w:tcPr>
                  <w:tcW w:w="223" w:type="pct"/>
                  <w:vMerge w:val="restart"/>
                  <w:shd w:val="clear" w:color="auto" w:fill="auto"/>
                  <w:vAlign w:val="center"/>
                </w:tcPr>
                <w:p w14:paraId="0AAB472E" w14:textId="77777777" w:rsidR="00CE4188" w:rsidRPr="003208B8" w:rsidRDefault="00CE4188" w:rsidP="009C187A">
                  <w:pPr>
                    <w:spacing w:line="360" w:lineRule="auto"/>
                    <w:jc w:val="center"/>
                  </w:pPr>
                  <w:r w:rsidRPr="003208B8">
                    <w:t>6</w:t>
                  </w:r>
                </w:p>
              </w:tc>
              <w:tc>
                <w:tcPr>
                  <w:tcW w:w="2284" w:type="pct"/>
                  <w:vMerge w:val="restart"/>
                  <w:shd w:val="clear" w:color="auto" w:fill="auto"/>
                  <w:vAlign w:val="center"/>
                </w:tcPr>
                <w:p w14:paraId="67D65A7E" w14:textId="77777777" w:rsidR="00CE4188" w:rsidRPr="003208B8" w:rsidRDefault="00CE4188" w:rsidP="009C187A">
                  <w:pPr>
                    <w:spacing w:line="360" w:lineRule="auto"/>
                  </w:pPr>
                  <w:r w:rsidRPr="003208B8">
                    <w:t>Yatırım yapılacak arazi mülkiyeti</w:t>
                  </w:r>
                </w:p>
              </w:tc>
              <w:tc>
                <w:tcPr>
                  <w:tcW w:w="1201" w:type="pct"/>
                  <w:shd w:val="clear" w:color="auto" w:fill="auto"/>
                  <w:noWrap/>
                  <w:vAlign w:val="center"/>
                </w:tcPr>
                <w:p w14:paraId="255A891D" w14:textId="77777777" w:rsidR="00CE4188" w:rsidRPr="003208B8" w:rsidRDefault="00CE4188" w:rsidP="009C187A">
                  <w:pPr>
                    <w:spacing w:line="360" w:lineRule="auto"/>
                  </w:pPr>
                  <w:r w:rsidRPr="003208B8">
                    <w:t>Kendine ait</w:t>
                  </w:r>
                </w:p>
              </w:tc>
              <w:tc>
                <w:tcPr>
                  <w:tcW w:w="508" w:type="pct"/>
                  <w:shd w:val="clear" w:color="auto" w:fill="auto"/>
                  <w:noWrap/>
                  <w:vAlign w:val="center"/>
                </w:tcPr>
                <w:p w14:paraId="1D4AE23F" w14:textId="77777777" w:rsidR="00CE4188" w:rsidRPr="003208B8" w:rsidRDefault="00CE4188" w:rsidP="009C187A">
                  <w:pPr>
                    <w:spacing w:line="360" w:lineRule="auto"/>
                    <w:jc w:val="center"/>
                    <w:rPr>
                      <w:b/>
                    </w:rPr>
                  </w:pPr>
                  <w:r w:rsidRPr="003208B8">
                    <w:rPr>
                      <w:b/>
                    </w:rPr>
                    <w:t>15</w:t>
                  </w:r>
                </w:p>
              </w:tc>
              <w:tc>
                <w:tcPr>
                  <w:tcW w:w="785" w:type="pct"/>
                  <w:vMerge w:val="restart"/>
                  <w:tcBorders>
                    <w:top w:val="double" w:sz="4" w:space="0" w:color="auto"/>
                    <w:right w:val="double" w:sz="4" w:space="0" w:color="auto"/>
                  </w:tcBorders>
                  <w:shd w:val="clear" w:color="auto" w:fill="auto"/>
                  <w:vAlign w:val="center"/>
                </w:tcPr>
                <w:p w14:paraId="5CD65404" w14:textId="77777777" w:rsidR="00CE4188" w:rsidRPr="003208B8" w:rsidRDefault="00CE4188" w:rsidP="009C187A">
                  <w:pPr>
                    <w:spacing w:line="360" w:lineRule="auto"/>
                  </w:pPr>
                </w:p>
              </w:tc>
            </w:tr>
            <w:tr w:rsidR="00CE4188" w:rsidRPr="003208B8" w14:paraId="6866AD1B" w14:textId="77777777" w:rsidTr="009C187A">
              <w:trPr>
                <w:trHeight w:hRule="exact" w:val="254"/>
              </w:trPr>
              <w:tc>
                <w:tcPr>
                  <w:tcW w:w="223" w:type="pct"/>
                  <w:vMerge/>
                  <w:shd w:val="clear" w:color="auto" w:fill="auto"/>
                  <w:vAlign w:val="center"/>
                </w:tcPr>
                <w:p w14:paraId="3BF6B74C" w14:textId="77777777" w:rsidR="00CE4188" w:rsidRPr="003208B8" w:rsidRDefault="00CE4188" w:rsidP="009C187A">
                  <w:pPr>
                    <w:spacing w:line="360" w:lineRule="auto"/>
                    <w:jc w:val="center"/>
                  </w:pPr>
                </w:p>
              </w:tc>
              <w:tc>
                <w:tcPr>
                  <w:tcW w:w="2284" w:type="pct"/>
                  <w:vMerge/>
                  <w:shd w:val="clear" w:color="auto" w:fill="auto"/>
                  <w:vAlign w:val="center"/>
                </w:tcPr>
                <w:p w14:paraId="02E2A605" w14:textId="77777777" w:rsidR="00CE4188" w:rsidRPr="003208B8" w:rsidRDefault="00CE4188" w:rsidP="009C187A">
                  <w:pPr>
                    <w:spacing w:line="360" w:lineRule="auto"/>
                  </w:pPr>
                </w:p>
              </w:tc>
              <w:tc>
                <w:tcPr>
                  <w:tcW w:w="1201" w:type="pct"/>
                  <w:shd w:val="clear" w:color="auto" w:fill="auto"/>
                  <w:noWrap/>
                  <w:vAlign w:val="center"/>
                </w:tcPr>
                <w:p w14:paraId="4C07C543" w14:textId="77777777" w:rsidR="00CE4188" w:rsidRPr="003208B8" w:rsidRDefault="00CE4188" w:rsidP="009C187A">
                  <w:pPr>
                    <w:spacing w:line="360" w:lineRule="auto"/>
                  </w:pPr>
                  <w:r w:rsidRPr="003208B8">
                    <w:t>Kiralık/Muvafakat</w:t>
                  </w:r>
                </w:p>
              </w:tc>
              <w:tc>
                <w:tcPr>
                  <w:tcW w:w="508" w:type="pct"/>
                  <w:shd w:val="clear" w:color="auto" w:fill="auto"/>
                  <w:noWrap/>
                  <w:vAlign w:val="center"/>
                </w:tcPr>
                <w:p w14:paraId="61278510" w14:textId="77777777" w:rsidR="00CE4188" w:rsidRPr="003208B8" w:rsidRDefault="00CE4188" w:rsidP="009C187A">
                  <w:pPr>
                    <w:spacing w:line="360" w:lineRule="auto"/>
                    <w:jc w:val="center"/>
                  </w:pPr>
                  <w:r w:rsidRPr="003208B8">
                    <w:t>10</w:t>
                  </w:r>
                </w:p>
              </w:tc>
              <w:tc>
                <w:tcPr>
                  <w:tcW w:w="785" w:type="pct"/>
                  <w:vMerge/>
                  <w:tcBorders>
                    <w:right w:val="double" w:sz="4" w:space="0" w:color="auto"/>
                  </w:tcBorders>
                  <w:shd w:val="clear" w:color="auto" w:fill="auto"/>
                  <w:vAlign w:val="center"/>
                </w:tcPr>
                <w:p w14:paraId="4428B2F8" w14:textId="77777777" w:rsidR="00CE4188" w:rsidRPr="003208B8" w:rsidRDefault="00CE4188" w:rsidP="009C187A">
                  <w:pPr>
                    <w:spacing w:line="360" w:lineRule="auto"/>
                  </w:pPr>
                </w:p>
              </w:tc>
            </w:tr>
            <w:tr w:rsidR="00CE4188" w:rsidRPr="003208B8" w14:paraId="5272F2E3" w14:textId="77777777" w:rsidTr="009C187A">
              <w:trPr>
                <w:trHeight w:hRule="exact" w:val="254"/>
              </w:trPr>
              <w:tc>
                <w:tcPr>
                  <w:tcW w:w="223" w:type="pct"/>
                  <w:vMerge w:val="restart"/>
                  <w:tcBorders>
                    <w:top w:val="double" w:sz="4" w:space="0" w:color="auto"/>
                  </w:tcBorders>
                  <w:shd w:val="clear" w:color="auto" w:fill="FFFFFF" w:themeFill="background1"/>
                  <w:vAlign w:val="center"/>
                </w:tcPr>
                <w:p w14:paraId="460BDCEB" w14:textId="77777777" w:rsidR="00CE4188" w:rsidRPr="003208B8" w:rsidRDefault="00CE4188" w:rsidP="009C187A">
                  <w:pPr>
                    <w:spacing w:line="360" w:lineRule="auto"/>
                    <w:jc w:val="center"/>
                  </w:pPr>
                  <w:r w:rsidRPr="003208B8">
                    <w:t>7</w:t>
                  </w:r>
                </w:p>
              </w:tc>
              <w:tc>
                <w:tcPr>
                  <w:tcW w:w="2284" w:type="pct"/>
                  <w:vMerge w:val="restart"/>
                  <w:tcBorders>
                    <w:top w:val="double" w:sz="4" w:space="0" w:color="auto"/>
                  </w:tcBorders>
                  <w:shd w:val="clear" w:color="auto" w:fill="FFFFFF" w:themeFill="background1"/>
                  <w:vAlign w:val="center"/>
                </w:tcPr>
                <w:p w14:paraId="502703BA" w14:textId="77777777" w:rsidR="00CE4188" w:rsidRPr="003208B8" w:rsidRDefault="00CE4188" w:rsidP="009C187A">
                  <w:pPr>
                    <w:spacing w:line="360" w:lineRule="auto"/>
                  </w:pPr>
                  <w:r w:rsidRPr="003208B8">
                    <w:t>Proje Uygulama Köyünün İlçeye Uzaklığı*</w:t>
                  </w:r>
                </w:p>
              </w:tc>
              <w:tc>
                <w:tcPr>
                  <w:tcW w:w="1201" w:type="pct"/>
                  <w:tcBorders>
                    <w:top w:val="double" w:sz="4" w:space="0" w:color="auto"/>
                  </w:tcBorders>
                  <w:shd w:val="clear" w:color="auto" w:fill="FFFFFF" w:themeFill="background1"/>
                  <w:noWrap/>
                  <w:vAlign w:val="center"/>
                </w:tcPr>
                <w:p w14:paraId="03C6E70B" w14:textId="77777777" w:rsidR="00CE4188" w:rsidRPr="003208B8" w:rsidRDefault="00CE4188" w:rsidP="009C187A">
                  <w:pPr>
                    <w:spacing w:line="360" w:lineRule="auto"/>
                  </w:pPr>
                  <w:r w:rsidRPr="003208B8">
                    <w:t xml:space="preserve">31 üzeri km </w:t>
                  </w:r>
                </w:p>
              </w:tc>
              <w:tc>
                <w:tcPr>
                  <w:tcW w:w="508" w:type="pct"/>
                  <w:tcBorders>
                    <w:top w:val="double" w:sz="4" w:space="0" w:color="auto"/>
                  </w:tcBorders>
                  <w:shd w:val="clear" w:color="auto" w:fill="FFFFFF" w:themeFill="background1"/>
                  <w:noWrap/>
                  <w:vAlign w:val="center"/>
                </w:tcPr>
                <w:p w14:paraId="009A36C4" w14:textId="77777777" w:rsidR="00CE4188" w:rsidRPr="003208B8" w:rsidRDefault="00CE4188" w:rsidP="009C187A">
                  <w:pPr>
                    <w:spacing w:line="360" w:lineRule="auto"/>
                    <w:jc w:val="center"/>
                    <w:rPr>
                      <w:b/>
                    </w:rPr>
                  </w:pPr>
                  <w:r w:rsidRPr="003208B8">
                    <w:rPr>
                      <w:b/>
                    </w:rPr>
                    <w:t>15</w:t>
                  </w:r>
                </w:p>
              </w:tc>
              <w:tc>
                <w:tcPr>
                  <w:tcW w:w="785" w:type="pct"/>
                  <w:vMerge w:val="restart"/>
                  <w:tcBorders>
                    <w:top w:val="double" w:sz="4" w:space="0" w:color="auto"/>
                  </w:tcBorders>
                  <w:shd w:val="clear" w:color="auto" w:fill="auto"/>
                  <w:vAlign w:val="center"/>
                </w:tcPr>
                <w:p w14:paraId="37339F4C" w14:textId="77777777" w:rsidR="00CE4188" w:rsidRPr="003208B8" w:rsidRDefault="00CE4188" w:rsidP="009C187A">
                  <w:pPr>
                    <w:spacing w:line="360" w:lineRule="auto"/>
                  </w:pPr>
                </w:p>
              </w:tc>
            </w:tr>
            <w:tr w:rsidR="00CE4188" w:rsidRPr="003208B8" w14:paraId="489CA434" w14:textId="77777777" w:rsidTr="009C187A">
              <w:trPr>
                <w:trHeight w:hRule="exact" w:val="254"/>
              </w:trPr>
              <w:tc>
                <w:tcPr>
                  <w:tcW w:w="223" w:type="pct"/>
                  <w:vMerge/>
                  <w:shd w:val="clear" w:color="auto" w:fill="FFFFFF" w:themeFill="background1"/>
                  <w:vAlign w:val="center"/>
                </w:tcPr>
                <w:p w14:paraId="1EDCD053" w14:textId="77777777" w:rsidR="00CE4188" w:rsidRPr="003208B8" w:rsidRDefault="00CE4188" w:rsidP="009C187A">
                  <w:pPr>
                    <w:spacing w:line="360" w:lineRule="auto"/>
                    <w:jc w:val="center"/>
                  </w:pPr>
                </w:p>
              </w:tc>
              <w:tc>
                <w:tcPr>
                  <w:tcW w:w="2284" w:type="pct"/>
                  <w:vMerge/>
                  <w:shd w:val="clear" w:color="auto" w:fill="FFFFFF" w:themeFill="background1"/>
                  <w:vAlign w:val="center"/>
                </w:tcPr>
                <w:p w14:paraId="1830BC2C" w14:textId="77777777" w:rsidR="00CE4188" w:rsidRPr="003208B8" w:rsidRDefault="00CE4188" w:rsidP="009C187A">
                  <w:pPr>
                    <w:spacing w:line="360" w:lineRule="auto"/>
                  </w:pPr>
                </w:p>
              </w:tc>
              <w:tc>
                <w:tcPr>
                  <w:tcW w:w="1201" w:type="pct"/>
                  <w:shd w:val="clear" w:color="auto" w:fill="FFFFFF" w:themeFill="background1"/>
                  <w:noWrap/>
                  <w:vAlign w:val="center"/>
                </w:tcPr>
                <w:p w14:paraId="20AFAA6B" w14:textId="77777777" w:rsidR="00CE4188" w:rsidRPr="003208B8" w:rsidRDefault="00CE4188" w:rsidP="009C187A">
                  <w:pPr>
                    <w:spacing w:line="360" w:lineRule="auto"/>
                  </w:pPr>
                  <w:r w:rsidRPr="003208B8">
                    <w:t>11-30 km</w:t>
                  </w:r>
                </w:p>
              </w:tc>
              <w:tc>
                <w:tcPr>
                  <w:tcW w:w="508" w:type="pct"/>
                  <w:shd w:val="clear" w:color="auto" w:fill="FFFFFF" w:themeFill="background1"/>
                  <w:noWrap/>
                  <w:vAlign w:val="center"/>
                </w:tcPr>
                <w:p w14:paraId="0E299AD3" w14:textId="77777777" w:rsidR="00CE4188" w:rsidRPr="003208B8" w:rsidRDefault="00CE4188" w:rsidP="009C187A">
                  <w:pPr>
                    <w:spacing w:line="360" w:lineRule="auto"/>
                    <w:jc w:val="center"/>
                  </w:pPr>
                  <w:r w:rsidRPr="003208B8">
                    <w:t>10</w:t>
                  </w:r>
                </w:p>
              </w:tc>
              <w:tc>
                <w:tcPr>
                  <w:tcW w:w="785" w:type="pct"/>
                  <w:vMerge/>
                  <w:shd w:val="clear" w:color="auto" w:fill="auto"/>
                  <w:vAlign w:val="center"/>
                </w:tcPr>
                <w:p w14:paraId="6D253CDC" w14:textId="77777777" w:rsidR="00CE4188" w:rsidRPr="003208B8" w:rsidRDefault="00CE4188" w:rsidP="009C187A">
                  <w:pPr>
                    <w:spacing w:line="360" w:lineRule="auto"/>
                  </w:pPr>
                </w:p>
              </w:tc>
            </w:tr>
            <w:tr w:rsidR="00CE4188" w:rsidRPr="003208B8" w14:paraId="7EFAB07A" w14:textId="77777777" w:rsidTr="009C187A">
              <w:trPr>
                <w:trHeight w:hRule="exact" w:val="254"/>
              </w:trPr>
              <w:tc>
                <w:tcPr>
                  <w:tcW w:w="223" w:type="pct"/>
                  <w:vMerge/>
                  <w:shd w:val="clear" w:color="auto" w:fill="FFFFFF" w:themeFill="background1"/>
                  <w:vAlign w:val="center"/>
                </w:tcPr>
                <w:p w14:paraId="3C544877" w14:textId="77777777" w:rsidR="00CE4188" w:rsidRPr="003208B8" w:rsidRDefault="00CE4188" w:rsidP="009C187A">
                  <w:pPr>
                    <w:spacing w:line="360" w:lineRule="auto"/>
                    <w:jc w:val="center"/>
                  </w:pPr>
                </w:p>
              </w:tc>
              <w:tc>
                <w:tcPr>
                  <w:tcW w:w="2284" w:type="pct"/>
                  <w:vMerge/>
                  <w:shd w:val="clear" w:color="auto" w:fill="FFFFFF" w:themeFill="background1"/>
                  <w:vAlign w:val="center"/>
                </w:tcPr>
                <w:p w14:paraId="086CD473" w14:textId="77777777" w:rsidR="00CE4188" w:rsidRPr="003208B8" w:rsidRDefault="00CE4188" w:rsidP="009C187A">
                  <w:pPr>
                    <w:spacing w:line="360" w:lineRule="auto"/>
                  </w:pPr>
                </w:p>
              </w:tc>
              <w:tc>
                <w:tcPr>
                  <w:tcW w:w="1201" w:type="pct"/>
                  <w:shd w:val="clear" w:color="auto" w:fill="FFFFFF" w:themeFill="background1"/>
                  <w:noWrap/>
                  <w:vAlign w:val="center"/>
                </w:tcPr>
                <w:p w14:paraId="521F03BD" w14:textId="77777777" w:rsidR="00CE4188" w:rsidRPr="003208B8" w:rsidRDefault="00CE4188" w:rsidP="009C187A">
                  <w:pPr>
                    <w:spacing w:line="360" w:lineRule="auto"/>
                  </w:pPr>
                  <w:r w:rsidRPr="003208B8">
                    <w:t>0-10 km</w:t>
                  </w:r>
                </w:p>
              </w:tc>
              <w:tc>
                <w:tcPr>
                  <w:tcW w:w="508" w:type="pct"/>
                  <w:shd w:val="clear" w:color="auto" w:fill="FFFFFF" w:themeFill="background1"/>
                  <w:noWrap/>
                  <w:vAlign w:val="center"/>
                </w:tcPr>
                <w:p w14:paraId="0ADF39D6" w14:textId="77777777" w:rsidR="00CE4188" w:rsidRPr="003208B8" w:rsidRDefault="00CE4188" w:rsidP="009C187A">
                  <w:pPr>
                    <w:spacing w:line="360" w:lineRule="auto"/>
                    <w:jc w:val="center"/>
                  </w:pPr>
                  <w:r w:rsidRPr="003208B8">
                    <w:t>7</w:t>
                  </w:r>
                </w:p>
              </w:tc>
              <w:tc>
                <w:tcPr>
                  <w:tcW w:w="785" w:type="pct"/>
                  <w:vMerge/>
                  <w:shd w:val="clear" w:color="auto" w:fill="auto"/>
                  <w:vAlign w:val="center"/>
                </w:tcPr>
                <w:p w14:paraId="30BA87DB" w14:textId="77777777" w:rsidR="00CE4188" w:rsidRPr="003208B8" w:rsidRDefault="00CE4188" w:rsidP="009C187A">
                  <w:pPr>
                    <w:spacing w:line="360" w:lineRule="auto"/>
                  </w:pPr>
                </w:p>
              </w:tc>
            </w:tr>
            <w:tr w:rsidR="00CE4188" w:rsidRPr="003208B8" w14:paraId="60059393" w14:textId="77777777" w:rsidTr="009C187A">
              <w:trPr>
                <w:trHeight w:hRule="exact" w:val="254"/>
              </w:trPr>
              <w:tc>
                <w:tcPr>
                  <w:tcW w:w="223" w:type="pct"/>
                  <w:vMerge w:val="restart"/>
                  <w:tcBorders>
                    <w:top w:val="double" w:sz="4" w:space="0" w:color="auto"/>
                  </w:tcBorders>
                  <w:shd w:val="clear" w:color="auto" w:fill="auto"/>
                  <w:vAlign w:val="center"/>
                </w:tcPr>
                <w:p w14:paraId="725122F1" w14:textId="77777777" w:rsidR="00CE4188" w:rsidRPr="003208B8" w:rsidRDefault="00CE4188" w:rsidP="009C187A">
                  <w:pPr>
                    <w:spacing w:line="360" w:lineRule="auto"/>
                    <w:jc w:val="center"/>
                  </w:pPr>
                  <w:r w:rsidRPr="003208B8">
                    <w:t>8</w:t>
                  </w:r>
                </w:p>
              </w:tc>
              <w:tc>
                <w:tcPr>
                  <w:tcW w:w="2284" w:type="pct"/>
                  <w:vMerge w:val="restart"/>
                  <w:tcBorders>
                    <w:top w:val="double" w:sz="4" w:space="0" w:color="auto"/>
                  </w:tcBorders>
                  <w:shd w:val="clear" w:color="auto" w:fill="auto"/>
                  <w:vAlign w:val="center"/>
                </w:tcPr>
                <w:p w14:paraId="2DB663AC" w14:textId="77777777" w:rsidR="00CE4188" w:rsidRPr="003208B8" w:rsidRDefault="00CE4188" w:rsidP="009C187A">
                  <w:pPr>
                    <w:spacing w:line="360" w:lineRule="auto"/>
                  </w:pPr>
                  <w:r w:rsidRPr="003208B8">
                    <w:t>Bakıma bağımlılık oranı**</w:t>
                  </w:r>
                </w:p>
              </w:tc>
              <w:tc>
                <w:tcPr>
                  <w:tcW w:w="1201" w:type="pct"/>
                  <w:tcBorders>
                    <w:top w:val="double" w:sz="4" w:space="0" w:color="auto"/>
                  </w:tcBorders>
                  <w:shd w:val="clear" w:color="auto" w:fill="auto"/>
                  <w:noWrap/>
                  <w:vAlign w:val="center"/>
                </w:tcPr>
                <w:p w14:paraId="491A9B85" w14:textId="77777777" w:rsidR="00CE4188" w:rsidRPr="003208B8" w:rsidRDefault="00CE4188" w:rsidP="009C187A">
                  <w:pPr>
                    <w:spacing w:line="360" w:lineRule="auto"/>
                  </w:pPr>
                  <w:r w:rsidRPr="003208B8">
                    <w:t>&lt;1.5</w:t>
                  </w:r>
                </w:p>
              </w:tc>
              <w:tc>
                <w:tcPr>
                  <w:tcW w:w="508" w:type="pct"/>
                  <w:tcBorders>
                    <w:top w:val="double" w:sz="4" w:space="0" w:color="auto"/>
                  </w:tcBorders>
                  <w:shd w:val="clear" w:color="auto" w:fill="auto"/>
                  <w:noWrap/>
                  <w:vAlign w:val="center"/>
                </w:tcPr>
                <w:p w14:paraId="1CCD1596" w14:textId="77777777" w:rsidR="00CE4188" w:rsidRPr="003208B8" w:rsidRDefault="00CE4188" w:rsidP="009C187A">
                  <w:pPr>
                    <w:spacing w:line="360" w:lineRule="auto"/>
                    <w:jc w:val="center"/>
                  </w:pPr>
                  <w:r w:rsidRPr="003208B8">
                    <w:t>8</w:t>
                  </w:r>
                </w:p>
              </w:tc>
              <w:tc>
                <w:tcPr>
                  <w:tcW w:w="785" w:type="pct"/>
                  <w:vMerge w:val="restart"/>
                  <w:tcBorders>
                    <w:top w:val="double" w:sz="4" w:space="0" w:color="auto"/>
                  </w:tcBorders>
                  <w:shd w:val="clear" w:color="auto" w:fill="auto"/>
                  <w:vAlign w:val="center"/>
                </w:tcPr>
                <w:p w14:paraId="02C1CDEC" w14:textId="77777777" w:rsidR="00CE4188" w:rsidRPr="003208B8" w:rsidRDefault="00CE4188" w:rsidP="009C187A">
                  <w:pPr>
                    <w:spacing w:line="360" w:lineRule="auto"/>
                    <w:jc w:val="center"/>
                  </w:pPr>
                </w:p>
              </w:tc>
            </w:tr>
            <w:tr w:rsidR="00CE4188" w:rsidRPr="003208B8" w14:paraId="6EBB811B" w14:textId="77777777" w:rsidTr="009C187A">
              <w:trPr>
                <w:trHeight w:hRule="exact" w:val="254"/>
              </w:trPr>
              <w:tc>
                <w:tcPr>
                  <w:tcW w:w="223" w:type="pct"/>
                  <w:vMerge/>
                  <w:shd w:val="clear" w:color="auto" w:fill="auto"/>
                </w:tcPr>
                <w:p w14:paraId="50FB5B20" w14:textId="77777777" w:rsidR="00CE4188" w:rsidRPr="003208B8" w:rsidRDefault="00CE4188" w:rsidP="009C187A">
                  <w:pPr>
                    <w:spacing w:line="360" w:lineRule="auto"/>
                  </w:pPr>
                </w:p>
              </w:tc>
              <w:tc>
                <w:tcPr>
                  <w:tcW w:w="2284" w:type="pct"/>
                  <w:vMerge/>
                  <w:shd w:val="clear" w:color="auto" w:fill="auto"/>
                  <w:vAlign w:val="center"/>
                </w:tcPr>
                <w:p w14:paraId="55E3BA9B" w14:textId="77777777" w:rsidR="00CE4188" w:rsidRPr="003208B8" w:rsidRDefault="00CE4188" w:rsidP="009C187A">
                  <w:pPr>
                    <w:spacing w:line="360" w:lineRule="auto"/>
                  </w:pPr>
                </w:p>
              </w:tc>
              <w:tc>
                <w:tcPr>
                  <w:tcW w:w="1201" w:type="pct"/>
                  <w:shd w:val="clear" w:color="auto" w:fill="auto"/>
                  <w:noWrap/>
                  <w:vAlign w:val="center"/>
                </w:tcPr>
                <w:p w14:paraId="1C7AC04D" w14:textId="77777777" w:rsidR="00CE4188" w:rsidRPr="003208B8" w:rsidRDefault="00CE4188" w:rsidP="009C187A">
                  <w:pPr>
                    <w:spacing w:line="360" w:lineRule="auto"/>
                  </w:pPr>
                  <w:r w:rsidRPr="003208B8">
                    <w:t>1.5-2</w:t>
                  </w:r>
                </w:p>
              </w:tc>
              <w:tc>
                <w:tcPr>
                  <w:tcW w:w="508" w:type="pct"/>
                  <w:shd w:val="clear" w:color="auto" w:fill="auto"/>
                  <w:noWrap/>
                  <w:vAlign w:val="center"/>
                </w:tcPr>
                <w:p w14:paraId="2C300458" w14:textId="77777777" w:rsidR="00CE4188" w:rsidRPr="003208B8" w:rsidRDefault="00CE4188" w:rsidP="009C187A">
                  <w:pPr>
                    <w:spacing w:line="360" w:lineRule="auto"/>
                    <w:jc w:val="center"/>
                  </w:pPr>
                  <w:r w:rsidRPr="003208B8">
                    <w:t>10</w:t>
                  </w:r>
                </w:p>
              </w:tc>
              <w:tc>
                <w:tcPr>
                  <w:tcW w:w="785" w:type="pct"/>
                  <w:vMerge/>
                  <w:shd w:val="clear" w:color="auto" w:fill="auto"/>
                  <w:vAlign w:val="center"/>
                </w:tcPr>
                <w:p w14:paraId="49236A8D" w14:textId="77777777" w:rsidR="00CE4188" w:rsidRPr="003208B8" w:rsidRDefault="00CE4188" w:rsidP="009C187A">
                  <w:pPr>
                    <w:spacing w:line="360" w:lineRule="auto"/>
                  </w:pPr>
                </w:p>
              </w:tc>
            </w:tr>
            <w:tr w:rsidR="00CE4188" w:rsidRPr="003208B8" w14:paraId="0172A706" w14:textId="77777777" w:rsidTr="009C187A">
              <w:trPr>
                <w:trHeight w:hRule="exact" w:val="254"/>
              </w:trPr>
              <w:tc>
                <w:tcPr>
                  <w:tcW w:w="223" w:type="pct"/>
                  <w:vMerge/>
                  <w:tcBorders>
                    <w:bottom w:val="double" w:sz="4" w:space="0" w:color="auto"/>
                  </w:tcBorders>
                  <w:shd w:val="clear" w:color="auto" w:fill="auto"/>
                </w:tcPr>
                <w:p w14:paraId="2A54D981" w14:textId="77777777" w:rsidR="00CE4188" w:rsidRPr="003208B8" w:rsidRDefault="00CE4188" w:rsidP="009C187A">
                  <w:pPr>
                    <w:spacing w:line="360" w:lineRule="auto"/>
                  </w:pPr>
                </w:p>
              </w:tc>
              <w:tc>
                <w:tcPr>
                  <w:tcW w:w="2284" w:type="pct"/>
                  <w:vMerge/>
                  <w:tcBorders>
                    <w:bottom w:val="double" w:sz="4" w:space="0" w:color="auto"/>
                  </w:tcBorders>
                  <w:shd w:val="clear" w:color="auto" w:fill="auto"/>
                  <w:vAlign w:val="center"/>
                </w:tcPr>
                <w:p w14:paraId="1428E489" w14:textId="77777777" w:rsidR="00CE4188" w:rsidRPr="003208B8" w:rsidRDefault="00CE4188" w:rsidP="009C187A">
                  <w:pPr>
                    <w:spacing w:line="360" w:lineRule="auto"/>
                  </w:pPr>
                </w:p>
              </w:tc>
              <w:tc>
                <w:tcPr>
                  <w:tcW w:w="1201" w:type="pct"/>
                  <w:tcBorders>
                    <w:bottom w:val="double" w:sz="4" w:space="0" w:color="auto"/>
                  </w:tcBorders>
                  <w:shd w:val="clear" w:color="auto" w:fill="auto"/>
                  <w:noWrap/>
                  <w:vAlign w:val="center"/>
                </w:tcPr>
                <w:p w14:paraId="7FD417DC" w14:textId="77777777" w:rsidR="00CE4188" w:rsidRPr="003208B8" w:rsidRDefault="00CE4188" w:rsidP="009C187A">
                  <w:pPr>
                    <w:spacing w:line="360" w:lineRule="auto"/>
                  </w:pPr>
                  <w:r w:rsidRPr="003208B8">
                    <w:t>&gt;2</w:t>
                  </w:r>
                </w:p>
              </w:tc>
              <w:tc>
                <w:tcPr>
                  <w:tcW w:w="508" w:type="pct"/>
                  <w:tcBorders>
                    <w:bottom w:val="double" w:sz="4" w:space="0" w:color="auto"/>
                  </w:tcBorders>
                  <w:shd w:val="clear" w:color="auto" w:fill="auto"/>
                  <w:noWrap/>
                  <w:vAlign w:val="center"/>
                </w:tcPr>
                <w:p w14:paraId="06A446B1" w14:textId="77777777" w:rsidR="00CE4188" w:rsidRPr="003208B8" w:rsidRDefault="00CE4188" w:rsidP="009C187A">
                  <w:pPr>
                    <w:spacing w:line="360" w:lineRule="auto"/>
                    <w:jc w:val="center"/>
                    <w:rPr>
                      <w:b/>
                    </w:rPr>
                  </w:pPr>
                  <w:r w:rsidRPr="003208B8">
                    <w:rPr>
                      <w:b/>
                    </w:rPr>
                    <w:t>15</w:t>
                  </w:r>
                </w:p>
              </w:tc>
              <w:tc>
                <w:tcPr>
                  <w:tcW w:w="785" w:type="pct"/>
                  <w:vMerge/>
                  <w:tcBorders>
                    <w:bottom w:val="double" w:sz="4" w:space="0" w:color="auto"/>
                  </w:tcBorders>
                  <w:shd w:val="clear" w:color="auto" w:fill="auto"/>
                  <w:vAlign w:val="center"/>
                </w:tcPr>
                <w:p w14:paraId="673899D6" w14:textId="77777777" w:rsidR="00CE4188" w:rsidRPr="003208B8" w:rsidRDefault="00CE4188" w:rsidP="009C187A">
                  <w:pPr>
                    <w:spacing w:line="360" w:lineRule="auto"/>
                  </w:pPr>
                </w:p>
              </w:tc>
            </w:tr>
            <w:tr w:rsidR="00CE4188" w:rsidRPr="003208B8" w14:paraId="7FB40BD2" w14:textId="77777777" w:rsidTr="009C187A">
              <w:trPr>
                <w:trHeight w:hRule="exact" w:val="456"/>
              </w:trPr>
              <w:tc>
                <w:tcPr>
                  <w:tcW w:w="223" w:type="pct"/>
                  <w:tcBorders>
                    <w:top w:val="double" w:sz="4" w:space="0" w:color="auto"/>
                    <w:bottom w:val="double" w:sz="4" w:space="0" w:color="auto"/>
                  </w:tcBorders>
                  <w:shd w:val="clear" w:color="auto" w:fill="auto"/>
                  <w:vAlign w:val="center"/>
                </w:tcPr>
                <w:p w14:paraId="267E4375" w14:textId="77777777" w:rsidR="00CE4188" w:rsidRPr="003208B8" w:rsidRDefault="00CE4188" w:rsidP="009C187A">
                  <w:pPr>
                    <w:spacing w:line="360" w:lineRule="auto"/>
                  </w:pPr>
                </w:p>
              </w:tc>
              <w:tc>
                <w:tcPr>
                  <w:tcW w:w="3485" w:type="pct"/>
                  <w:gridSpan w:val="2"/>
                  <w:tcBorders>
                    <w:top w:val="double" w:sz="4" w:space="0" w:color="auto"/>
                    <w:bottom w:val="double" w:sz="4" w:space="0" w:color="auto"/>
                  </w:tcBorders>
                  <w:shd w:val="clear" w:color="auto" w:fill="auto"/>
                  <w:vAlign w:val="center"/>
                </w:tcPr>
                <w:p w14:paraId="54EEB4C6" w14:textId="77777777" w:rsidR="00CE4188" w:rsidRPr="003208B8" w:rsidRDefault="00CE4188" w:rsidP="009C187A">
                  <w:pPr>
                    <w:spacing w:line="360" w:lineRule="auto"/>
                  </w:pPr>
                  <w:r w:rsidRPr="003208B8">
                    <w:t>TOPLAM</w:t>
                  </w:r>
                </w:p>
              </w:tc>
              <w:tc>
                <w:tcPr>
                  <w:tcW w:w="1293" w:type="pct"/>
                  <w:gridSpan w:val="2"/>
                  <w:tcBorders>
                    <w:top w:val="double" w:sz="4" w:space="0" w:color="auto"/>
                    <w:bottom w:val="double" w:sz="4" w:space="0" w:color="auto"/>
                  </w:tcBorders>
                  <w:shd w:val="clear" w:color="auto" w:fill="auto"/>
                  <w:vAlign w:val="center"/>
                </w:tcPr>
                <w:p w14:paraId="6499EA07" w14:textId="77777777" w:rsidR="00CE4188" w:rsidRPr="003208B8" w:rsidRDefault="00CE4188" w:rsidP="009C187A">
                  <w:pPr>
                    <w:spacing w:line="360" w:lineRule="auto"/>
                  </w:pPr>
                </w:p>
              </w:tc>
            </w:tr>
          </w:tbl>
          <w:p w14:paraId="39366C1A" w14:textId="77777777" w:rsidR="00CE4188" w:rsidRPr="003208B8" w:rsidRDefault="00CE4188" w:rsidP="009C187A">
            <w:pPr>
              <w:tabs>
                <w:tab w:val="left" w:pos="709"/>
              </w:tabs>
              <w:spacing w:line="360" w:lineRule="auto"/>
              <w:jc w:val="both"/>
            </w:pPr>
            <w:r w:rsidRPr="003208B8">
              <w:t xml:space="preserve">* Proje uygulama köylerinin İlçeye uzaklığı ile ilgili puanlama pazara erişim kolaylığı dikkate alınarak yapılmıştır. </w:t>
            </w:r>
          </w:p>
          <w:p w14:paraId="77DE022D" w14:textId="77777777" w:rsidR="00CE4188" w:rsidRPr="003208B8" w:rsidRDefault="00CE4188" w:rsidP="009C187A">
            <w:pPr>
              <w:tabs>
                <w:tab w:val="left" w:pos="709"/>
              </w:tabs>
              <w:spacing w:line="360" w:lineRule="auto"/>
              <w:jc w:val="both"/>
            </w:pPr>
            <w:r w:rsidRPr="003208B8">
              <w:t>**  Bakıma bağımlılık oranı aynı hane içerisinde yaşayan 16 yaş altı,  65 yaş üstü ve en az %80 engelli bireylerin, çalışma yaş grubunda olan kişi sayısına oranıdır.</w:t>
            </w:r>
          </w:p>
          <w:p w14:paraId="1B06654C" w14:textId="77777777" w:rsidR="00CE4188" w:rsidRPr="003208B8" w:rsidRDefault="00CE4188" w:rsidP="009C187A">
            <w:pPr>
              <w:pStyle w:val="NoSpacing3"/>
              <w:numPr>
                <w:ilvl w:val="0"/>
                <w:numId w:val="87"/>
              </w:numPr>
              <w:spacing w:line="360" w:lineRule="auto"/>
              <w:jc w:val="both"/>
              <w:rPr>
                <w:rFonts w:ascii="Times New Roman" w:hAnsi="Times New Roman" w:cs="Times New Roman"/>
                <w:sz w:val="24"/>
                <w:szCs w:val="24"/>
              </w:rPr>
            </w:pPr>
            <w:r w:rsidRPr="003208B8">
              <w:rPr>
                <w:rFonts w:ascii="Times New Roman" w:hAnsi="Times New Roman" w:cs="Times New Roman"/>
                <w:sz w:val="24"/>
                <w:szCs w:val="24"/>
              </w:rPr>
              <w:t>Puan eşitliği durumunda başvuru sahibinin kadın olması, genç</w:t>
            </w:r>
            <w:r>
              <w:rPr>
                <w:rFonts w:ascii="Times New Roman" w:hAnsi="Times New Roman" w:cs="Times New Roman"/>
                <w:sz w:val="24"/>
                <w:szCs w:val="24"/>
              </w:rPr>
              <w:t xml:space="preserve"> </w:t>
            </w:r>
            <w:r w:rsidRPr="003208B8">
              <w:rPr>
                <w:rFonts w:ascii="Times New Roman" w:hAnsi="Times New Roman" w:cs="Times New Roman"/>
                <w:sz w:val="24"/>
                <w:szCs w:val="24"/>
              </w:rPr>
              <w:t xml:space="preserve">(gün, ay, yıl) olması ve maliyet uygunluğu olmak üzere değerlendirme yapılacaktır. </w:t>
            </w:r>
          </w:p>
          <w:p w14:paraId="5F68CC48" w14:textId="77777777" w:rsidR="00CE4188" w:rsidRPr="003208B8" w:rsidRDefault="00CE4188" w:rsidP="009C187A">
            <w:pPr>
              <w:spacing w:line="360" w:lineRule="auto"/>
              <w:rPr>
                <w:bCs/>
              </w:rPr>
            </w:pPr>
          </w:p>
        </w:tc>
      </w:tr>
    </w:tbl>
    <w:p w14:paraId="70A30E06" w14:textId="77777777" w:rsidR="00CE4188" w:rsidRDefault="00CE4188" w:rsidP="00CE4188">
      <w:pPr>
        <w:tabs>
          <w:tab w:val="left" w:pos="426"/>
        </w:tabs>
        <w:spacing w:after="120" w:line="360" w:lineRule="auto"/>
        <w:jc w:val="both"/>
      </w:pPr>
    </w:p>
    <w:p w14:paraId="3A5DDF63" w14:textId="77777777" w:rsidR="00CE4188" w:rsidRPr="003208B8" w:rsidRDefault="00CE4188" w:rsidP="00CE4188">
      <w:pPr>
        <w:tabs>
          <w:tab w:val="left" w:pos="426"/>
        </w:tabs>
        <w:spacing w:after="120" w:line="360" w:lineRule="auto"/>
        <w:jc w:val="both"/>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9"/>
        <w:gridCol w:w="3382"/>
        <w:gridCol w:w="3246"/>
      </w:tblGrid>
      <w:tr w:rsidR="00CE4188" w:rsidRPr="003208B8" w14:paraId="0F9FFC23" w14:textId="77777777" w:rsidTr="009C187A">
        <w:trPr>
          <w:trHeight w:val="301"/>
          <w:jc w:val="center"/>
        </w:trPr>
        <w:tc>
          <w:tcPr>
            <w:tcW w:w="5000" w:type="pct"/>
            <w:gridSpan w:val="3"/>
            <w:shd w:val="clear" w:color="auto" w:fill="FFFFFF" w:themeFill="background1"/>
            <w:vAlign w:val="center"/>
          </w:tcPr>
          <w:p w14:paraId="3E4F9F53" w14:textId="77777777" w:rsidR="00CE4188" w:rsidRPr="003208B8" w:rsidRDefault="00CE4188" w:rsidP="009C187A">
            <w:pPr>
              <w:spacing w:line="360" w:lineRule="auto"/>
              <w:jc w:val="center"/>
              <w:rPr>
                <w:bCs/>
              </w:rPr>
            </w:pPr>
            <w:r w:rsidRPr="003208B8">
              <w:rPr>
                <w:b/>
              </w:rPr>
              <w:t>İPYB Üyeleri</w:t>
            </w:r>
          </w:p>
        </w:tc>
      </w:tr>
      <w:tr w:rsidR="00CE4188" w:rsidRPr="003208B8" w14:paraId="2FF21F06" w14:textId="77777777" w:rsidTr="009C187A">
        <w:trPr>
          <w:trHeight w:val="910"/>
          <w:jc w:val="center"/>
        </w:trPr>
        <w:tc>
          <w:tcPr>
            <w:tcW w:w="1641" w:type="pct"/>
            <w:shd w:val="clear" w:color="auto" w:fill="auto"/>
            <w:vAlign w:val="center"/>
          </w:tcPr>
          <w:p w14:paraId="07987B0C" w14:textId="77777777" w:rsidR="00CE4188" w:rsidRPr="003208B8" w:rsidRDefault="00CE4188" w:rsidP="009C187A">
            <w:pPr>
              <w:spacing w:line="360" w:lineRule="auto"/>
              <w:jc w:val="center"/>
              <w:rPr>
                <w:i/>
              </w:rPr>
            </w:pPr>
            <w:r w:rsidRPr="003208B8">
              <w:rPr>
                <w:i/>
              </w:rPr>
              <w:t>….. / ….. / ……….</w:t>
            </w:r>
          </w:p>
          <w:p w14:paraId="7FB534E7" w14:textId="77777777" w:rsidR="00CE4188" w:rsidRPr="003208B8" w:rsidRDefault="00CE4188" w:rsidP="009C187A">
            <w:pPr>
              <w:spacing w:line="360" w:lineRule="auto"/>
              <w:jc w:val="center"/>
              <w:rPr>
                <w:i/>
              </w:rPr>
            </w:pPr>
            <w:r w:rsidRPr="003208B8">
              <w:rPr>
                <w:i/>
              </w:rPr>
              <w:t>Adı Soyadı/İmzası</w:t>
            </w:r>
          </w:p>
          <w:p w14:paraId="65BB6EF0" w14:textId="77777777" w:rsidR="00CE4188" w:rsidRPr="003208B8" w:rsidRDefault="00CE4188" w:rsidP="009C187A">
            <w:pPr>
              <w:spacing w:line="360" w:lineRule="auto"/>
              <w:jc w:val="center"/>
              <w:rPr>
                <w:b/>
                <w:i/>
              </w:rPr>
            </w:pPr>
          </w:p>
        </w:tc>
        <w:tc>
          <w:tcPr>
            <w:tcW w:w="1714" w:type="pct"/>
            <w:shd w:val="clear" w:color="auto" w:fill="auto"/>
            <w:vAlign w:val="center"/>
          </w:tcPr>
          <w:p w14:paraId="629BD21D" w14:textId="77777777" w:rsidR="00CE4188" w:rsidRPr="003208B8" w:rsidRDefault="00CE4188" w:rsidP="009C187A">
            <w:pPr>
              <w:spacing w:line="360" w:lineRule="auto"/>
              <w:jc w:val="center"/>
              <w:rPr>
                <w:i/>
              </w:rPr>
            </w:pPr>
            <w:r w:rsidRPr="003208B8">
              <w:rPr>
                <w:i/>
              </w:rPr>
              <w:t>….. / ….. / ……….</w:t>
            </w:r>
          </w:p>
          <w:p w14:paraId="0ED89614" w14:textId="77777777" w:rsidR="00CE4188" w:rsidRPr="003208B8" w:rsidRDefault="00CE4188" w:rsidP="009C187A">
            <w:pPr>
              <w:spacing w:line="360" w:lineRule="auto"/>
              <w:jc w:val="center"/>
              <w:rPr>
                <w:i/>
              </w:rPr>
            </w:pPr>
            <w:r w:rsidRPr="003208B8">
              <w:rPr>
                <w:i/>
              </w:rPr>
              <w:t>Adı Soyadı/İmzası</w:t>
            </w:r>
          </w:p>
        </w:tc>
        <w:tc>
          <w:tcPr>
            <w:tcW w:w="1646" w:type="pct"/>
            <w:shd w:val="clear" w:color="auto" w:fill="auto"/>
            <w:vAlign w:val="center"/>
          </w:tcPr>
          <w:p w14:paraId="26023431" w14:textId="77777777" w:rsidR="00CE4188" w:rsidRPr="003208B8" w:rsidRDefault="00CE4188" w:rsidP="009C187A">
            <w:pPr>
              <w:spacing w:line="360" w:lineRule="auto"/>
              <w:jc w:val="center"/>
              <w:rPr>
                <w:i/>
              </w:rPr>
            </w:pPr>
            <w:r w:rsidRPr="003208B8">
              <w:rPr>
                <w:i/>
              </w:rPr>
              <w:t>….. / ….. / ……….</w:t>
            </w:r>
          </w:p>
          <w:p w14:paraId="3D98F4BF" w14:textId="77777777" w:rsidR="00CE4188" w:rsidRPr="003208B8" w:rsidRDefault="00CE4188" w:rsidP="009C187A">
            <w:pPr>
              <w:spacing w:line="360" w:lineRule="auto"/>
              <w:jc w:val="center"/>
              <w:rPr>
                <w:i/>
              </w:rPr>
            </w:pPr>
            <w:r w:rsidRPr="003208B8">
              <w:rPr>
                <w:i/>
              </w:rPr>
              <w:t>Adı Soyadı/İmzası</w:t>
            </w:r>
          </w:p>
        </w:tc>
      </w:tr>
      <w:tr w:rsidR="00CE4188" w:rsidRPr="003208B8" w14:paraId="3D2E7EFC" w14:textId="77777777" w:rsidTr="009C187A">
        <w:trPr>
          <w:trHeight w:val="640"/>
          <w:jc w:val="center"/>
        </w:trPr>
        <w:tc>
          <w:tcPr>
            <w:tcW w:w="1641" w:type="pct"/>
            <w:shd w:val="clear" w:color="auto" w:fill="auto"/>
            <w:vAlign w:val="center"/>
          </w:tcPr>
          <w:p w14:paraId="769D08A3" w14:textId="77777777" w:rsidR="00CE4188" w:rsidRPr="003208B8" w:rsidRDefault="00CE4188" w:rsidP="009C187A">
            <w:pPr>
              <w:spacing w:line="360" w:lineRule="auto"/>
              <w:jc w:val="center"/>
              <w:rPr>
                <w:i/>
              </w:rPr>
            </w:pPr>
            <w:r w:rsidRPr="003208B8">
              <w:rPr>
                <w:i/>
              </w:rPr>
              <w:lastRenderedPageBreak/>
              <w:t>….. / ….. / ……….</w:t>
            </w:r>
          </w:p>
          <w:p w14:paraId="01613ECB" w14:textId="77777777" w:rsidR="00CE4188" w:rsidRPr="003208B8" w:rsidRDefault="00CE4188" w:rsidP="009C187A">
            <w:pPr>
              <w:spacing w:line="360" w:lineRule="auto"/>
              <w:jc w:val="center"/>
              <w:rPr>
                <w:i/>
              </w:rPr>
            </w:pPr>
            <w:r w:rsidRPr="003208B8">
              <w:rPr>
                <w:i/>
              </w:rPr>
              <w:t>Adı Soyadı/İmzası</w:t>
            </w:r>
          </w:p>
          <w:p w14:paraId="0AB2A2AE" w14:textId="77777777" w:rsidR="00CE4188" w:rsidRPr="003208B8" w:rsidRDefault="00CE4188" w:rsidP="009C187A">
            <w:pPr>
              <w:spacing w:line="360" w:lineRule="auto"/>
              <w:jc w:val="center"/>
              <w:rPr>
                <w:b/>
                <w:i/>
              </w:rPr>
            </w:pPr>
          </w:p>
        </w:tc>
        <w:tc>
          <w:tcPr>
            <w:tcW w:w="1714" w:type="pct"/>
            <w:shd w:val="clear" w:color="auto" w:fill="auto"/>
            <w:vAlign w:val="center"/>
          </w:tcPr>
          <w:p w14:paraId="021791C8" w14:textId="77777777" w:rsidR="00CE4188" w:rsidRPr="003208B8" w:rsidRDefault="00CE4188" w:rsidP="009C187A">
            <w:pPr>
              <w:spacing w:line="360" w:lineRule="auto"/>
              <w:jc w:val="center"/>
              <w:rPr>
                <w:i/>
              </w:rPr>
            </w:pPr>
            <w:r w:rsidRPr="003208B8">
              <w:rPr>
                <w:i/>
              </w:rPr>
              <w:t>….. / ….. / ……….</w:t>
            </w:r>
          </w:p>
          <w:p w14:paraId="5D4056D8" w14:textId="77777777" w:rsidR="00CE4188" w:rsidRPr="003208B8" w:rsidRDefault="00CE4188" w:rsidP="009C187A">
            <w:pPr>
              <w:spacing w:line="360" w:lineRule="auto"/>
              <w:jc w:val="center"/>
              <w:rPr>
                <w:i/>
              </w:rPr>
            </w:pPr>
            <w:r w:rsidRPr="003208B8">
              <w:rPr>
                <w:i/>
              </w:rPr>
              <w:t>Adı Soyadı/İmzası</w:t>
            </w:r>
          </w:p>
          <w:p w14:paraId="085092F9" w14:textId="77777777" w:rsidR="00CE4188" w:rsidRPr="003208B8" w:rsidRDefault="00CE4188" w:rsidP="009C187A">
            <w:pPr>
              <w:spacing w:line="360" w:lineRule="auto"/>
              <w:jc w:val="center"/>
              <w:rPr>
                <w:b/>
                <w:i/>
              </w:rPr>
            </w:pPr>
          </w:p>
        </w:tc>
        <w:tc>
          <w:tcPr>
            <w:tcW w:w="1646" w:type="pct"/>
            <w:shd w:val="clear" w:color="auto" w:fill="auto"/>
            <w:vAlign w:val="center"/>
          </w:tcPr>
          <w:p w14:paraId="16231BDF" w14:textId="77777777" w:rsidR="00CE4188" w:rsidRPr="003208B8" w:rsidRDefault="00CE4188" w:rsidP="009C187A">
            <w:pPr>
              <w:spacing w:line="360" w:lineRule="auto"/>
              <w:jc w:val="center"/>
              <w:rPr>
                <w:i/>
              </w:rPr>
            </w:pPr>
            <w:r w:rsidRPr="003208B8">
              <w:rPr>
                <w:i/>
              </w:rPr>
              <w:t>….. / ….. / ……….</w:t>
            </w:r>
          </w:p>
          <w:p w14:paraId="5BF10371" w14:textId="77777777" w:rsidR="00CE4188" w:rsidRPr="003208B8" w:rsidRDefault="00CE4188" w:rsidP="009C187A">
            <w:pPr>
              <w:spacing w:line="360" w:lineRule="auto"/>
              <w:jc w:val="center"/>
              <w:rPr>
                <w:i/>
              </w:rPr>
            </w:pPr>
            <w:r w:rsidRPr="003208B8">
              <w:rPr>
                <w:i/>
              </w:rPr>
              <w:t>Adı Soyadı/İmzası</w:t>
            </w:r>
          </w:p>
          <w:p w14:paraId="481DE030" w14:textId="77777777" w:rsidR="00CE4188" w:rsidRPr="003208B8" w:rsidRDefault="00CE4188" w:rsidP="009C187A">
            <w:pPr>
              <w:spacing w:line="360" w:lineRule="auto"/>
              <w:rPr>
                <w:b/>
                <w:i/>
              </w:rPr>
            </w:pPr>
          </w:p>
        </w:tc>
      </w:tr>
    </w:tbl>
    <w:p w14:paraId="6ED03150" w14:textId="77777777" w:rsidR="00CE4188" w:rsidRPr="003208B8" w:rsidRDefault="00CE4188" w:rsidP="00CE4188">
      <w:pPr>
        <w:spacing w:line="360" w:lineRule="auto"/>
        <w:rPr>
          <w:lang w:val="en-US"/>
        </w:rPr>
      </w:pPr>
      <w:bookmarkStart w:id="17" w:name="_Toc90375185"/>
    </w:p>
    <w:p w14:paraId="4400B6B5" w14:textId="77777777" w:rsidR="00CE4188" w:rsidRPr="003208B8" w:rsidRDefault="00CE4188" w:rsidP="00CE4188">
      <w:pPr>
        <w:spacing w:line="360" w:lineRule="auto"/>
        <w:rPr>
          <w:lang w:val="en-US"/>
        </w:rPr>
      </w:pPr>
    </w:p>
    <w:p w14:paraId="6A6E2647" w14:textId="77777777" w:rsidR="00CE4188" w:rsidRPr="003208B8" w:rsidRDefault="00CE4188" w:rsidP="00CE4188">
      <w:pPr>
        <w:pStyle w:val="NoSpacing2"/>
        <w:spacing w:after="80" w:line="360" w:lineRule="auto"/>
        <w:jc w:val="center"/>
        <w:rPr>
          <w:b/>
          <w:sz w:val="24"/>
          <w:szCs w:val="24"/>
        </w:rPr>
      </w:pPr>
      <w:r w:rsidRPr="003208B8">
        <w:rPr>
          <w:b/>
          <w:sz w:val="24"/>
          <w:szCs w:val="24"/>
        </w:rPr>
        <w:t>ÇİLEK BAHÇESİ (AÇIK TARLA) KURULUMU</w:t>
      </w:r>
    </w:p>
    <w:p w14:paraId="1EBF5A8C" w14:textId="77777777" w:rsidR="00CE4188" w:rsidRPr="003208B8" w:rsidRDefault="00CE4188" w:rsidP="00CE4188">
      <w:pPr>
        <w:pStyle w:val="NoSpacing2"/>
        <w:spacing w:after="80" w:line="360" w:lineRule="auto"/>
        <w:jc w:val="center"/>
        <w:rPr>
          <w:b/>
          <w:sz w:val="24"/>
          <w:szCs w:val="24"/>
        </w:rPr>
      </w:pPr>
      <w:r w:rsidRPr="003208B8">
        <w:rPr>
          <w:b/>
          <w:sz w:val="24"/>
          <w:szCs w:val="24"/>
        </w:rPr>
        <w:t>TEKNİK ŞARTNAMESİ</w:t>
      </w:r>
    </w:p>
    <w:p w14:paraId="2E015DCA" w14:textId="77777777" w:rsidR="00CE4188" w:rsidRPr="003208B8" w:rsidRDefault="00CE4188" w:rsidP="00CE4188">
      <w:pPr>
        <w:pStyle w:val="NoSpacing2"/>
        <w:spacing w:after="80" w:line="360" w:lineRule="auto"/>
        <w:jc w:val="center"/>
        <w:rPr>
          <w:b/>
          <w:sz w:val="24"/>
          <w:szCs w:val="24"/>
        </w:rPr>
      </w:pPr>
    </w:p>
    <w:p w14:paraId="0577D951" w14:textId="77777777" w:rsidR="00CE4188" w:rsidRPr="003208B8" w:rsidRDefault="00CE4188" w:rsidP="00CE4188">
      <w:pPr>
        <w:pStyle w:val="NoSpacing2"/>
        <w:spacing w:after="80" w:line="360" w:lineRule="auto"/>
        <w:jc w:val="both"/>
        <w:rPr>
          <w:b/>
          <w:sz w:val="24"/>
          <w:szCs w:val="24"/>
          <w:u w:val="single"/>
        </w:rPr>
      </w:pPr>
      <w:r w:rsidRPr="003208B8">
        <w:rPr>
          <w:b/>
          <w:sz w:val="24"/>
          <w:szCs w:val="24"/>
          <w:u w:val="single"/>
        </w:rPr>
        <w:t>İşin Tanımı</w:t>
      </w:r>
      <w:r w:rsidRPr="003208B8">
        <w:rPr>
          <w:b/>
          <w:sz w:val="24"/>
          <w:szCs w:val="24"/>
          <w:u w:val="single"/>
        </w:rPr>
        <w:tab/>
      </w:r>
      <w:r w:rsidRPr="003208B8">
        <w:rPr>
          <w:b/>
          <w:sz w:val="24"/>
          <w:szCs w:val="24"/>
          <w:u w:val="single"/>
        </w:rPr>
        <w:tab/>
        <w:t>:</w:t>
      </w:r>
    </w:p>
    <w:p w14:paraId="61D89E1D" w14:textId="77777777" w:rsidR="00CE4188" w:rsidRPr="00C07A47" w:rsidRDefault="00CE4188" w:rsidP="00CE4188">
      <w:pPr>
        <w:pStyle w:val="NoSpacing2"/>
        <w:spacing w:after="240" w:line="360" w:lineRule="auto"/>
        <w:jc w:val="both"/>
        <w:rPr>
          <w:bCs/>
          <w:sz w:val="24"/>
          <w:szCs w:val="24"/>
        </w:rPr>
      </w:pPr>
      <w:r w:rsidRPr="003208B8">
        <w:rPr>
          <w:sz w:val="24"/>
          <w:szCs w:val="24"/>
        </w:rPr>
        <w:tab/>
        <w:t>Küme-1 (</w:t>
      </w:r>
      <w:r w:rsidRPr="003208B8">
        <w:rPr>
          <w:b/>
          <w:sz w:val="24"/>
          <w:szCs w:val="24"/>
        </w:rPr>
        <w:t>Boyabat-Durağan-Saraydüzü</w:t>
      </w:r>
      <w:r w:rsidRPr="003208B8">
        <w:rPr>
          <w:sz w:val="24"/>
          <w:szCs w:val="24"/>
        </w:rPr>
        <w:t>) EKK’sinde 1 (bir) Genç Girişimciye toplam 6 dekar alanda Çilek Bahçesi (Açık Tarla) Tesisi gerçekleştirilecektir.</w:t>
      </w:r>
      <w:r>
        <w:rPr>
          <w:b/>
          <w:sz w:val="24"/>
          <w:szCs w:val="24"/>
        </w:rPr>
        <w:t xml:space="preserve"> </w:t>
      </w:r>
      <w:r w:rsidRPr="00C07A47">
        <w:rPr>
          <w:bCs/>
          <w:sz w:val="24"/>
          <w:szCs w:val="24"/>
        </w:rPr>
        <w:t>Alıma çıkılmadan evvel kurulum yapılacak yerin ada/parsel bilgilerinin belirtilmesi gereklidir.</w:t>
      </w:r>
    </w:p>
    <w:p w14:paraId="4E36A663" w14:textId="77777777" w:rsidR="00CE4188" w:rsidRPr="003208B8" w:rsidRDefault="00CE4188" w:rsidP="00CE4188">
      <w:pPr>
        <w:pStyle w:val="NoSpacing2"/>
        <w:spacing w:after="80" w:line="360" w:lineRule="auto"/>
        <w:jc w:val="both"/>
        <w:rPr>
          <w:b/>
          <w:sz w:val="24"/>
          <w:szCs w:val="24"/>
          <w:u w:val="single"/>
        </w:rPr>
      </w:pPr>
      <w:r w:rsidRPr="003208B8">
        <w:rPr>
          <w:b/>
          <w:sz w:val="24"/>
          <w:szCs w:val="24"/>
          <w:u w:val="single"/>
        </w:rPr>
        <w:t>Tarla Hazırlığı</w:t>
      </w:r>
      <w:r w:rsidRPr="003208B8">
        <w:rPr>
          <w:b/>
          <w:sz w:val="24"/>
          <w:szCs w:val="24"/>
          <w:u w:val="single"/>
        </w:rPr>
        <w:tab/>
        <w:t>:</w:t>
      </w:r>
    </w:p>
    <w:p w14:paraId="2199F45D" w14:textId="77777777" w:rsidR="00CE4188" w:rsidRPr="003208B8" w:rsidRDefault="00CE4188" w:rsidP="00CE4188">
      <w:pPr>
        <w:pStyle w:val="NoSpacing2"/>
        <w:numPr>
          <w:ilvl w:val="0"/>
          <w:numId w:val="105"/>
        </w:numPr>
        <w:spacing w:after="80" w:line="360" w:lineRule="auto"/>
        <w:jc w:val="both"/>
        <w:rPr>
          <w:sz w:val="24"/>
          <w:szCs w:val="24"/>
        </w:rPr>
      </w:pPr>
      <w:r w:rsidRPr="003208B8">
        <w:rPr>
          <w:sz w:val="24"/>
          <w:szCs w:val="24"/>
        </w:rPr>
        <w:t>İşbu teknik şartnameye istinaden sözleşme imzalanana kadar bahçenin kurulacağı arazi sedde yapımına uygun hale gelecek şekilde yatırımcı tarafından işlenerek yükleniciye teslim edilecektir.</w:t>
      </w:r>
    </w:p>
    <w:p w14:paraId="2A4069CE" w14:textId="77777777" w:rsidR="00CE4188" w:rsidRPr="003208B8" w:rsidRDefault="00CE4188" w:rsidP="00CE4188">
      <w:pPr>
        <w:pStyle w:val="NoSpacing3"/>
        <w:numPr>
          <w:ilvl w:val="0"/>
          <w:numId w:val="105"/>
        </w:numPr>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Eğer su kaynağı arazinin başında hemen kullanılabilecek şekilde hazır değilse, suyun damla sulama sistemine verilebilecek şekilde arazinin başında hazır edilmesi için yapılması gereken masrafları yatırımcı kendi öz kaynaklarından yapacaktır.</w:t>
      </w:r>
    </w:p>
    <w:p w14:paraId="0427CB65" w14:textId="77777777" w:rsidR="00CE4188" w:rsidRPr="003208B8" w:rsidRDefault="00CE4188" w:rsidP="00CE4188">
      <w:pPr>
        <w:pStyle w:val="NoSpacing3"/>
        <w:numPr>
          <w:ilvl w:val="0"/>
          <w:numId w:val="105"/>
        </w:numPr>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İşbu teknik şartnameye istinaden sözleşme imzalanana kadar bahçe kurulacak arazi üzerinde, kuruluma engel olacak hiçbir şey bulunmayacak şekilde yükleniciye teslim edilecektir.</w:t>
      </w:r>
    </w:p>
    <w:p w14:paraId="05B2A714" w14:textId="77777777" w:rsidR="00CE4188" w:rsidRDefault="00CE4188" w:rsidP="00CE4188">
      <w:pPr>
        <w:pStyle w:val="NoSpacing2"/>
        <w:spacing w:after="80" w:line="360" w:lineRule="auto"/>
        <w:jc w:val="both"/>
        <w:rPr>
          <w:b/>
          <w:sz w:val="24"/>
          <w:szCs w:val="24"/>
          <w:u w:val="single"/>
        </w:rPr>
      </w:pPr>
    </w:p>
    <w:p w14:paraId="31C06563" w14:textId="77777777" w:rsidR="00CE4188" w:rsidRDefault="00CE4188" w:rsidP="00CE4188">
      <w:pPr>
        <w:pStyle w:val="NoSpacing2"/>
        <w:spacing w:after="80" w:line="360" w:lineRule="auto"/>
        <w:jc w:val="both"/>
        <w:rPr>
          <w:b/>
          <w:sz w:val="24"/>
          <w:szCs w:val="24"/>
          <w:u w:val="single"/>
        </w:rPr>
      </w:pPr>
    </w:p>
    <w:p w14:paraId="3CFE4681" w14:textId="77777777" w:rsidR="00CE4188" w:rsidRPr="003208B8" w:rsidRDefault="00CE4188" w:rsidP="00CE4188">
      <w:pPr>
        <w:pStyle w:val="NoSpacing2"/>
        <w:spacing w:after="80" w:line="360" w:lineRule="auto"/>
        <w:jc w:val="both"/>
        <w:rPr>
          <w:b/>
          <w:sz w:val="24"/>
          <w:szCs w:val="24"/>
        </w:rPr>
      </w:pPr>
      <w:r w:rsidRPr="003208B8">
        <w:rPr>
          <w:b/>
          <w:sz w:val="24"/>
          <w:szCs w:val="24"/>
          <w:u w:val="single"/>
        </w:rPr>
        <w:t>Seddelerin Hazırlanması, malç naylonu temini ve serilmesi</w:t>
      </w:r>
      <w:r w:rsidRPr="003208B8">
        <w:rPr>
          <w:b/>
          <w:sz w:val="24"/>
          <w:szCs w:val="24"/>
          <w:u w:val="single"/>
        </w:rPr>
        <w:tab/>
        <w:t>:</w:t>
      </w:r>
    </w:p>
    <w:p w14:paraId="01E39DE8" w14:textId="77777777" w:rsidR="00CE4188" w:rsidRPr="003208B8" w:rsidRDefault="00CE4188" w:rsidP="00CE4188">
      <w:pPr>
        <w:pStyle w:val="NoSpacing2"/>
        <w:numPr>
          <w:ilvl w:val="0"/>
          <w:numId w:val="106"/>
        </w:numPr>
        <w:spacing w:after="80" w:line="360" w:lineRule="auto"/>
        <w:jc w:val="both"/>
        <w:rPr>
          <w:sz w:val="24"/>
          <w:szCs w:val="24"/>
        </w:rPr>
      </w:pPr>
      <w:r w:rsidRPr="003208B8">
        <w:rPr>
          <w:sz w:val="24"/>
          <w:szCs w:val="24"/>
        </w:rPr>
        <w:t>Seddelerin yüksekliği en az 30 cm, üst genişliği 60-70 cm ve seddeler arası mesafe 30-40 cm olmalıdır.</w:t>
      </w:r>
    </w:p>
    <w:p w14:paraId="142D74FF" w14:textId="77777777" w:rsidR="00CE4188" w:rsidRPr="003208B8" w:rsidRDefault="00CE4188" w:rsidP="00CE4188">
      <w:pPr>
        <w:pStyle w:val="NoSpacing2"/>
        <w:numPr>
          <w:ilvl w:val="0"/>
          <w:numId w:val="106"/>
        </w:numPr>
        <w:spacing w:after="80" w:line="360" w:lineRule="auto"/>
        <w:jc w:val="both"/>
        <w:rPr>
          <w:sz w:val="24"/>
          <w:szCs w:val="24"/>
        </w:rPr>
      </w:pPr>
      <w:r w:rsidRPr="003208B8">
        <w:rPr>
          <w:sz w:val="24"/>
          <w:szCs w:val="24"/>
        </w:rPr>
        <w:lastRenderedPageBreak/>
        <w:t>Sedde üstlerine çekilecek olan malç naylonu en az 50 mikron kalınlığında, UV koruyuculu, orijinal ham maddeden yapılmış (geri dönüşüm plastiği olmayacak), 2 yıl dayanıklı, 140 cm genişliğinde olmalıdır.</w:t>
      </w:r>
    </w:p>
    <w:p w14:paraId="2EEE1875" w14:textId="77777777" w:rsidR="00CE4188" w:rsidRPr="003208B8" w:rsidRDefault="00CE4188" w:rsidP="00CE4188">
      <w:pPr>
        <w:pStyle w:val="NoSpacing2"/>
        <w:numPr>
          <w:ilvl w:val="0"/>
          <w:numId w:val="106"/>
        </w:numPr>
        <w:spacing w:after="80" w:line="360" w:lineRule="auto"/>
        <w:jc w:val="both"/>
        <w:rPr>
          <w:sz w:val="24"/>
          <w:szCs w:val="24"/>
        </w:rPr>
      </w:pPr>
      <w:r w:rsidRPr="003208B8">
        <w:rPr>
          <w:sz w:val="24"/>
          <w:szCs w:val="24"/>
        </w:rPr>
        <w:t>Malç naylonu sedde yüzeyi ile kenarlarını kaplamalıdır (6 dekar için 12000 mt ). Bütün ruloların üzerinde naylonun özelliklerinin kayıtlı olduğu etiket bulunmalı ve TSE belgesi olmalıdır.</w:t>
      </w:r>
    </w:p>
    <w:p w14:paraId="7F2D055C" w14:textId="77777777" w:rsidR="00CE4188" w:rsidRPr="003208B8" w:rsidRDefault="00CE4188" w:rsidP="00CE4188">
      <w:pPr>
        <w:pStyle w:val="NoSpacing2"/>
        <w:numPr>
          <w:ilvl w:val="0"/>
          <w:numId w:val="106"/>
        </w:numPr>
        <w:spacing w:after="80" w:line="360" w:lineRule="auto"/>
        <w:jc w:val="both"/>
        <w:rPr>
          <w:sz w:val="24"/>
          <w:szCs w:val="24"/>
        </w:rPr>
      </w:pPr>
      <w:r w:rsidRPr="003208B8">
        <w:rPr>
          <w:sz w:val="24"/>
          <w:szCs w:val="24"/>
        </w:rPr>
        <w:t>Malç naylonunun güneşe karşı 24 ay dayanabilme garantisi olmalı ve yüklenici firma bu garanti süresince güneşten etkilenerek yırtılmaların olması durumunda 15 gün içerisinde yenisiyle değiştirmekle yükümlüdür.</w:t>
      </w:r>
    </w:p>
    <w:p w14:paraId="7D3397D9" w14:textId="77777777" w:rsidR="00CE4188" w:rsidRPr="003208B8" w:rsidRDefault="00CE4188" w:rsidP="00CE4188">
      <w:pPr>
        <w:pStyle w:val="NoSpacing2"/>
        <w:numPr>
          <w:ilvl w:val="0"/>
          <w:numId w:val="106"/>
        </w:numPr>
        <w:spacing w:after="240" w:line="360" w:lineRule="auto"/>
        <w:jc w:val="both"/>
        <w:rPr>
          <w:sz w:val="24"/>
          <w:szCs w:val="24"/>
        </w:rPr>
      </w:pPr>
      <w:r w:rsidRPr="003208B8">
        <w:rPr>
          <w:sz w:val="24"/>
          <w:szCs w:val="24"/>
        </w:rPr>
        <w:t>Yüklenici firma tarafından hazırlanacak seddelerin üzerine, yukarıdaki özelliklerde malç naylonu tek kat olarak çilek yetiştiriciliğine uygun şekilde serilecektir.</w:t>
      </w:r>
    </w:p>
    <w:p w14:paraId="3F5562BB" w14:textId="77777777" w:rsidR="00CE4188" w:rsidRPr="003208B8" w:rsidRDefault="00CE4188" w:rsidP="00CE4188">
      <w:pPr>
        <w:pStyle w:val="NoSpacing2"/>
        <w:spacing w:after="80" w:line="360" w:lineRule="auto"/>
        <w:jc w:val="both"/>
        <w:rPr>
          <w:b/>
          <w:sz w:val="24"/>
          <w:szCs w:val="24"/>
          <w:u w:val="single"/>
        </w:rPr>
      </w:pPr>
      <w:r w:rsidRPr="003208B8">
        <w:rPr>
          <w:b/>
          <w:sz w:val="24"/>
          <w:szCs w:val="24"/>
          <w:u w:val="single"/>
        </w:rPr>
        <w:t>Çilek Fidesi ve Fide Dikimi</w:t>
      </w:r>
      <w:r w:rsidRPr="003208B8">
        <w:rPr>
          <w:b/>
          <w:sz w:val="24"/>
          <w:szCs w:val="24"/>
          <w:u w:val="single"/>
        </w:rPr>
        <w:tab/>
        <w:t>:</w:t>
      </w:r>
    </w:p>
    <w:p w14:paraId="49B9865C" w14:textId="77777777" w:rsidR="00CE4188" w:rsidRPr="003208B8" w:rsidRDefault="00CE4188" w:rsidP="00CE4188">
      <w:pPr>
        <w:pStyle w:val="NoSpacing2"/>
        <w:numPr>
          <w:ilvl w:val="0"/>
          <w:numId w:val="107"/>
        </w:numPr>
        <w:spacing w:after="80" w:line="360" w:lineRule="auto"/>
        <w:jc w:val="both"/>
        <w:rPr>
          <w:sz w:val="24"/>
          <w:szCs w:val="24"/>
        </w:rPr>
      </w:pPr>
      <w:r w:rsidRPr="003208B8">
        <w:rPr>
          <w:sz w:val="24"/>
          <w:szCs w:val="24"/>
        </w:rPr>
        <w:t>Küme-1 (</w:t>
      </w:r>
      <w:r w:rsidRPr="003208B8">
        <w:rPr>
          <w:b/>
          <w:sz w:val="24"/>
          <w:szCs w:val="24"/>
        </w:rPr>
        <w:t>Boyabat-Durağan-Saraydüzü</w:t>
      </w:r>
      <w:r w:rsidRPr="003208B8">
        <w:rPr>
          <w:sz w:val="24"/>
          <w:szCs w:val="24"/>
        </w:rPr>
        <w:t>) EKK’sinde kurulacak çilek bahçelerinde sertifikalı Albion çeşiti kullanılacaktır.</w:t>
      </w:r>
    </w:p>
    <w:p w14:paraId="6D645CDF" w14:textId="77777777" w:rsidR="00CE4188" w:rsidRPr="003208B8" w:rsidRDefault="00CE4188" w:rsidP="00CE4188">
      <w:pPr>
        <w:pStyle w:val="NoSpacing2"/>
        <w:numPr>
          <w:ilvl w:val="0"/>
          <w:numId w:val="107"/>
        </w:numPr>
        <w:spacing w:after="80" w:line="360" w:lineRule="auto"/>
        <w:jc w:val="both"/>
        <w:rPr>
          <w:sz w:val="24"/>
          <w:szCs w:val="24"/>
        </w:rPr>
      </w:pPr>
      <w:r w:rsidRPr="003208B8">
        <w:rPr>
          <w:sz w:val="24"/>
          <w:szCs w:val="24"/>
        </w:rPr>
        <w:t>Malç naylonunda fide delik yerleri sıra üzeri 30 cm sıra arası 25 cm ölçülerinde olacak şekilde 10-12 cm çapında olmalıdır. Fide delik yerlerinin şablon ile işaretlenmesi ve deliklerin açılması yüklenici tarafından yapılacaktır.</w:t>
      </w:r>
    </w:p>
    <w:p w14:paraId="3E4BD4F7" w14:textId="77777777" w:rsidR="00CE4188" w:rsidRPr="003208B8" w:rsidRDefault="00CE4188" w:rsidP="00CE4188">
      <w:pPr>
        <w:pStyle w:val="NoSpacing2"/>
        <w:numPr>
          <w:ilvl w:val="0"/>
          <w:numId w:val="107"/>
        </w:numPr>
        <w:spacing w:after="80" w:line="360" w:lineRule="auto"/>
        <w:jc w:val="both"/>
        <w:rPr>
          <w:sz w:val="24"/>
          <w:szCs w:val="24"/>
        </w:rPr>
      </w:pPr>
      <w:r w:rsidRPr="003208B8">
        <w:rPr>
          <w:sz w:val="24"/>
          <w:szCs w:val="24"/>
        </w:rPr>
        <w:t>Her sıraya 30 cm aralıklarla çapraz iki sıra olacak şekilde fideler dikilecektir. Fide dikim işlemi yüklenici tarafından gerçekleştirilecektir.</w:t>
      </w:r>
    </w:p>
    <w:p w14:paraId="7E35EE9B" w14:textId="77777777" w:rsidR="00CE4188" w:rsidRPr="003208B8" w:rsidRDefault="00CE4188" w:rsidP="00CE4188">
      <w:pPr>
        <w:pStyle w:val="NoSpacing2"/>
        <w:numPr>
          <w:ilvl w:val="0"/>
          <w:numId w:val="107"/>
        </w:numPr>
        <w:spacing w:after="80" w:line="360" w:lineRule="auto"/>
        <w:jc w:val="both"/>
        <w:rPr>
          <w:sz w:val="24"/>
          <w:szCs w:val="24"/>
        </w:rPr>
      </w:pPr>
      <w:r w:rsidRPr="003208B8">
        <w:rPr>
          <w:sz w:val="24"/>
          <w:szCs w:val="24"/>
        </w:rPr>
        <w:t xml:space="preserve">Bir dekarlık alana 6.000 adet fide dikilecektir. </w:t>
      </w:r>
    </w:p>
    <w:p w14:paraId="760F9935" w14:textId="77777777" w:rsidR="00CE4188" w:rsidRPr="003208B8" w:rsidRDefault="00CE4188" w:rsidP="00CE4188">
      <w:pPr>
        <w:pStyle w:val="NoSpacing2"/>
        <w:numPr>
          <w:ilvl w:val="0"/>
          <w:numId w:val="107"/>
        </w:numPr>
        <w:spacing w:after="80" w:line="360" w:lineRule="auto"/>
        <w:jc w:val="both"/>
        <w:rPr>
          <w:sz w:val="24"/>
          <w:szCs w:val="24"/>
        </w:rPr>
      </w:pPr>
      <w:r w:rsidRPr="003208B8">
        <w:rPr>
          <w:sz w:val="24"/>
          <w:szCs w:val="24"/>
        </w:rPr>
        <w:t>Frigo fide, tüplü taze fide veya taze-yeşil fide ile ilkbahar dikimi yapılacaktır. Alınacak fideler sertifikalı olacaktır.</w:t>
      </w:r>
    </w:p>
    <w:p w14:paraId="4F756B7B" w14:textId="77777777" w:rsidR="00CE4188" w:rsidRPr="003208B8" w:rsidRDefault="00CE4188" w:rsidP="00CE4188">
      <w:pPr>
        <w:pStyle w:val="NoSpacing2"/>
        <w:numPr>
          <w:ilvl w:val="0"/>
          <w:numId w:val="107"/>
        </w:numPr>
        <w:spacing w:after="80" w:line="360" w:lineRule="auto"/>
        <w:jc w:val="both"/>
        <w:rPr>
          <w:sz w:val="24"/>
          <w:szCs w:val="24"/>
        </w:rPr>
      </w:pPr>
      <w:r w:rsidRPr="003208B8">
        <w:rPr>
          <w:sz w:val="24"/>
          <w:szCs w:val="24"/>
        </w:rPr>
        <w:t>Fidelerin kökleri yeterince gelişmiş olmalıdır.</w:t>
      </w:r>
    </w:p>
    <w:p w14:paraId="66A936CE" w14:textId="77777777" w:rsidR="00CE4188" w:rsidRPr="003208B8" w:rsidRDefault="00CE4188" w:rsidP="00CE4188">
      <w:pPr>
        <w:pStyle w:val="NoSpacing2"/>
        <w:numPr>
          <w:ilvl w:val="0"/>
          <w:numId w:val="107"/>
        </w:numPr>
        <w:spacing w:after="80" w:line="360" w:lineRule="auto"/>
        <w:jc w:val="both"/>
        <w:rPr>
          <w:sz w:val="24"/>
          <w:szCs w:val="24"/>
        </w:rPr>
      </w:pPr>
      <w:r w:rsidRPr="003208B8">
        <w:rPr>
          <w:sz w:val="24"/>
          <w:szCs w:val="24"/>
        </w:rPr>
        <w:t>Fidelerde büyüme konisi zarar görmemiş olmalıdır.</w:t>
      </w:r>
    </w:p>
    <w:p w14:paraId="04A876F9" w14:textId="77777777" w:rsidR="00CE4188" w:rsidRPr="003208B8" w:rsidRDefault="00CE4188" w:rsidP="00CE4188">
      <w:pPr>
        <w:pStyle w:val="NoSpacing2"/>
        <w:numPr>
          <w:ilvl w:val="0"/>
          <w:numId w:val="107"/>
        </w:numPr>
        <w:spacing w:after="80" w:line="360" w:lineRule="auto"/>
        <w:jc w:val="both"/>
        <w:rPr>
          <w:sz w:val="24"/>
          <w:szCs w:val="24"/>
        </w:rPr>
      </w:pPr>
      <w:r w:rsidRPr="003208B8">
        <w:rPr>
          <w:sz w:val="24"/>
          <w:szCs w:val="24"/>
        </w:rPr>
        <w:t>Fidelerin gövde çapı 5 mm’den aşağı olmamalıdır.</w:t>
      </w:r>
    </w:p>
    <w:p w14:paraId="4DE8E4C8" w14:textId="77777777" w:rsidR="00CE4188" w:rsidRPr="003208B8" w:rsidRDefault="00CE4188" w:rsidP="00CE4188">
      <w:pPr>
        <w:pStyle w:val="NoSpacing2"/>
        <w:numPr>
          <w:ilvl w:val="0"/>
          <w:numId w:val="107"/>
        </w:numPr>
        <w:spacing w:after="240" w:line="360" w:lineRule="auto"/>
        <w:jc w:val="both"/>
        <w:rPr>
          <w:sz w:val="24"/>
          <w:szCs w:val="24"/>
        </w:rPr>
      </w:pPr>
      <w:r w:rsidRPr="003208B8">
        <w:rPr>
          <w:sz w:val="24"/>
          <w:szCs w:val="24"/>
        </w:rPr>
        <w:t>Fidelerde ölü bitki kısımları, stolon ve çiçek kısmı olmamalıdır.</w:t>
      </w:r>
    </w:p>
    <w:p w14:paraId="28D76CB9" w14:textId="77777777" w:rsidR="00CE4188" w:rsidRDefault="00CE4188" w:rsidP="00CE4188">
      <w:pPr>
        <w:pStyle w:val="NoSpacing2"/>
        <w:spacing w:after="80" w:line="360" w:lineRule="auto"/>
        <w:jc w:val="both"/>
        <w:rPr>
          <w:b/>
          <w:sz w:val="24"/>
          <w:szCs w:val="24"/>
          <w:u w:val="single"/>
        </w:rPr>
      </w:pPr>
    </w:p>
    <w:p w14:paraId="2A1703BB" w14:textId="77777777" w:rsidR="00CE4188" w:rsidRDefault="00CE4188" w:rsidP="00CE4188">
      <w:pPr>
        <w:pStyle w:val="NoSpacing2"/>
        <w:spacing w:after="80" w:line="360" w:lineRule="auto"/>
        <w:jc w:val="both"/>
        <w:rPr>
          <w:b/>
          <w:sz w:val="24"/>
          <w:szCs w:val="24"/>
          <w:u w:val="single"/>
        </w:rPr>
      </w:pPr>
    </w:p>
    <w:p w14:paraId="7A9D9A94" w14:textId="6B72B1AC" w:rsidR="00CE4188" w:rsidRPr="003208B8" w:rsidRDefault="00CE4188" w:rsidP="00CE4188">
      <w:pPr>
        <w:pStyle w:val="NoSpacing2"/>
        <w:spacing w:after="80" w:line="360" w:lineRule="auto"/>
        <w:jc w:val="both"/>
        <w:rPr>
          <w:b/>
          <w:sz w:val="24"/>
          <w:szCs w:val="24"/>
          <w:u w:val="single"/>
        </w:rPr>
      </w:pPr>
      <w:r w:rsidRPr="003208B8">
        <w:rPr>
          <w:b/>
          <w:sz w:val="24"/>
          <w:szCs w:val="24"/>
          <w:u w:val="single"/>
        </w:rPr>
        <w:lastRenderedPageBreak/>
        <w:t>Damla Sulama Tesisi</w:t>
      </w:r>
      <w:r w:rsidRPr="003208B8">
        <w:rPr>
          <w:b/>
          <w:sz w:val="24"/>
          <w:szCs w:val="24"/>
          <w:u w:val="single"/>
        </w:rPr>
        <w:tab/>
        <w:t>:</w:t>
      </w:r>
    </w:p>
    <w:p w14:paraId="0B401C60" w14:textId="77777777" w:rsidR="00CE4188" w:rsidRPr="003208B8" w:rsidRDefault="00CE4188" w:rsidP="00CE4188">
      <w:pPr>
        <w:pStyle w:val="NoSpacing2"/>
        <w:numPr>
          <w:ilvl w:val="0"/>
          <w:numId w:val="108"/>
        </w:numPr>
        <w:spacing w:after="80" w:line="360" w:lineRule="auto"/>
        <w:jc w:val="both"/>
        <w:rPr>
          <w:sz w:val="24"/>
          <w:szCs w:val="24"/>
        </w:rPr>
      </w:pPr>
      <w:r w:rsidRPr="003208B8">
        <w:rPr>
          <w:sz w:val="24"/>
          <w:szCs w:val="24"/>
        </w:rPr>
        <w:t>Suyun tarla başına getirilmesi yararlanıcıya ait olup, yüklenici firma tarla içi sulama sistemini Sözleşmenin imzalanmasına kadar kuracaktır.</w:t>
      </w:r>
    </w:p>
    <w:p w14:paraId="358D450D" w14:textId="77777777" w:rsidR="00CE4188" w:rsidRPr="003208B8" w:rsidRDefault="00CE4188" w:rsidP="00CE4188">
      <w:pPr>
        <w:numPr>
          <w:ilvl w:val="0"/>
          <w:numId w:val="108"/>
        </w:numPr>
        <w:spacing w:line="360" w:lineRule="auto"/>
        <w:ind w:right="283"/>
        <w:contextualSpacing/>
        <w:jc w:val="both"/>
        <w:rPr>
          <w:lang w:eastAsia="en-GB"/>
        </w:rPr>
      </w:pPr>
      <w:r w:rsidRPr="003208B8">
        <w:rPr>
          <w:lang w:eastAsia="en-GB"/>
        </w:rPr>
        <w:t>Her sedde de dikili fidelerin arasından geçecek şekilde 1 damla sulama borusu döşenecek şekilde kurulacaktır.</w:t>
      </w:r>
    </w:p>
    <w:p w14:paraId="079EC3B7" w14:textId="77777777" w:rsidR="00CE4188" w:rsidRPr="003208B8" w:rsidRDefault="00CE4188" w:rsidP="00CE4188">
      <w:pPr>
        <w:pStyle w:val="NoSpacing2"/>
        <w:numPr>
          <w:ilvl w:val="0"/>
          <w:numId w:val="108"/>
        </w:numPr>
        <w:spacing w:after="80" w:line="360" w:lineRule="auto"/>
        <w:jc w:val="both"/>
        <w:rPr>
          <w:sz w:val="24"/>
          <w:szCs w:val="24"/>
        </w:rPr>
      </w:pPr>
      <w:r w:rsidRPr="003208B8">
        <w:rPr>
          <w:sz w:val="24"/>
          <w:szCs w:val="24"/>
        </w:rPr>
        <w:t>Ana borular en az 6 Atü su basıncına mukavemet göstermeli, Ø63 mm çapında, Polietilenden imal edilmiş olmalıdır.</w:t>
      </w:r>
    </w:p>
    <w:p w14:paraId="70C6FB99" w14:textId="77777777" w:rsidR="00CE4188" w:rsidRPr="003208B8" w:rsidRDefault="00CE4188" w:rsidP="00CE4188">
      <w:pPr>
        <w:pStyle w:val="NoSpacing2"/>
        <w:numPr>
          <w:ilvl w:val="0"/>
          <w:numId w:val="108"/>
        </w:numPr>
        <w:spacing w:after="80" w:line="360" w:lineRule="auto"/>
        <w:jc w:val="both"/>
        <w:rPr>
          <w:sz w:val="24"/>
          <w:szCs w:val="24"/>
        </w:rPr>
      </w:pPr>
      <w:r w:rsidRPr="003208B8">
        <w:rPr>
          <w:sz w:val="24"/>
          <w:szCs w:val="24"/>
        </w:rPr>
        <w:t>Lateraller Ø16mm çapında, güneşe dayanıklı, PE’den yapılmış en az 1 mm et kalınlığında, lateral üzerinde yer alan damlatıcılar in-line (hat içi), damlatıcı aralığı 20-25 cm, damlatıcı debisi 2 L/h, ilgili TSE belgeli olmalıdır.</w:t>
      </w:r>
    </w:p>
    <w:p w14:paraId="1CAF1EA9" w14:textId="77777777" w:rsidR="00CE4188" w:rsidRPr="003208B8" w:rsidRDefault="00CE4188" w:rsidP="00CE4188">
      <w:pPr>
        <w:pStyle w:val="NoSpacing2"/>
        <w:numPr>
          <w:ilvl w:val="0"/>
          <w:numId w:val="108"/>
        </w:numPr>
        <w:spacing w:after="80" w:line="360" w:lineRule="auto"/>
        <w:jc w:val="both"/>
        <w:rPr>
          <w:sz w:val="24"/>
          <w:szCs w:val="24"/>
        </w:rPr>
      </w:pPr>
      <w:r w:rsidRPr="003208B8">
        <w:rPr>
          <w:sz w:val="24"/>
          <w:szCs w:val="24"/>
        </w:rPr>
        <w:t>Ana boru ile lateraller her uygulama alanı için tüm fidelerin sulanabileceği şekilde tasarlanmalıdır.</w:t>
      </w:r>
    </w:p>
    <w:p w14:paraId="0537F976" w14:textId="77777777" w:rsidR="00CE4188" w:rsidRPr="003208B8" w:rsidRDefault="00CE4188" w:rsidP="00CE4188">
      <w:pPr>
        <w:pStyle w:val="NoSpacing2"/>
        <w:numPr>
          <w:ilvl w:val="0"/>
          <w:numId w:val="108"/>
        </w:numPr>
        <w:spacing w:after="80" w:line="360" w:lineRule="auto"/>
        <w:jc w:val="both"/>
        <w:rPr>
          <w:sz w:val="24"/>
          <w:szCs w:val="24"/>
        </w:rPr>
      </w:pPr>
      <w:r w:rsidRPr="003208B8">
        <w:rPr>
          <w:sz w:val="24"/>
          <w:szCs w:val="24"/>
        </w:rPr>
        <w:t>Döşenecek lateral boruların bağlantıları için gerekli miktarda vana, nipel, tıpa, conta vb. yardımcı parçaları sağlamak yüklenici firmaya aittir.</w:t>
      </w:r>
    </w:p>
    <w:p w14:paraId="4F69E2F5" w14:textId="77777777" w:rsidR="00CE4188" w:rsidRPr="003208B8" w:rsidRDefault="00CE4188" w:rsidP="00CE4188">
      <w:pPr>
        <w:pStyle w:val="NoSpacing2"/>
        <w:numPr>
          <w:ilvl w:val="0"/>
          <w:numId w:val="108"/>
        </w:numPr>
        <w:spacing w:after="80" w:line="360" w:lineRule="auto"/>
        <w:jc w:val="both"/>
        <w:rPr>
          <w:sz w:val="24"/>
          <w:szCs w:val="24"/>
        </w:rPr>
      </w:pPr>
      <w:r w:rsidRPr="003208B8">
        <w:rPr>
          <w:sz w:val="24"/>
          <w:szCs w:val="24"/>
        </w:rPr>
        <w:t>Her çilek bahçesi için bir kontrol ünitesi olacak şekilde kurulum yapılacaktır. Her kontrol ünitesinde 1 adet gübre tankı ve 1 adet disk filtre olacaktır.</w:t>
      </w:r>
    </w:p>
    <w:p w14:paraId="2C34A899" w14:textId="77777777" w:rsidR="00CE4188" w:rsidRPr="003208B8" w:rsidRDefault="00CE4188" w:rsidP="00CE4188">
      <w:pPr>
        <w:pStyle w:val="NoSpacing2"/>
        <w:numPr>
          <w:ilvl w:val="0"/>
          <w:numId w:val="108"/>
        </w:numPr>
        <w:spacing w:after="80" w:line="360" w:lineRule="auto"/>
        <w:jc w:val="both"/>
        <w:rPr>
          <w:sz w:val="24"/>
          <w:szCs w:val="24"/>
        </w:rPr>
      </w:pPr>
      <w:r w:rsidRPr="003208B8">
        <w:rPr>
          <w:sz w:val="24"/>
          <w:szCs w:val="24"/>
        </w:rPr>
        <w:t>Disk filtre en az 8 Atm basınca dayanıklı 3’’ çapında metal veya plastik malzemeden üretilmiş olmalıdır.</w:t>
      </w:r>
    </w:p>
    <w:p w14:paraId="7B34B604" w14:textId="77777777" w:rsidR="00CE4188" w:rsidRPr="003208B8" w:rsidRDefault="00CE4188" w:rsidP="00CE4188">
      <w:pPr>
        <w:pStyle w:val="NoSpacing2"/>
        <w:numPr>
          <w:ilvl w:val="0"/>
          <w:numId w:val="108"/>
        </w:numPr>
        <w:spacing w:after="80" w:line="360" w:lineRule="auto"/>
        <w:jc w:val="both"/>
        <w:rPr>
          <w:sz w:val="24"/>
          <w:szCs w:val="24"/>
        </w:rPr>
      </w:pPr>
      <w:r w:rsidRPr="003208B8">
        <w:rPr>
          <w:sz w:val="24"/>
          <w:szCs w:val="24"/>
        </w:rPr>
        <w:t xml:space="preserve">Kontrol ünitesinde bulunan gübre tankı 100 lt kapasiteli ve metalden yapılmış olmalıdır. </w:t>
      </w:r>
    </w:p>
    <w:p w14:paraId="3037BFC0" w14:textId="77777777" w:rsidR="00CE4188" w:rsidRPr="003208B8" w:rsidRDefault="00CE4188" w:rsidP="00CE4188">
      <w:pPr>
        <w:pStyle w:val="NoSpacing2"/>
        <w:numPr>
          <w:ilvl w:val="0"/>
          <w:numId w:val="108"/>
        </w:numPr>
        <w:spacing w:after="80" w:line="360" w:lineRule="auto"/>
        <w:jc w:val="both"/>
        <w:rPr>
          <w:sz w:val="24"/>
          <w:szCs w:val="24"/>
        </w:rPr>
      </w:pPr>
      <w:r w:rsidRPr="003208B8">
        <w:rPr>
          <w:sz w:val="24"/>
          <w:szCs w:val="24"/>
        </w:rPr>
        <w:t>Disk filtre ve gübre tankı, vana, maşon, T boru ve benzeri bağlantı elemanları ile birbirine bağlanması sağlanmalıdır. Bu bağlantı ve sulama sisteminin teknik olarak çalışmasını sağlamak yüklenici firmaya aittir.</w:t>
      </w:r>
    </w:p>
    <w:p w14:paraId="65C3EBCF" w14:textId="77777777" w:rsidR="00CE4188" w:rsidRPr="003208B8" w:rsidRDefault="00CE4188" w:rsidP="00CE4188">
      <w:pPr>
        <w:pStyle w:val="NoSpacing2"/>
        <w:numPr>
          <w:ilvl w:val="0"/>
          <w:numId w:val="108"/>
        </w:numPr>
        <w:spacing w:after="80" w:line="360" w:lineRule="auto"/>
        <w:jc w:val="both"/>
        <w:rPr>
          <w:sz w:val="24"/>
          <w:szCs w:val="24"/>
        </w:rPr>
      </w:pPr>
      <w:r w:rsidRPr="003208B8">
        <w:rPr>
          <w:sz w:val="24"/>
          <w:szCs w:val="24"/>
        </w:rPr>
        <w:t>Metal olan malzemeler daldırma galvaniz, küresel vana’lar nikel kaplama veya PVC olmalıdır.</w:t>
      </w:r>
    </w:p>
    <w:p w14:paraId="283A53D8" w14:textId="77777777" w:rsidR="00CE4188" w:rsidRPr="003208B8" w:rsidRDefault="00CE4188" w:rsidP="00CE4188">
      <w:pPr>
        <w:pStyle w:val="NoSpacing2"/>
        <w:numPr>
          <w:ilvl w:val="0"/>
          <w:numId w:val="108"/>
        </w:numPr>
        <w:spacing w:after="80" w:line="360" w:lineRule="auto"/>
        <w:jc w:val="both"/>
        <w:rPr>
          <w:sz w:val="24"/>
          <w:szCs w:val="24"/>
        </w:rPr>
      </w:pPr>
      <w:r w:rsidRPr="003208B8">
        <w:rPr>
          <w:sz w:val="24"/>
          <w:szCs w:val="24"/>
        </w:rPr>
        <w:t>Malzemeler ilgili TSE belgeli ve garanti süresi en az 2 yıl olmalıdır.</w:t>
      </w:r>
    </w:p>
    <w:p w14:paraId="60AF51AB" w14:textId="77777777" w:rsidR="00CE4188" w:rsidRPr="003208B8" w:rsidRDefault="00CE4188" w:rsidP="00CE4188">
      <w:pPr>
        <w:numPr>
          <w:ilvl w:val="0"/>
          <w:numId w:val="108"/>
        </w:numPr>
        <w:spacing w:after="80" w:line="360" w:lineRule="auto"/>
        <w:jc w:val="both"/>
      </w:pPr>
      <w:r w:rsidRPr="003208B8">
        <w:t>Arazi eğimli ise damlama sulama sistemi eğime dik olacak şekilde tesis edilecektir.</w:t>
      </w:r>
    </w:p>
    <w:p w14:paraId="40DD02E9" w14:textId="77777777" w:rsidR="00CE4188" w:rsidRPr="003208B8" w:rsidRDefault="00CE4188" w:rsidP="00CE4188">
      <w:pPr>
        <w:pStyle w:val="NoSpacing2"/>
        <w:numPr>
          <w:ilvl w:val="0"/>
          <w:numId w:val="108"/>
        </w:numPr>
        <w:spacing w:after="80" w:line="360" w:lineRule="auto"/>
        <w:jc w:val="both"/>
        <w:rPr>
          <w:sz w:val="24"/>
          <w:szCs w:val="24"/>
        </w:rPr>
      </w:pPr>
      <w:r w:rsidRPr="003208B8">
        <w:rPr>
          <w:sz w:val="24"/>
          <w:szCs w:val="24"/>
        </w:rPr>
        <w:t>Sistem bahçenin tamamı bir defada sulanacak şekilde planlanmış olup montajı buna uygun olarak yapılacaktır.</w:t>
      </w:r>
    </w:p>
    <w:p w14:paraId="79C56CCC" w14:textId="77777777" w:rsidR="00CE4188" w:rsidRPr="003208B8" w:rsidRDefault="00CE4188" w:rsidP="00CE4188">
      <w:pPr>
        <w:pStyle w:val="NoSpacing2"/>
        <w:numPr>
          <w:ilvl w:val="0"/>
          <w:numId w:val="108"/>
        </w:numPr>
        <w:spacing w:after="240" w:line="360" w:lineRule="auto"/>
        <w:jc w:val="both"/>
        <w:rPr>
          <w:sz w:val="24"/>
          <w:szCs w:val="24"/>
        </w:rPr>
      </w:pPr>
      <w:r w:rsidRPr="003208B8">
        <w:rPr>
          <w:sz w:val="24"/>
          <w:szCs w:val="24"/>
        </w:rPr>
        <w:lastRenderedPageBreak/>
        <w:t>Damlama sulama sistemi, sistemin başı ile sonunda basınç farkı oluşmayacak şekilde dizayn edilmelidir. Sistem çalışırken malzemelerde ve bağlantı noktalarında su kaçırma olmayacaktır. Sistem tümü ile çalışır durumda teslim edilecektir.</w:t>
      </w:r>
    </w:p>
    <w:tbl>
      <w:tblPr>
        <w:tblStyle w:val="TabloKlavuzu"/>
        <w:tblW w:w="0" w:type="auto"/>
        <w:tblLook w:val="04A0" w:firstRow="1" w:lastRow="0" w:firstColumn="1" w:lastColumn="0" w:noHBand="0" w:noVBand="1"/>
      </w:tblPr>
      <w:tblGrid>
        <w:gridCol w:w="4817"/>
        <w:gridCol w:w="4811"/>
      </w:tblGrid>
      <w:tr w:rsidR="00CE4188" w:rsidRPr="003208B8" w14:paraId="07B963EA" w14:textId="77777777" w:rsidTr="009C187A">
        <w:tc>
          <w:tcPr>
            <w:tcW w:w="4889" w:type="dxa"/>
          </w:tcPr>
          <w:p w14:paraId="25EBCB3E" w14:textId="77777777" w:rsidR="00CE4188" w:rsidRPr="003208B8" w:rsidRDefault="00CE4188" w:rsidP="009C187A">
            <w:pPr>
              <w:spacing w:line="360" w:lineRule="auto"/>
              <w:jc w:val="both"/>
              <w:rPr>
                <w:rFonts w:eastAsia="Calibri"/>
                <w:b/>
                <w:bCs/>
              </w:rPr>
            </w:pPr>
            <w:r w:rsidRPr="003208B8">
              <w:rPr>
                <w:rFonts w:eastAsia="Calibri"/>
                <w:b/>
                <w:bCs/>
              </w:rPr>
              <w:t>Malzeme Cinsi</w:t>
            </w:r>
          </w:p>
        </w:tc>
        <w:tc>
          <w:tcPr>
            <w:tcW w:w="4889" w:type="dxa"/>
          </w:tcPr>
          <w:p w14:paraId="61E0CA2F" w14:textId="77777777" w:rsidR="00CE4188" w:rsidRPr="003208B8" w:rsidRDefault="00CE4188" w:rsidP="009C187A">
            <w:pPr>
              <w:spacing w:line="360" w:lineRule="auto"/>
              <w:jc w:val="both"/>
              <w:rPr>
                <w:rFonts w:eastAsia="Calibri"/>
                <w:b/>
                <w:bCs/>
              </w:rPr>
            </w:pPr>
            <w:r w:rsidRPr="003208B8">
              <w:rPr>
                <w:rFonts w:eastAsia="Calibri"/>
                <w:b/>
                <w:bCs/>
              </w:rPr>
              <w:t>Miktarı</w:t>
            </w:r>
          </w:p>
        </w:tc>
      </w:tr>
      <w:tr w:rsidR="00CE4188" w:rsidRPr="003208B8" w14:paraId="236DACA5" w14:textId="77777777" w:rsidTr="009C187A">
        <w:tc>
          <w:tcPr>
            <w:tcW w:w="4889" w:type="dxa"/>
          </w:tcPr>
          <w:p w14:paraId="6E3ABEA1" w14:textId="77777777" w:rsidR="00CE4188" w:rsidRPr="003208B8" w:rsidRDefault="00CE4188" w:rsidP="009C187A">
            <w:pPr>
              <w:spacing w:line="360" w:lineRule="auto"/>
              <w:jc w:val="both"/>
              <w:rPr>
                <w:rFonts w:eastAsia="Calibri"/>
              </w:rPr>
            </w:pPr>
            <w:r w:rsidRPr="003208B8">
              <w:rPr>
                <w:rFonts w:eastAsia="Calibri"/>
              </w:rPr>
              <w:t>16 mm Damlama Boru</w:t>
            </w:r>
          </w:p>
        </w:tc>
        <w:tc>
          <w:tcPr>
            <w:tcW w:w="4889" w:type="dxa"/>
          </w:tcPr>
          <w:p w14:paraId="5EB01049" w14:textId="77777777" w:rsidR="00CE4188" w:rsidRPr="003208B8" w:rsidRDefault="00CE4188" w:rsidP="009C187A">
            <w:pPr>
              <w:spacing w:line="360" w:lineRule="auto"/>
              <w:jc w:val="both"/>
              <w:rPr>
                <w:rFonts w:eastAsia="Calibri"/>
              </w:rPr>
            </w:pPr>
            <w:r w:rsidRPr="003208B8">
              <w:rPr>
                <w:rFonts w:eastAsia="Calibri"/>
              </w:rPr>
              <w:t>12000 mt</w:t>
            </w:r>
          </w:p>
        </w:tc>
      </w:tr>
      <w:tr w:rsidR="00CE4188" w:rsidRPr="003208B8" w14:paraId="567990DF" w14:textId="77777777" w:rsidTr="009C187A">
        <w:tc>
          <w:tcPr>
            <w:tcW w:w="4889" w:type="dxa"/>
          </w:tcPr>
          <w:p w14:paraId="4184ED8A" w14:textId="77777777" w:rsidR="00CE4188" w:rsidRPr="003208B8" w:rsidRDefault="00CE4188" w:rsidP="009C187A">
            <w:pPr>
              <w:spacing w:line="360" w:lineRule="auto"/>
              <w:jc w:val="both"/>
              <w:rPr>
                <w:rFonts w:eastAsia="Calibri"/>
              </w:rPr>
            </w:pPr>
            <w:r w:rsidRPr="003208B8">
              <w:rPr>
                <w:rFonts w:eastAsia="Calibri"/>
              </w:rPr>
              <w:t>3’lük Kangal Boru</w:t>
            </w:r>
          </w:p>
        </w:tc>
        <w:tc>
          <w:tcPr>
            <w:tcW w:w="4889" w:type="dxa"/>
          </w:tcPr>
          <w:p w14:paraId="2399986F" w14:textId="77777777" w:rsidR="00CE4188" w:rsidRPr="003208B8" w:rsidRDefault="00CE4188" w:rsidP="009C187A">
            <w:pPr>
              <w:spacing w:line="360" w:lineRule="auto"/>
              <w:jc w:val="both"/>
              <w:rPr>
                <w:rFonts w:eastAsia="Calibri"/>
              </w:rPr>
            </w:pPr>
            <w:r w:rsidRPr="003208B8">
              <w:rPr>
                <w:rFonts w:eastAsia="Calibri"/>
              </w:rPr>
              <w:t>400 mt</w:t>
            </w:r>
          </w:p>
        </w:tc>
      </w:tr>
      <w:tr w:rsidR="00CE4188" w:rsidRPr="003208B8" w14:paraId="008500EC" w14:textId="77777777" w:rsidTr="009C187A">
        <w:tc>
          <w:tcPr>
            <w:tcW w:w="4889" w:type="dxa"/>
          </w:tcPr>
          <w:p w14:paraId="10B79DD8" w14:textId="77777777" w:rsidR="00CE4188" w:rsidRPr="003208B8" w:rsidRDefault="00CE4188" w:rsidP="009C187A">
            <w:pPr>
              <w:spacing w:line="360" w:lineRule="auto"/>
              <w:jc w:val="both"/>
              <w:rPr>
                <w:rFonts w:eastAsia="Calibri"/>
              </w:rPr>
            </w:pPr>
            <w:r w:rsidRPr="003208B8">
              <w:rPr>
                <w:rFonts w:eastAsia="Calibri"/>
              </w:rPr>
              <w:t>Damlama Vanası</w:t>
            </w:r>
          </w:p>
        </w:tc>
        <w:tc>
          <w:tcPr>
            <w:tcW w:w="4889" w:type="dxa"/>
          </w:tcPr>
          <w:p w14:paraId="6F2F3158" w14:textId="77777777" w:rsidR="00CE4188" w:rsidRPr="003208B8" w:rsidRDefault="00CE4188" w:rsidP="009C187A">
            <w:pPr>
              <w:spacing w:line="360" w:lineRule="auto"/>
              <w:jc w:val="both"/>
              <w:rPr>
                <w:rFonts w:eastAsia="Calibri"/>
              </w:rPr>
            </w:pPr>
            <w:r w:rsidRPr="003208B8">
              <w:rPr>
                <w:rFonts w:eastAsia="Calibri"/>
              </w:rPr>
              <w:t>500 Adet</w:t>
            </w:r>
          </w:p>
        </w:tc>
      </w:tr>
      <w:tr w:rsidR="00CE4188" w:rsidRPr="003208B8" w14:paraId="0D02ACFE" w14:textId="77777777" w:rsidTr="009C187A">
        <w:tc>
          <w:tcPr>
            <w:tcW w:w="4889" w:type="dxa"/>
          </w:tcPr>
          <w:p w14:paraId="09810C45" w14:textId="77777777" w:rsidR="00CE4188" w:rsidRPr="003208B8" w:rsidRDefault="00CE4188" w:rsidP="009C187A">
            <w:pPr>
              <w:spacing w:line="360" w:lineRule="auto"/>
              <w:jc w:val="both"/>
              <w:rPr>
                <w:rFonts w:eastAsia="Calibri"/>
              </w:rPr>
            </w:pPr>
            <w:r w:rsidRPr="003208B8">
              <w:rPr>
                <w:rFonts w:eastAsia="Calibri"/>
              </w:rPr>
              <w:t>16’lık Conta</w:t>
            </w:r>
          </w:p>
        </w:tc>
        <w:tc>
          <w:tcPr>
            <w:tcW w:w="4889" w:type="dxa"/>
          </w:tcPr>
          <w:p w14:paraId="36C05ED4" w14:textId="77777777" w:rsidR="00CE4188" w:rsidRPr="003208B8" w:rsidRDefault="00CE4188" w:rsidP="009C187A">
            <w:pPr>
              <w:spacing w:line="360" w:lineRule="auto"/>
              <w:jc w:val="both"/>
              <w:rPr>
                <w:rFonts w:eastAsia="Calibri"/>
              </w:rPr>
            </w:pPr>
            <w:r w:rsidRPr="003208B8">
              <w:rPr>
                <w:rFonts w:eastAsia="Calibri"/>
              </w:rPr>
              <w:t>250 Adet</w:t>
            </w:r>
          </w:p>
        </w:tc>
      </w:tr>
      <w:tr w:rsidR="00CE4188" w:rsidRPr="003208B8" w14:paraId="2238983E" w14:textId="77777777" w:rsidTr="009C187A">
        <w:tc>
          <w:tcPr>
            <w:tcW w:w="4889" w:type="dxa"/>
          </w:tcPr>
          <w:p w14:paraId="3AB35075" w14:textId="77777777" w:rsidR="00CE4188" w:rsidRPr="003208B8" w:rsidRDefault="00CE4188" w:rsidP="009C187A">
            <w:pPr>
              <w:spacing w:line="360" w:lineRule="auto"/>
              <w:jc w:val="both"/>
              <w:rPr>
                <w:rFonts w:eastAsia="Calibri"/>
              </w:rPr>
            </w:pPr>
            <w:r w:rsidRPr="003208B8">
              <w:rPr>
                <w:rFonts w:eastAsia="Calibri"/>
              </w:rPr>
              <w:t>63’lük Vana</w:t>
            </w:r>
          </w:p>
        </w:tc>
        <w:tc>
          <w:tcPr>
            <w:tcW w:w="4889" w:type="dxa"/>
          </w:tcPr>
          <w:p w14:paraId="0C227D96" w14:textId="77777777" w:rsidR="00CE4188" w:rsidRPr="003208B8" w:rsidRDefault="00CE4188" w:rsidP="009C187A">
            <w:pPr>
              <w:spacing w:line="360" w:lineRule="auto"/>
              <w:jc w:val="both"/>
              <w:rPr>
                <w:rFonts w:eastAsia="Calibri"/>
              </w:rPr>
            </w:pPr>
            <w:r w:rsidRPr="003208B8">
              <w:rPr>
                <w:rFonts w:eastAsia="Calibri"/>
              </w:rPr>
              <w:t>6 Adet</w:t>
            </w:r>
          </w:p>
        </w:tc>
      </w:tr>
      <w:tr w:rsidR="00CE4188" w:rsidRPr="003208B8" w14:paraId="7DB3420A" w14:textId="77777777" w:rsidTr="009C187A">
        <w:tc>
          <w:tcPr>
            <w:tcW w:w="4889" w:type="dxa"/>
          </w:tcPr>
          <w:p w14:paraId="70355790" w14:textId="77777777" w:rsidR="00CE4188" w:rsidRPr="003208B8" w:rsidRDefault="00CE4188" w:rsidP="009C187A">
            <w:pPr>
              <w:spacing w:line="360" w:lineRule="auto"/>
              <w:jc w:val="both"/>
              <w:rPr>
                <w:rFonts w:eastAsia="Calibri"/>
              </w:rPr>
            </w:pPr>
            <w:r w:rsidRPr="003208B8">
              <w:rPr>
                <w:rFonts w:eastAsia="Calibri"/>
              </w:rPr>
              <w:t>63’lük T</w:t>
            </w:r>
          </w:p>
        </w:tc>
        <w:tc>
          <w:tcPr>
            <w:tcW w:w="4889" w:type="dxa"/>
          </w:tcPr>
          <w:p w14:paraId="496D35BC" w14:textId="77777777" w:rsidR="00CE4188" w:rsidRPr="003208B8" w:rsidRDefault="00CE4188" w:rsidP="009C187A">
            <w:pPr>
              <w:spacing w:line="360" w:lineRule="auto"/>
              <w:jc w:val="both"/>
              <w:rPr>
                <w:rFonts w:eastAsia="Calibri"/>
              </w:rPr>
            </w:pPr>
            <w:r w:rsidRPr="003208B8">
              <w:rPr>
                <w:rFonts w:eastAsia="Calibri"/>
              </w:rPr>
              <w:t>6 Adet</w:t>
            </w:r>
          </w:p>
        </w:tc>
      </w:tr>
      <w:tr w:rsidR="00CE4188" w:rsidRPr="003208B8" w14:paraId="3FDA693D" w14:textId="77777777" w:rsidTr="009C187A">
        <w:tc>
          <w:tcPr>
            <w:tcW w:w="4889" w:type="dxa"/>
          </w:tcPr>
          <w:p w14:paraId="60F9642E" w14:textId="77777777" w:rsidR="00CE4188" w:rsidRPr="003208B8" w:rsidRDefault="00CE4188" w:rsidP="009C187A">
            <w:pPr>
              <w:spacing w:line="360" w:lineRule="auto"/>
              <w:jc w:val="both"/>
              <w:rPr>
                <w:rFonts w:eastAsia="Calibri"/>
              </w:rPr>
            </w:pPr>
            <w:r w:rsidRPr="003208B8">
              <w:rPr>
                <w:rFonts w:eastAsia="Calibri"/>
              </w:rPr>
              <w:t>63’lük Maşon</w:t>
            </w:r>
          </w:p>
        </w:tc>
        <w:tc>
          <w:tcPr>
            <w:tcW w:w="4889" w:type="dxa"/>
          </w:tcPr>
          <w:p w14:paraId="5A851DF0" w14:textId="77777777" w:rsidR="00CE4188" w:rsidRPr="003208B8" w:rsidRDefault="00CE4188" w:rsidP="009C187A">
            <w:pPr>
              <w:spacing w:line="360" w:lineRule="auto"/>
              <w:jc w:val="both"/>
              <w:rPr>
                <w:rFonts w:eastAsia="Calibri"/>
              </w:rPr>
            </w:pPr>
            <w:r w:rsidRPr="003208B8">
              <w:rPr>
                <w:rFonts w:eastAsia="Calibri"/>
              </w:rPr>
              <w:t>6 Adet</w:t>
            </w:r>
          </w:p>
        </w:tc>
      </w:tr>
      <w:tr w:rsidR="00CE4188" w:rsidRPr="003208B8" w14:paraId="510F0EE6" w14:textId="77777777" w:rsidTr="009C187A">
        <w:tc>
          <w:tcPr>
            <w:tcW w:w="4889" w:type="dxa"/>
          </w:tcPr>
          <w:p w14:paraId="390415F6" w14:textId="77777777" w:rsidR="00CE4188" w:rsidRPr="003208B8" w:rsidRDefault="00CE4188" w:rsidP="009C187A">
            <w:pPr>
              <w:spacing w:line="360" w:lineRule="auto"/>
              <w:jc w:val="both"/>
              <w:rPr>
                <w:rFonts w:eastAsia="Calibri"/>
              </w:rPr>
            </w:pPr>
            <w:r w:rsidRPr="003208B8">
              <w:rPr>
                <w:rFonts w:eastAsia="Calibri"/>
              </w:rPr>
              <w:t>63’lük Dirsek</w:t>
            </w:r>
          </w:p>
        </w:tc>
        <w:tc>
          <w:tcPr>
            <w:tcW w:w="4889" w:type="dxa"/>
          </w:tcPr>
          <w:p w14:paraId="6CCB5F2C" w14:textId="77777777" w:rsidR="00CE4188" w:rsidRPr="003208B8" w:rsidRDefault="00CE4188" w:rsidP="009C187A">
            <w:pPr>
              <w:spacing w:line="360" w:lineRule="auto"/>
              <w:jc w:val="both"/>
              <w:rPr>
                <w:rFonts w:eastAsia="Calibri"/>
              </w:rPr>
            </w:pPr>
            <w:r w:rsidRPr="003208B8">
              <w:rPr>
                <w:rFonts w:eastAsia="Calibri"/>
              </w:rPr>
              <w:t>6 Adet</w:t>
            </w:r>
          </w:p>
        </w:tc>
      </w:tr>
      <w:tr w:rsidR="00CE4188" w:rsidRPr="003208B8" w14:paraId="32A94C2D" w14:textId="77777777" w:rsidTr="009C187A">
        <w:tc>
          <w:tcPr>
            <w:tcW w:w="4889" w:type="dxa"/>
          </w:tcPr>
          <w:p w14:paraId="49BB6765" w14:textId="77777777" w:rsidR="00CE4188" w:rsidRPr="003208B8" w:rsidRDefault="00CE4188" w:rsidP="009C187A">
            <w:pPr>
              <w:spacing w:line="360" w:lineRule="auto"/>
              <w:jc w:val="both"/>
              <w:rPr>
                <w:rFonts w:eastAsia="Calibri"/>
              </w:rPr>
            </w:pPr>
            <w:r w:rsidRPr="003208B8">
              <w:rPr>
                <w:rFonts w:eastAsia="Calibri"/>
              </w:rPr>
              <w:t>Gübreleme Tankı ve Filtre</w:t>
            </w:r>
          </w:p>
        </w:tc>
        <w:tc>
          <w:tcPr>
            <w:tcW w:w="4889" w:type="dxa"/>
          </w:tcPr>
          <w:p w14:paraId="357A5F5D" w14:textId="77777777" w:rsidR="00CE4188" w:rsidRPr="003208B8" w:rsidRDefault="00CE4188" w:rsidP="009C187A">
            <w:pPr>
              <w:spacing w:line="360" w:lineRule="auto"/>
              <w:jc w:val="both"/>
              <w:rPr>
                <w:rFonts w:eastAsia="Calibri"/>
              </w:rPr>
            </w:pPr>
            <w:r w:rsidRPr="003208B8">
              <w:rPr>
                <w:rFonts w:eastAsia="Calibri"/>
              </w:rPr>
              <w:t>1 Adet</w:t>
            </w:r>
          </w:p>
        </w:tc>
      </w:tr>
    </w:tbl>
    <w:p w14:paraId="23DC2893" w14:textId="77777777" w:rsidR="00CE4188" w:rsidRPr="003208B8" w:rsidRDefault="00CE4188" w:rsidP="00CE4188">
      <w:pPr>
        <w:spacing w:line="360" w:lineRule="auto"/>
        <w:jc w:val="both"/>
        <w:rPr>
          <w:rFonts w:eastAsia="Calibri"/>
        </w:rPr>
      </w:pPr>
      <w:r>
        <w:rPr>
          <w:rFonts w:eastAsia="Calibri"/>
        </w:rPr>
        <w:t xml:space="preserve">Yukarıda sayılan malzemeler asgari nitelikte olup, istekliler tarafından ihale konusu işin yerine getirilmesinde, işbu teknik şartnameye göre gerekli malzemelerin kullanılması yüklenicinin sorumluluğundadır.  </w:t>
      </w:r>
    </w:p>
    <w:p w14:paraId="500D5B27" w14:textId="77777777" w:rsidR="00CE4188" w:rsidRDefault="00CE4188" w:rsidP="00CE4188">
      <w:pPr>
        <w:spacing w:line="360" w:lineRule="auto"/>
        <w:jc w:val="both"/>
        <w:rPr>
          <w:rFonts w:eastAsia="Calibri"/>
          <w:b/>
          <w:bCs/>
        </w:rPr>
      </w:pPr>
    </w:p>
    <w:p w14:paraId="2B6ED983" w14:textId="77777777" w:rsidR="00CE4188" w:rsidRPr="003208B8" w:rsidRDefault="00CE4188" w:rsidP="00CE4188">
      <w:pPr>
        <w:spacing w:line="360" w:lineRule="auto"/>
        <w:jc w:val="both"/>
        <w:rPr>
          <w:rFonts w:eastAsia="Calibri"/>
          <w:b/>
          <w:bCs/>
        </w:rPr>
      </w:pPr>
      <w:r w:rsidRPr="003208B8">
        <w:rPr>
          <w:rFonts w:eastAsia="Calibri"/>
          <w:b/>
          <w:bCs/>
        </w:rPr>
        <w:t>SU MOTORU</w:t>
      </w:r>
    </w:p>
    <w:p w14:paraId="569B311C" w14:textId="77777777" w:rsidR="00CE4188" w:rsidRPr="003208B8" w:rsidRDefault="00CE4188" w:rsidP="00CE4188">
      <w:pPr>
        <w:spacing w:line="360" w:lineRule="auto"/>
        <w:jc w:val="both"/>
        <w:rPr>
          <w:rFonts w:eastAsia="Calibri"/>
        </w:rPr>
      </w:pPr>
      <w:r w:rsidRPr="003208B8">
        <w:rPr>
          <w:rFonts w:eastAsia="Calibri"/>
        </w:rPr>
        <w:t>75 inç Dizel motorlu en az 10 Beygir gücünde olmalı</w:t>
      </w:r>
    </w:p>
    <w:p w14:paraId="1AB7D3B2" w14:textId="77777777" w:rsidR="00CE4188" w:rsidRPr="003208B8" w:rsidRDefault="00CE4188" w:rsidP="00CE4188">
      <w:pPr>
        <w:spacing w:line="360" w:lineRule="auto"/>
        <w:jc w:val="both"/>
        <w:rPr>
          <w:rFonts w:eastAsia="Calibri"/>
        </w:rPr>
      </w:pPr>
    </w:p>
    <w:p w14:paraId="194102F2" w14:textId="77777777" w:rsidR="00CE4188" w:rsidRPr="003208B8" w:rsidRDefault="00CE4188" w:rsidP="00CE4188">
      <w:pPr>
        <w:spacing w:line="360" w:lineRule="auto"/>
        <w:jc w:val="both"/>
        <w:rPr>
          <w:rFonts w:eastAsia="Calibri"/>
          <w:b/>
          <w:bCs/>
        </w:rPr>
      </w:pPr>
      <w:r w:rsidRPr="003208B8">
        <w:rPr>
          <w:rFonts w:eastAsia="Calibri"/>
          <w:b/>
          <w:bCs/>
        </w:rPr>
        <w:t>İLAÇLAMA MOTORU</w:t>
      </w:r>
    </w:p>
    <w:p w14:paraId="6E1AC8FD" w14:textId="77777777" w:rsidR="00CE4188" w:rsidRPr="003208B8" w:rsidRDefault="00CE4188" w:rsidP="00CE4188">
      <w:pPr>
        <w:spacing w:line="360" w:lineRule="auto"/>
        <w:jc w:val="both"/>
        <w:rPr>
          <w:rFonts w:eastAsia="Calibri"/>
        </w:rPr>
      </w:pPr>
      <w:r w:rsidRPr="003208B8">
        <w:rPr>
          <w:rFonts w:eastAsia="Calibri"/>
        </w:rPr>
        <w:t>En az 200 lt seyyar olmalı</w:t>
      </w:r>
    </w:p>
    <w:p w14:paraId="149D9244" w14:textId="77777777" w:rsidR="00CE4188" w:rsidRPr="003208B8" w:rsidRDefault="00CE4188" w:rsidP="00CE4188">
      <w:pPr>
        <w:spacing w:line="360" w:lineRule="auto"/>
        <w:jc w:val="both"/>
        <w:rPr>
          <w:rFonts w:eastAsia="Calibri"/>
        </w:rPr>
      </w:pPr>
    </w:p>
    <w:p w14:paraId="7C00F405" w14:textId="77777777" w:rsidR="00CE4188" w:rsidRPr="003208B8" w:rsidRDefault="00CE4188" w:rsidP="00CE4188">
      <w:pPr>
        <w:spacing w:line="360" w:lineRule="auto"/>
        <w:jc w:val="both"/>
        <w:rPr>
          <w:rFonts w:eastAsia="Calibri"/>
        </w:rPr>
      </w:pPr>
    </w:p>
    <w:p w14:paraId="4B9E624C" w14:textId="77777777" w:rsidR="00CE4188" w:rsidRPr="003208B8" w:rsidRDefault="00CE4188" w:rsidP="00CE4188">
      <w:pPr>
        <w:spacing w:after="120" w:line="360" w:lineRule="auto"/>
        <w:jc w:val="both"/>
        <w:rPr>
          <w:b/>
        </w:rPr>
      </w:pPr>
      <w:r w:rsidRPr="003208B8">
        <w:rPr>
          <w:b/>
        </w:rPr>
        <w:t>ÇEVRE İHATASI</w:t>
      </w:r>
    </w:p>
    <w:p w14:paraId="162DC877" w14:textId="77777777" w:rsidR="00CE4188" w:rsidRPr="003208B8" w:rsidRDefault="00CE4188" w:rsidP="00CE4188">
      <w:pPr>
        <w:spacing w:after="120" w:line="360" w:lineRule="auto"/>
        <w:jc w:val="both"/>
      </w:pPr>
      <w:r w:rsidRPr="003208B8">
        <w:t>6 dekar çilek bahçesi kurulumu için 400 metre çevre ihatası yapılacaktır.</w:t>
      </w:r>
    </w:p>
    <w:p w14:paraId="75704250" w14:textId="77777777" w:rsidR="00CE4188" w:rsidRPr="003208B8" w:rsidRDefault="00CE4188" w:rsidP="00CE4188">
      <w:pPr>
        <w:spacing w:before="240" w:after="60" w:line="360" w:lineRule="auto"/>
        <w:jc w:val="both"/>
        <w:rPr>
          <w:b/>
        </w:rPr>
      </w:pPr>
      <w:r w:rsidRPr="003208B8">
        <w:rPr>
          <w:b/>
        </w:rPr>
        <w:t>Direkler ve dikilmeleri için genel şartlar;</w:t>
      </w:r>
    </w:p>
    <w:p w14:paraId="6EACE308" w14:textId="77777777" w:rsidR="00CE4188" w:rsidRPr="003208B8" w:rsidRDefault="00CE4188" w:rsidP="00CE4188">
      <w:pPr>
        <w:numPr>
          <w:ilvl w:val="0"/>
          <w:numId w:val="112"/>
        </w:numPr>
        <w:spacing w:after="120" w:line="360" w:lineRule="auto"/>
        <w:jc w:val="both"/>
      </w:pPr>
      <w:r w:rsidRPr="003208B8">
        <w:t>Direkler toplam 200 cm uzunluğunda beton direk olacaktır.</w:t>
      </w:r>
    </w:p>
    <w:p w14:paraId="798EA05D" w14:textId="77777777" w:rsidR="00CE4188" w:rsidRPr="003208B8" w:rsidRDefault="00CE4188" w:rsidP="00CE4188">
      <w:pPr>
        <w:numPr>
          <w:ilvl w:val="0"/>
          <w:numId w:val="112"/>
        </w:numPr>
        <w:spacing w:after="120" w:line="360" w:lineRule="auto"/>
        <w:jc w:val="both"/>
      </w:pPr>
      <w:r w:rsidRPr="003208B8">
        <w:lastRenderedPageBreak/>
        <w:t>160 cm’si düz, 40 cm’si boyun olacaktır. Toprağa 250 doz demirsiz beton ile 50 cm gömülecektir.</w:t>
      </w:r>
    </w:p>
    <w:p w14:paraId="6FAB16BA" w14:textId="77777777" w:rsidR="00CE4188" w:rsidRPr="003208B8" w:rsidRDefault="00CE4188" w:rsidP="00CE4188">
      <w:pPr>
        <w:numPr>
          <w:ilvl w:val="0"/>
          <w:numId w:val="112"/>
        </w:numPr>
        <w:spacing w:after="120" w:line="360" w:lineRule="auto"/>
        <w:jc w:val="both"/>
      </w:pPr>
      <w:r w:rsidRPr="003208B8">
        <w:t>Direkler arası mesafe en fazla 2 metre olacaktır.</w:t>
      </w:r>
    </w:p>
    <w:p w14:paraId="1193E305" w14:textId="77777777" w:rsidR="00CE4188" w:rsidRPr="003208B8" w:rsidRDefault="00CE4188" w:rsidP="00CE4188">
      <w:pPr>
        <w:numPr>
          <w:ilvl w:val="0"/>
          <w:numId w:val="112"/>
        </w:numPr>
        <w:spacing w:after="120" w:line="360" w:lineRule="auto"/>
        <w:jc w:val="both"/>
      </w:pPr>
      <w:r w:rsidRPr="003208B8">
        <w:t>Her 10 direkte bir direğe (payandayla desteklenmiş direklerin arasında en fazla 9 direk olacaktır) ve köşe başların denk gelen direklere payanda desteği yapılacaktır. Payandalar direğin iki tarafında da olacaktır. Payanda direkler de 250 doz demirsiz beton ile zemine sabitlenecektir.</w:t>
      </w:r>
    </w:p>
    <w:p w14:paraId="7178FD9F" w14:textId="77777777" w:rsidR="00CE4188" w:rsidRPr="003208B8" w:rsidRDefault="00CE4188" w:rsidP="00CE4188">
      <w:pPr>
        <w:numPr>
          <w:ilvl w:val="0"/>
          <w:numId w:val="112"/>
        </w:numPr>
        <w:spacing w:after="120" w:line="360" w:lineRule="auto"/>
        <w:jc w:val="both"/>
      </w:pPr>
      <w:r w:rsidRPr="003208B8">
        <w:t>Direkler, örgü tel ve dikenli tellerin yerleştirilmesi Şekil 1’de gösterilmiştir.</w:t>
      </w:r>
    </w:p>
    <w:p w14:paraId="49A6AF8D" w14:textId="77777777" w:rsidR="00CE4188" w:rsidRPr="003208B8" w:rsidRDefault="00CE4188" w:rsidP="00CE4188">
      <w:pPr>
        <w:keepNext/>
        <w:spacing w:after="160" w:line="360" w:lineRule="auto"/>
        <w:contextualSpacing/>
        <w:jc w:val="center"/>
      </w:pPr>
      <w:r w:rsidRPr="003208B8">
        <w:rPr>
          <w:noProof/>
        </w:rPr>
        <w:drawing>
          <wp:inline distT="0" distB="0" distL="0" distR="0" wp14:anchorId="7B3A2F63" wp14:editId="0238EBF2">
            <wp:extent cx="2886075" cy="1563711"/>
            <wp:effectExtent l="0" t="0" r="0" b="0"/>
            <wp:docPr id="2" name="Resim 2" descr="Di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1563711"/>
                    </a:xfrm>
                    <a:prstGeom prst="rect">
                      <a:avLst/>
                    </a:prstGeom>
                    <a:noFill/>
                    <a:ln>
                      <a:noFill/>
                    </a:ln>
                  </pic:spPr>
                </pic:pic>
              </a:graphicData>
            </a:graphic>
          </wp:inline>
        </w:drawing>
      </w:r>
    </w:p>
    <w:p w14:paraId="1AA9988E" w14:textId="77777777" w:rsidR="00CE4188" w:rsidRPr="003208B8" w:rsidRDefault="00CE4188" w:rsidP="00CE4188">
      <w:pPr>
        <w:keepNext/>
        <w:spacing w:after="160" w:line="360" w:lineRule="auto"/>
        <w:ind w:firstLine="851"/>
        <w:contextualSpacing/>
        <w:jc w:val="both"/>
      </w:pPr>
      <w:r w:rsidRPr="003208B8">
        <w:rPr>
          <w:b/>
        </w:rPr>
        <w:t xml:space="preserve">Şekil </w:t>
      </w:r>
      <w:r w:rsidRPr="003208B8">
        <w:rPr>
          <w:b/>
        </w:rPr>
        <w:fldChar w:fldCharType="begin"/>
      </w:r>
      <w:r w:rsidRPr="003208B8">
        <w:rPr>
          <w:b/>
        </w:rPr>
        <w:instrText xml:space="preserve"> SEQ Şekil \* ARABIC </w:instrText>
      </w:r>
      <w:r w:rsidRPr="003208B8">
        <w:rPr>
          <w:b/>
        </w:rPr>
        <w:fldChar w:fldCharType="separate"/>
      </w:r>
      <w:r w:rsidRPr="003208B8">
        <w:rPr>
          <w:b/>
          <w:noProof/>
        </w:rPr>
        <w:t>1</w:t>
      </w:r>
      <w:r w:rsidRPr="003208B8">
        <w:rPr>
          <w:b/>
        </w:rPr>
        <w:fldChar w:fldCharType="end"/>
      </w:r>
      <w:r w:rsidRPr="003208B8">
        <w:rPr>
          <w:b/>
        </w:rPr>
        <w:t>:</w:t>
      </w:r>
      <w:r w:rsidRPr="003208B8">
        <w:t xml:space="preserve"> Direkler, örgü tel ve dikenli tellerin yerleştirilmesi</w:t>
      </w:r>
    </w:p>
    <w:p w14:paraId="774E3B60" w14:textId="77777777" w:rsidR="00CE4188" w:rsidRPr="003208B8" w:rsidRDefault="00CE4188" w:rsidP="00CE4188">
      <w:pPr>
        <w:spacing w:before="240" w:after="60" w:line="360" w:lineRule="auto"/>
        <w:jc w:val="both"/>
        <w:rPr>
          <w:b/>
        </w:rPr>
      </w:pPr>
    </w:p>
    <w:p w14:paraId="0F48D022" w14:textId="77777777" w:rsidR="00CE4188" w:rsidRPr="003208B8" w:rsidRDefault="00CE4188" w:rsidP="00CE4188">
      <w:pPr>
        <w:spacing w:after="120" w:line="360" w:lineRule="auto"/>
        <w:jc w:val="both"/>
        <w:rPr>
          <w:b/>
        </w:rPr>
      </w:pPr>
      <w:r w:rsidRPr="003208B8">
        <w:rPr>
          <w:b/>
        </w:rPr>
        <w:t>Beton direkler;</w:t>
      </w:r>
    </w:p>
    <w:p w14:paraId="77655E5F" w14:textId="77777777" w:rsidR="00CE4188" w:rsidRPr="003208B8" w:rsidRDefault="00CE4188" w:rsidP="00CE4188">
      <w:pPr>
        <w:numPr>
          <w:ilvl w:val="0"/>
          <w:numId w:val="113"/>
        </w:numPr>
        <w:spacing w:after="120" w:line="360" w:lineRule="auto"/>
        <w:jc w:val="both"/>
      </w:pPr>
      <w:r w:rsidRPr="003208B8">
        <w:t>Beton direkler standartlara uygun üretilmiş, taban kalınlığı en az 11 cm x 9 cm ve tepe kalınlığı en az 7,5 cm x 9 cm olacaktır.</w:t>
      </w:r>
    </w:p>
    <w:p w14:paraId="06E2614B" w14:textId="77777777" w:rsidR="00CE4188" w:rsidRPr="003208B8" w:rsidRDefault="00CE4188" w:rsidP="00CE4188">
      <w:pPr>
        <w:numPr>
          <w:ilvl w:val="0"/>
          <w:numId w:val="113"/>
        </w:numPr>
        <w:spacing w:after="120" w:line="360" w:lineRule="auto"/>
        <w:jc w:val="both"/>
      </w:pPr>
      <w:r w:rsidRPr="003208B8">
        <w:t>Direkler 4 adet, 5 mm’lik boy donatılarından imal edilecek ve her bir direk için minimum 3,5 mm’lik en az 10 adet etriye kullanılacaktır.</w:t>
      </w:r>
    </w:p>
    <w:p w14:paraId="35BB3A9C" w14:textId="77777777" w:rsidR="00CE4188" w:rsidRPr="003208B8" w:rsidRDefault="00CE4188" w:rsidP="00CE4188">
      <w:pPr>
        <w:numPr>
          <w:ilvl w:val="0"/>
          <w:numId w:val="113"/>
        </w:numPr>
        <w:spacing w:after="120" w:line="360" w:lineRule="auto"/>
        <w:jc w:val="both"/>
      </w:pPr>
      <w:r w:rsidRPr="003208B8">
        <w:t>Direkler C25 betondan imal edilmiş olacaktır.</w:t>
      </w:r>
    </w:p>
    <w:p w14:paraId="6AC44DA2" w14:textId="77777777" w:rsidR="00CE4188" w:rsidRPr="003208B8" w:rsidRDefault="00CE4188" w:rsidP="00CE4188">
      <w:pPr>
        <w:spacing w:after="120" w:line="360" w:lineRule="auto"/>
        <w:jc w:val="both"/>
        <w:rPr>
          <w:b/>
        </w:rPr>
      </w:pPr>
      <w:r w:rsidRPr="003208B8">
        <w:rPr>
          <w:b/>
        </w:rPr>
        <w:t>Teller</w:t>
      </w:r>
    </w:p>
    <w:p w14:paraId="07E32D53" w14:textId="77777777" w:rsidR="00CE4188" w:rsidRPr="003208B8" w:rsidRDefault="00CE4188" w:rsidP="00CE4188">
      <w:pPr>
        <w:numPr>
          <w:ilvl w:val="0"/>
          <w:numId w:val="114"/>
        </w:numPr>
        <w:spacing w:after="120" w:line="360" w:lineRule="auto"/>
        <w:jc w:val="both"/>
      </w:pPr>
      <w:r w:rsidRPr="003208B8">
        <w:t>Direklerin 40 cm’lik boyun kısmına 3 sıra dikenli tel çekilecektir.</w:t>
      </w:r>
    </w:p>
    <w:p w14:paraId="314E8B2A" w14:textId="77777777" w:rsidR="00CE4188" w:rsidRPr="003208B8" w:rsidRDefault="00CE4188" w:rsidP="00CE4188">
      <w:pPr>
        <w:numPr>
          <w:ilvl w:val="0"/>
          <w:numId w:val="114"/>
        </w:numPr>
        <w:spacing w:after="120" w:line="360" w:lineRule="auto"/>
        <w:jc w:val="both"/>
      </w:pPr>
      <w:r w:rsidRPr="003208B8">
        <w:t>Direklerin düz kısmı 110 cm yüksekliğinde tel örgü kafes tel ile tamamen kapatılacaktır.</w:t>
      </w:r>
    </w:p>
    <w:p w14:paraId="2D3DA513" w14:textId="77777777" w:rsidR="00CE4188" w:rsidRPr="003208B8" w:rsidRDefault="00CE4188" w:rsidP="00CE4188">
      <w:pPr>
        <w:numPr>
          <w:ilvl w:val="0"/>
          <w:numId w:val="114"/>
        </w:numPr>
        <w:spacing w:after="120" w:line="360" w:lineRule="auto"/>
        <w:jc w:val="both"/>
      </w:pPr>
      <w:r w:rsidRPr="003208B8">
        <w:t>Tel örgü kafes tel üstünden, altından ve ortasından gergi teli ile desteklenecektir.</w:t>
      </w:r>
    </w:p>
    <w:p w14:paraId="30F28313" w14:textId="77777777" w:rsidR="00CE4188" w:rsidRPr="003208B8" w:rsidRDefault="00CE4188" w:rsidP="00CE4188">
      <w:pPr>
        <w:numPr>
          <w:ilvl w:val="0"/>
          <w:numId w:val="114"/>
        </w:numPr>
        <w:spacing w:after="120" w:line="360" w:lineRule="auto"/>
        <w:jc w:val="both"/>
      </w:pPr>
      <w:r w:rsidRPr="003208B8">
        <w:t>Dikenli teller, tel kalınlığı 2,5 mm, diken teli kalınlığı 2 mm, dikenler arası mesafe 10 cm ve sıcak daldırma galvanizli olacaktır.</w:t>
      </w:r>
    </w:p>
    <w:p w14:paraId="629B3A14" w14:textId="77777777" w:rsidR="00CE4188" w:rsidRPr="003208B8" w:rsidRDefault="00CE4188" w:rsidP="00CE4188">
      <w:pPr>
        <w:numPr>
          <w:ilvl w:val="0"/>
          <w:numId w:val="114"/>
        </w:numPr>
        <w:spacing w:after="120" w:line="360" w:lineRule="auto"/>
        <w:jc w:val="both"/>
      </w:pPr>
      <w:r w:rsidRPr="003208B8">
        <w:lastRenderedPageBreak/>
        <w:t>Bu şartnamede bahsedilen galvanizleme şartları ile malzemelerin ilgili galvanizleme şartlarının dışında kalan normlarda “Türk Standardı TS-149’ün demir ve çelik parçalarının koruyucu kaplamaları” standardına uyulacaktır.</w:t>
      </w:r>
    </w:p>
    <w:p w14:paraId="78100AB9" w14:textId="77777777" w:rsidR="00CE4188" w:rsidRPr="003208B8" w:rsidRDefault="00CE4188" w:rsidP="00CE4188">
      <w:pPr>
        <w:numPr>
          <w:ilvl w:val="0"/>
          <w:numId w:val="114"/>
        </w:numPr>
        <w:spacing w:after="120" w:line="360" w:lineRule="auto"/>
        <w:jc w:val="both"/>
      </w:pPr>
      <w:r w:rsidRPr="003208B8">
        <w:t>Galvanizin göz ile muayene testinde aşağıdaki hususların gerçekleşmesi gerekir:</w:t>
      </w:r>
    </w:p>
    <w:p w14:paraId="1A7845E8" w14:textId="77777777" w:rsidR="00CE4188" w:rsidRPr="003208B8" w:rsidRDefault="00CE4188" w:rsidP="00CE4188">
      <w:pPr>
        <w:numPr>
          <w:ilvl w:val="0"/>
          <w:numId w:val="111"/>
        </w:numPr>
        <w:spacing w:after="120" w:line="360" w:lineRule="auto"/>
        <w:contextualSpacing/>
        <w:jc w:val="both"/>
        <w:rPr>
          <w:lang w:eastAsia="en-GB"/>
        </w:rPr>
      </w:pPr>
      <w:r w:rsidRPr="003208B8">
        <w:rPr>
          <w:lang w:eastAsia="en-GB"/>
        </w:rPr>
        <w:t>Galvaniz homojen yapıda parçanın her tarafında aynı görünüşte ve renkte olmalı, pürüzlük, kabarcıklar ve çizgiler bulunmamalıdır.</w:t>
      </w:r>
    </w:p>
    <w:p w14:paraId="131EA1F0" w14:textId="77777777" w:rsidR="00CE4188" w:rsidRPr="003208B8" w:rsidRDefault="00CE4188" w:rsidP="00CE4188">
      <w:pPr>
        <w:numPr>
          <w:ilvl w:val="0"/>
          <w:numId w:val="111"/>
        </w:numPr>
        <w:spacing w:after="120" w:line="360" w:lineRule="auto"/>
        <w:contextualSpacing/>
        <w:jc w:val="both"/>
        <w:rPr>
          <w:lang w:eastAsia="en-GB"/>
        </w:rPr>
      </w:pPr>
      <w:r w:rsidRPr="003208B8">
        <w:rPr>
          <w:lang w:eastAsia="en-GB"/>
        </w:rPr>
        <w:t>90 derece büküldüğü zaman galvaniz kaplaması zedelenmemelidir. Çakı ile galvaniz kaplaması çizildiğinde çizeceği yerden başka kaplama kalkmayacak ve aynı şekilde çekiç vurulduğu zaman isabet ettiği yerden başka yer zedelenmeyecektir.</w:t>
      </w:r>
    </w:p>
    <w:p w14:paraId="193720B3" w14:textId="77777777" w:rsidR="00CE4188" w:rsidRPr="003208B8" w:rsidRDefault="00CE4188" w:rsidP="00CE4188">
      <w:pPr>
        <w:numPr>
          <w:ilvl w:val="0"/>
          <w:numId w:val="111"/>
        </w:numPr>
        <w:spacing w:after="120" w:line="360" w:lineRule="auto"/>
        <w:contextualSpacing/>
        <w:jc w:val="both"/>
        <w:rPr>
          <w:lang w:eastAsia="en-GB"/>
        </w:rPr>
      </w:pPr>
      <w:r w:rsidRPr="003208B8">
        <w:rPr>
          <w:lang w:eastAsia="en-GB"/>
        </w:rPr>
        <w:t>Malzeme imal edildikten sonra galvanizlenecektir.</w:t>
      </w:r>
    </w:p>
    <w:p w14:paraId="72EE2274" w14:textId="77777777" w:rsidR="00CE4188" w:rsidRPr="003208B8" w:rsidRDefault="00CE4188" w:rsidP="00CE4188">
      <w:pPr>
        <w:numPr>
          <w:ilvl w:val="0"/>
          <w:numId w:val="111"/>
        </w:numPr>
        <w:spacing w:after="120" w:line="360" w:lineRule="auto"/>
        <w:contextualSpacing/>
        <w:jc w:val="both"/>
        <w:rPr>
          <w:lang w:eastAsia="en-GB"/>
        </w:rPr>
      </w:pPr>
      <w:r w:rsidRPr="003208B8">
        <w:rPr>
          <w:lang w:eastAsia="en-GB"/>
        </w:rPr>
        <w:t>Örgülerde kullanılacak galvanizli telin çapı 2,5 mm olacak, çekme direnci 35 kg/mm</w:t>
      </w:r>
      <w:r w:rsidRPr="003208B8">
        <w:rPr>
          <w:vertAlign w:val="superscript"/>
          <w:lang w:eastAsia="en-GB"/>
        </w:rPr>
        <w:t>2</w:t>
      </w:r>
      <w:r w:rsidRPr="003208B8">
        <w:rPr>
          <w:lang w:eastAsia="en-GB"/>
        </w:rPr>
        <w:t>’den az olmayacak ve tel yüzünde m</w:t>
      </w:r>
      <w:r w:rsidRPr="003208B8">
        <w:rPr>
          <w:vertAlign w:val="superscript"/>
          <w:lang w:eastAsia="en-GB"/>
        </w:rPr>
        <w:t>2</w:t>
      </w:r>
      <w:r w:rsidRPr="003208B8">
        <w:rPr>
          <w:lang w:eastAsia="en-GB"/>
        </w:rPr>
        <w:t xml:space="preserve"> ye 220 gr’dan az galvaniz olmayacaktır.</w:t>
      </w:r>
    </w:p>
    <w:p w14:paraId="34ACBB85" w14:textId="77777777" w:rsidR="00CE4188" w:rsidRPr="003208B8" w:rsidRDefault="00CE4188" w:rsidP="00CE4188">
      <w:pPr>
        <w:numPr>
          <w:ilvl w:val="0"/>
          <w:numId w:val="111"/>
        </w:numPr>
        <w:spacing w:after="120" w:line="360" w:lineRule="auto"/>
        <w:contextualSpacing/>
        <w:jc w:val="both"/>
        <w:rPr>
          <w:lang w:eastAsia="en-GB"/>
        </w:rPr>
      </w:pPr>
      <w:r w:rsidRPr="003208B8">
        <w:rPr>
          <w:lang w:eastAsia="en-GB"/>
        </w:rPr>
        <w:t>Galvanizli kafes tel 50x50 mm göz açıklığında olacaktır.</w:t>
      </w:r>
    </w:p>
    <w:p w14:paraId="61A2AF10" w14:textId="77777777" w:rsidR="00CE4188" w:rsidRPr="003208B8" w:rsidRDefault="00CE4188" w:rsidP="00CE4188">
      <w:pPr>
        <w:numPr>
          <w:ilvl w:val="0"/>
          <w:numId w:val="111"/>
        </w:numPr>
        <w:spacing w:after="120" w:line="360" w:lineRule="auto"/>
        <w:contextualSpacing/>
        <w:jc w:val="both"/>
        <w:rPr>
          <w:lang w:eastAsia="en-GB"/>
        </w:rPr>
      </w:pPr>
      <w:r w:rsidRPr="003208B8">
        <w:rPr>
          <w:lang w:eastAsia="en-GB"/>
        </w:rPr>
        <w:t>Galvanizli kafes tel direklere düzgün ve gergin olarak tutturularak örgü teli ile toprak arasında boşluk kalmayacaktır.</w:t>
      </w:r>
    </w:p>
    <w:p w14:paraId="3922D92C" w14:textId="77777777" w:rsidR="00CE4188" w:rsidRPr="003208B8" w:rsidRDefault="00CE4188" w:rsidP="00CE4188">
      <w:pPr>
        <w:numPr>
          <w:ilvl w:val="0"/>
          <w:numId w:val="111"/>
        </w:numPr>
        <w:spacing w:after="120" w:line="360" w:lineRule="auto"/>
        <w:contextualSpacing/>
        <w:jc w:val="both"/>
        <w:rPr>
          <w:lang w:eastAsia="en-GB"/>
        </w:rPr>
      </w:pPr>
      <w:r w:rsidRPr="003208B8">
        <w:rPr>
          <w:lang w:eastAsia="en-GB"/>
        </w:rPr>
        <w:t>Galvanizli kafes tel, direklerinin altında ve üstünde boşluk kalacak şekilde direklere 3 mm kalınlığındaki galvanizli bağlama teli ile en az dört noktadan bağlanacaktır.</w:t>
      </w:r>
    </w:p>
    <w:p w14:paraId="08F23718" w14:textId="77777777" w:rsidR="00CE4188" w:rsidRPr="003208B8" w:rsidRDefault="00CE4188" w:rsidP="00CE4188">
      <w:pPr>
        <w:numPr>
          <w:ilvl w:val="0"/>
          <w:numId w:val="111"/>
        </w:numPr>
        <w:spacing w:after="120" w:line="360" w:lineRule="auto"/>
        <w:contextualSpacing/>
        <w:jc w:val="both"/>
        <w:rPr>
          <w:lang w:eastAsia="en-GB"/>
        </w:rPr>
      </w:pPr>
      <w:r w:rsidRPr="003208B8">
        <w:rPr>
          <w:lang w:eastAsia="en-GB"/>
        </w:rPr>
        <w:t>Kafes telin düzgün görünümünü sağlamak için altta, ortada ve üstte olmak üzere 3 sıra galvanizli gergi teli ile gerdirilecektir. Tel örgünün kafes çite tespiti için kullanılacak olan gergi telleri galvanizli 3 mm çapında olup çekme direnci 37kg/mm</w:t>
      </w:r>
      <w:r w:rsidRPr="003208B8">
        <w:rPr>
          <w:vertAlign w:val="superscript"/>
          <w:lang w:eastAsia="en-GB"/>
        </w:rPr>
        <w:t>2</w:t>
      </w:r>
      <w:r w:rsidRPr="003208B8">
        <w:rPr>
          <w:lang w:eastAsia="en-GB"/>
        </w:rPr>
        <w:t xml:space="preserve"> den az olamayacak ve yüzünde m</w:t>
      </w:r>
      <w:r w:rsidRPr="003208B8">
        <w:rPr>
          <w:vertAlign w:val="superscript"/>
          <w:lang w:eastAsia="en-GB"/>
        </w:rPr>
        <w:t>2’</w:t>
      </w:r>
      <w:r w:rsidRPr="003208B8">
        <w:rPr>
          <w:lang w:eastAsia="en-GB"/>
        </w:rPr>
        <w:t>ye 240 gramdan az galvaniz bulunmayacaktır. Gergi teli her direk arasında en az 4 yerden bağlanacaktır. Sağlanan gerginliğin bozulmaması için her direkte gerekli önlem alınarak, rulo halindeki kafes telin bittiği yerde yeni rulo tekniğine uygun olarak eklenecektir.</w:t>
      </w:r>
    </w:p>
    <w:p w14:paraId="4F38397B" w14:textId="77777777" w:rsidR="00CE4188" w:rsidRPr="003208B8" w:rsidRDefault="00CE4188" w:rsidP="00CE4188">
      <w:pPr>
        <w:spacing w:after="120" w:line="360" w:lineRule="auto"/>
        <w:ind w:left="1068"/>
        <w:contextualSpacing/>
        <w:jc w:val="both"/>
        <w:rPr>
          <w:lang w:eastAsia="en-GB"/>
        </w:rPr>
      </w:pPr>
    </w:p>
    <w:p w14:paraId="3B021281" w14:textId="77777777" w:rsidR="00CE4188" w:rsidRPr="003208B8" w:rsidRDefault="00CE4188" w:rsidP="00CE4188">
      <w:pPr>
        <w:spacing w:after="120" w:line="360" w:lineRule="auto"/>
        <w:jc w:val="both"/>
        <w:rPr>
          <w:b/>
        </w:rPr>
      </w:pPr>
      <w:r w:rsidRPr="003208B8">
        <w:rPr>
          <w:b/>
        </w:rPr>
        <w:t>Bahçe Kapısı</w:t>
      </w:r>
    </w:p>
    <w:p w14:paraId="598CAB24" w14:textId="77777777" w:rsidR="00CE4188" w:rsidRPr="003208B8" w:rsidRDefault="00CE4188" w:rsidP="00CE4188">
      <w:pPr>
        <w:numPr>
          <w:ilvl w:val="0"/>
          <w:numId w:val="115"/>
        </w:numPr>
        <w:spacing w:after="120" w:line="360" w:lineRule="auto"/>
        <w:ind w:left="709"/>
        <w:contextualSpacing/>
        <w:jc w:val="both"/>
        <w:rPr>
          <w:rFonts w:eastAsiaTheme="minorHAnsi"/>
          <w:lang w:eastAsia="en-US"/>
        </w:rPr>
      </w:pPr>
      <w:r w:rsidRPr="003208B8">
        <w:rPr>
          <w:rFonts w:eastAsiaTheme="minorHAnsi"/>
          <w:lang w:eastAsia="en-US"/>
        </w:rPr>
        <w:t>Tesis girişini sağlamak için Şekil 2’de gösterilen ebatta ve tipte çift kanatlı kapı yerine monte edilecek ve kapıya 2 adet sürgülü ve bir adet asma kilit takılacaktır.</w:t>
      </w:r>
    </w:p>
    <w:p w14:paraId="048E5A79" w14:textId="77777777" w:rsidR="00CE4188" w:rsidRPr="003208B8" w:rsidRDefault="00CE4188" w:rsidP="00CE4188">
      <w:pPr>
        <w:numPr>
          <w:ilvl w:val="0"/>
          <w:numId w:val="115"/>
        </w:numPr>
        <w:spacing w:after="120" w:line="360" w:lineRule="auto"/>
        <w:ind w:left="709"/>
        <w:contextualSpacing/>
        <w:jc w:val="both"/>
        <w:rPr>
          <w:rFonts w:eastAsiaTheme="minorHAnsi"/>
          <w:lang w:eastAsia="en-US"/>
        </w:rPr>
      </w:pPr>
      <w:r w:rsidRPr="003208B8">
        <w:rPr>
          <w:rFonts w:eastAsiaTheme="minorHAnsi"/>
          <w:lang w:eastAsia="en-US"/>
        </w:rPr>
        <w:t>Kapı Şekil 2’de gösterildiği şekilde her kanat 150 cm boyunda, 175 cm eninde olacaktır.</w:t>
      </w:r>
    </w:p>
    <w:p w14:paraId="643197FD" w14:textId="77777777" w:rsidR="00CE4188" w:rsidRPr="003208B8" w:rsidRDefault="00CE4188" w:rsidP="00CE4188">
      <w:pPr>
        <w:numPr>
          <w:ilvl w:val="0"/>
          <w:numId w:val="115"/>
        </w:numPr>
        <w:spacing w:after="120" w:line="360" w:lineRule="auto"/>
        <w:ind w:left="709"/>
        <w:contextualSpacing/>
        <w:jc w:val="both"/>
        <w:rPr>
          <w:rFonts w:eastAsiaTheme="minorHAnsi"/>
          <w:lang w:eastAsia="en-US"/>
        </w:rPr>
      </w:pPr>
      <w:r w:rsidRPr="003208B8">
        <w:rPr>
          <w:rFonts w:eastAsiaTheme="minorHAnsi"/>
          <w:lang w:eastAsia="en-US"/>
        </w:rPr>
        <w:lastRenderedPageBreak/>
        <w:t>Kapı kanadı 40x40x3 mm kutu profilden, babalar 50x50x3 mm kutu profilden imal edilecektir.</w:t>
      </w:r>
    </w:p>
    <w:p w14:paraId="5DA0C26A" w14:textId="77777777" w:rsidR="00CE4188" w:rsidRPr="003208B8" w:rsidRDefault="00CE4188" w:rsidP="00CE4188">
      <w:pPr>
        <w:numPr>
          <w:ilvl w:val="0"/>
          <w:numId w:val="115"/>
        </w:numPr>
        <w:spacing w:after="120" w:line="360" w:lineRule="auto"/>
        <w:ind w:left="709"/>
        <w:contextualSpacing/>
        <w:jc w:val="both"/>
        <w:rPr>
          <w:rFonts w:eastAsiaTheme="minorHAnsi"/>
          <w:lang w:eastAsia="en-US"/>
        </w:rPr>
      </w:pPr>
      <w:r w:rsidRPr="003208B8">
        <w:rPr>
          <w:rFonts w:eastAsiaTheme="minorHAnsi"/>
          <w:lang w:eastAsia="en-US"/>
        </w:rPr>
        <w:t xml:space="preserve">Babalar; 50 cm derinliğinde, 30 cm çapında açılacak olan çukurlara 40 cm gömülerek ve 250 doz beton dökülerek sabitlenecektir.  </w:t>
      </w:r>
    </w:p>
    <w:p w14:paraId="7B4F3FDC" w14:textId="77777777" w:rsidR="00CE4188" w:rsidRPr="003208B8" w:rsidRDefault="00CE4188" w:rsidP="00CE4188">
      <w:pPr>
        <w:numPr>
          <w:ilvl w:val="0"/>
          <w:numId w:val="115"/>
        </w:numPr>
        <w:spacing w:after="120" w:line="360" w:lineRule="auto"/>
        <w:ind w:left="709"/>
        <w:contextualSpacing/>
        <w:jc w:val="both"/>
        <w:rPr>
          <w:rFonts w:eastAsiaTheme="minorHAnsi"/>
          <w:lang w:eastAsia="en-US"/>
        </w:rPr>
      </w:pPr>
      <w:r w:rsidRPr="003208B8">
        <w:rPr>
          <w:rFonts w:eastAsiaTheme="minorHAnsi"/>
          <w:lang w:eastAsia="en-US"/>
        </w:rPr>
        <w:t>Babaların kafa kısımları paslanmayı önlemek için uygun plakalar kaynatılarak kapatılacaktır.</w:t>
      </w:r>
    </w:p>
    <w:p w14:paraId="2A51D595" w14:textId="77777777" w:rsidR="00CE4188" w:rsidRPr="003208B8" w:rsidRDefault="00CE4188" w:rsidP="00CE4188">
      <w:pPr>
        <w:numPr>
          <w:ilvl w:val="0"/>
          <w:numId w:val="115"/>
        </w:numPr>
        <w:spacing w:after="120" w:line="360" w:lineRule="auto"/>
        <w:ind w:left="709"/>
        <w:contextualSpacing/>
        <w:jc w:val="both"/>
        <w:rPr>
          <w:rFonts w:eastAsiaTheme="minorHAnsi"/>
          <w:lang w:eastAsia="en-US"/>
        </w:rPr>
      </w:pPr>
      <w:r w:rsidRPr="003208B8">
        <w:rPr>
          <w:rFonts w:eastAsiaTheme="minorHAnsi"/>
          <w:lang w:eastAsia="en-US"/>
        </w:rPr>
        <w:t>Kapı kanadının içerisine Şekil 2’de gösterildiği şekilde 40x40x3 mm kutu profilden ara kayıtlar kaynatılacaktır.</w:t>
      </w:r>
    </w:p>
    <w:p w14:paraId="207B75F2" w14:textId="77777777" w:rsidR="00CE4188" w:rsidRPr="003208B8" w:rsidRDefault="00CE4188" w:rsidP="00CE4188">
      <w:pPr>
        <w:numPr>
          <w:ilvl w:val="0"/>
          <w:numId w:val="115"/>
        </w:numPr>
        <w:spacing w:after="120" w:line="360" w:lineRule="auto"/>
        <w:ind w:left="709"/>
        <w:contextualSpacing/>
        <w:jc w:val="both"/>
        <w:rPr>
          <w:rFonts w:eastAsiaTheme="minorHAnsi"/>
          <w:lang w:eastAsia="en-US"/>
        </w:rPr>
      </w:pPr>
      <w:r w:rsidRPr="003208B8">
        <w:rPr>
          <w:rFonts w:eastAsiaTheme="minorHAnsi"/>
          <w:lang w:eastAsia="en-US"/>
        </w:rPr>
        <w:t>Kapının yere sabitlenmesi için kapı kanadının alt kısmına uygun uzunlukta sürgülü kilit yerleştirilecektir. Kapıların açılmasını engellemek için ayrı bir sürgü kapı kanadının bahçeye bakan üst yüzüne yerleştirilecektir.</w:t>
      </w:r>
    </w:p>
    <w:p w14:paraId="3B687CF6" w14:textId="77777777" w:rsidR="00CE4188" w:rsidRPr="003208B8" w:rsidRDefault="00CE4188" w:rsidP="00CE4188">
      <w:pPr>
        <w:numPr>
          <w:ilvl w:val="0"/>
          <w:numId w:val="115"/>
        </w:numPr>
        <w:spacing w:after="120" w:line="360" w:lineRule="auto"/>
        <w:ind w:left="709"/>
        <w:contextualSpacing/>
        <w:jc w:val="both"/>
        <w:rPr>
          <w:rFonts w:eastAsiaTheme="minorHAnsi"/>
          <w:lang w:eastAsia="en-US"/>
        </w:rPr>
      </w:pPr>
      <w:r w:rsidRPr="003208B8">
        <w:rPr>
          <w:rFonts w:eastAsiaTheme="minorHAnsi"/>
          <w:lang w:eastAsia="en-US"/>
        </w:rPr>
        <w:t>Kapı kanatlarının örtüşmesi için 120 cm uzunluğunda 40x10 mm lama demiri kanatlardan birinin ön yüzüne projesinde gösterildiği şekilde kaynatılacaktır.</w:t>
      </w:r>
    </w:p>
    <w:p w14:paraId="328EBE1D" w14:textId="77777777" w:rsidR="00CE4188" w:rsidRPr="003208B8" w:rsidRDefault="00CE4188" w:rsidP="00CE4188">
      <w:pPr>
        <w:numPr>
          <w:ilvl w:val="0"/>
          <w:numId w:val="115"/>
        </w:numPr>
        <w:spacing w:after="120" w:line="360" w:lineRule="auto"/>
        <w:ind w:left="709"/>
        <w:contextualSpacing/>
        <w:jc w:val="both"/>
        <w:rPr>
          <w:rFonts w:eastAsiaTheme="minorHAnsi"/>
          <w:lang w:eastAsia="en-US"/>
        </w:rPr>
      </w:pPr>
      <w:r w:rsidRPr="003208B8">
        <w:rPr>
          <w:rFonts w:eastAsiaTheme="minorHAnsi"/>
          <w:lang w:eastAsia="en-US"/>
        </w:rPr>
        <w:t>Kapı kanatlarının her birinde 3 adet uygun uzunluk ve dayanımda mil menteşe kullanılacaktır.</w:t>
      </w:r>
    </w:p>
    <w:p w14:paraId="292022B9" w14:textId="77777777" w:rsidR="00CE4188" w:rsidRPr="003208B8" w:rsidRDefault="00CE4188" w:rsidP="00CE4188">
      <w:pPr>
        <w:numPr>
          <w:ilvl w:val="0"/>
          <w:numId w:val="115"/>
        </w:numPr>
        <w:spacing w:after="120" w:line="360" w:lineRule="auto"/>
        <w:ind w:left="709"/>
        <w:contextualSpacing/>
        <w:jc w:val="both"/>
        <w:rPr>
          <w:rFonts w:eastAsiaTheme="minorHAnsi"/>
          <w:lang w:eastAsia="en-US"/>
        </w:rPr>
      </w:pPr>
      <w:r w:rsidRPr="003208B8">
        <w:rPr>
          <w:rFonts w:eastAsiaTheme="minorHAnsi"/>
          <w:lang w:eastAsia="en-US"/>
        </w:rPr>
        <w:t>Tüm demir aksamlar 2 kat antipas ve 2 kat sentetik boya ile boyanacaktır.</w:t>
      </w:r>
    </w:p>
    <w:p w14:paraId="50E0D1EC" w14:textId="77777777" w:rsidR="00CE4188" w:rsidRPr="003208B8" w:rsidRDefault="00CE4188" w:rsidP="00CE4188">
      <w:pPr>
        <w:numPr>
          <w:ilvl w:val="0"/>
          <w:numId w:val="115"/>
        </w:numPr>
        <w:spacing w:after="120" w:line="360" w:lineRule="auto"/>
        <w:ind w:left="709"/>
        <w:contextualSpacing/>
        <w:jc w:val="both"/>
        <w:rPr>
          <w:rFonts w:eastAsiaTheme="minorHAnsi"/>
        </w:rPr>
      </w:pPr>
      <w:r w:rsidRPr="003208B8">
        <w:rPr>
          <w:rFonts w:eastAsiaTheme="minorHAnsi"/>
          <w:lang w:eastAsia="en-US"/>
        </w:rPr>
        <w:t xml:space="preserve">Kapı imalatı için yapılacak olan çukur kazıları, direklerin sabitlenmesi için çukurlara dökülecek 250 doz beton, demir profillerin 2 kat antipas ve 2 kat sentetik boya </w:t>
      </w:r>
      <w:r w:rsidRPr="003208B8">
        <w:rPr>
          <w:rFonts w:eastAsiaTheme="minorHAnsi"/>
        </w:rPr>
        <w:t>ile boyanması, menteşeler, sürgüler ve asma kilitler için ayrıca bir bedel ödenmeyecektir.</w:t>
      </w:r>
    </w:p>
    <w:p w14:paraId="5BE225D9" w14:textId="77777777" w:rsidR="00CE4188" w:rsidRPr="003208B8" w:rsidRDefault="00CE4188" w:rsidP="00CE4188">
      <w:pPr>
        <w:spacing w:line="360" w:lineRule="auto"/>
      </w:pPr>
      <w:r w:rsidRPr="003208B8">
        <w:rPr>
          <w:rFonts w:eastAsiaTheme="minorHAnsi"/>
          <w:noProof/>
        </w:rPr>
        <w:drawing>
          <wp:anchor distT="0" distB="0" distL="114300" distR="114300" simplePos="0" relativeHeight="251659264" behindDoc="1" locked="0" layoutInCell="1" allowOverlap="1" wp14:anchorId="5CC04382" wp14:editId="56EAAC97">
            <wp:simplePos x="0" y="0"/>
            <wp:positionH relativeFrom="margin">
              <wp:posOffset>0</wp:posOffset>
            </wp:positionH>
            <wp:positionV relativeFrom="paragraph">
              <wp:posOffset>175260</wp:posOffset>
            </wp:positionV>
            <wp:extent cx="5486400" cy="3277870"/>
            <wp:effectExtent l="0" t="0" r="0" b="0"/>
            <wp:wrapTight wrapText="bothSides">
              <wp:wrapPolygon edited="0">
                <wp:start x="0" y="0"/>
                <wp:lineTo x="0" y="21466"/>
                <wp:lineTo x="21525" y="21466"/>
                <wp:lineTo x="21525"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277870"/>
                    </a:xfrm>
                    <a:prstGeom prst="rect">
                      <a:avLst/>
                    </a:prstGeom>
                  </pic:spPr>
                </pic:pic>
              </a:graphicData>
            </a:graphic>
          </wp:anchor>
        </w:drawing>
      </w:r>
    </w:p>
    <w:p w14:paraId="0DD2CAE1" w14:textId="77777777" w:rsidR="00CE4188" w:rsidRPr="003208B8" w:rsidRDefault="00CE4188" w:rsidP="00CE4188">
      <w:pPr>
        <w:spacing w:line="360" w:lineRule="auto"/>
        <w:jc w:val="both"/>
        <w:rPr>
          <w:rFonts w:eastAsia="Calibri"/>
        </w:rPr>
      </w:pPr>
    </w:p>
    <w:p w14:paraId="6ABDD36E" w14:textId="77777777" w:rsidR="00CE4188" w:rsidRPr="003208B8" w:rsidRDefault="00CE4188" w:rsidP="00CE4188">
      <w:pPr>
        <w:spacing w:line="360" w:lineRule="auto"/>
        <w:jc w:val="both"/>
        <w:rPr>
          <w:rFonts w:eastAsia="Calibri"/>
        </w:rPr>
      </w:pPr>
    </w:p>
    <w:p w14:paraId="0F651DEC" w14:textId="77777777" w:rsidR="00CE4188" w:rsidRPr="003208B8" w:rsidRDefault="00CE4188" w:rsidP="00CE4188">
      <w:pPr>
        <w:spacing w:line="360" w:lineRule="auto"/>
        <w:jc w:val="both"/>
        <w:rPr>
          <w:rFonts w:eastAsia="Calibri"/>
        </w:rPr>
      </w:pPr>
    </w:p>
    <w:p w14:paraId="35399CFC" w14:textId="77777777" w:rsidR="00CE4188" w:rsidRPr="003208B8" w:rsidRDefault="00CE4188" w:rsidP="00CE4188">
      <w:pPr>
        <w:spacing w:line="360" w:lineRule="auto"/>
        <w:jc w:val="both"/>
        <w:rPr>
          <w:rFonts w:eastAsia="Calibri"/>
        </w:rPr>
      </w:pPr>
    </w:p>
    <w:p w14:paraId="7E483680" w14:textId="77777777" w:rsidR="00CE4188" w:rsidRPr="003208B8" w:rsidRDefault="00CE4188" w:rsidP="00CE4188">
      <w:pPr>
        <w:spacing w:line="360" w:lineRule="auto"/>
        <w:jc w:val="both"/>
        <w:rPr>
          <w:rFonts w:eastAsia="Calibri"/>
        </w:rPr>
      </w:pPr>
    </w:p>
    <w:p w14:paraId="335FCD3A" w14:textId="77777777" w:rsidR="00CE4188" w:rsidRPr="003208B8" w:rsidRDefault="00CE4188" w:rsidP="00CE4188">
      <w:pPr>
        <w:spacing w:line="360" w:lineRule="auto"/>
        <w:jc w:val="both"/>
        <w:rPr>
          <w:rFonts w:eastAsia="Calibri"/>
        </w:rPr>
      </w:pPr>
    </w:p>
    <w:p w14:paraId="7D51064E" w14:textId="77777777" w:rsidR="00CE4188" w:rsidRDefault="00CE4188" w:rsidP="00CE4188">
      <w:pPr>
        <w:spacing w:line="360" w:lineRule="auto"/>
        <w:jc w:val="both"/>
        <w:rPr>
          <w:rFonts w:eastAsia="Calibri"/>
        </w:rPr>
      </w:pPr>
    </w:p>
    <w:p w14:paraId="286BCF2E" w14:textId="77777777" w:rsidR="00CE4188" w:rsidRPr="003208B8" w:rsidRDefault="00CE4188" w:rsidP="00CE4188">
      <w:pPr>
        <w:spacing w:line="360" w:lineRule="auto"/>
        <w:jc w:val="both"/>
        <w:rPr>
          <w:rFonts w:eastAsia="Calibri"/>
        </w:rPr>
      </w:pPr>
    </w:p>
    <w:p w14:paraId="4AF7E077" w14:textId="77777777" w:rsidR="00CE4188" w:rsidRPr="003208B8" w:rsidRDefault="00CE4188" w:rsidP="00CE4188">
      <w:pPr>
        <w:spacing w:line="360" w:lineRule="auto"/>
        <w:jc w:val="both"/>
        <w:rPr>
          <w:rFonts w:eastAsia="Calibri"/>
        </w:rPr>
      </w:pPr>
    </w:p>
    <w:p w14:paraId="226B1D62" w14:textId="77777777" w:rsidR="00CE4188" w:rsidRPr="003208B8" w:rsidRDefault="00CE4188" w:rsidP="00CE4188">
      <w:pPr>
        <w:spacing w:line="360" w:lineRule="auto"/>
        <w:jc w:val="both"/>
        <w:rPr>
          <w:rFonts w:eastAsia="Calibri"/>
        </w:rPr>
      </w:pPr>
    </w:p>
    <w:p w14:paraId="0252FE84" w14:textId="77777777" w:rsidR="00CE4188" w:rsidRPr="003208B8" w:rsidRDefault="00CE4188" w:rsidP="00CE4188">
      <w:pPr>
        <w:spacing w:line="360" w:lineRule="auto"/>
        <w:jc w:val="both"/>
        <w:rPr>
          <w:rFonts w:eastAsia="Calibri"/>
        </w:rPr>
      </w:pPr>
    </w:p>
    <w:p w14:paraId="44FAAD20" w14:textId="77777777" w:rsidR="00CE4188" w:rsidRPr="003208B8" w:rsidRDefault="00CE4188" w:rsidP="00CE4188">
      <w:pPr>
        <w:spacing w:line="360" w:lineRule="auto"/>
        <w:jc w:val="both"/>
        <w:rPr>
          <w:rFonts w:eastAsia="Calibri"/>
        </w:rPr>
      </w:pPr>
    </w:p>
    <w:p w14:paraId="5FD06DAE" w14:textId="77777777" w:rsidR="00CE4188" w:rsidRPr="003208B8" w:rsidRDefault="00CE4188" w:rsidP="00CE4188">
      <w:pPr>
        <w:spacing w:line="360" w:lineRule="auto"/>
        <w:jc w:val="both"/>
        <w:rPr>
          <w:rFonts w:eastAsia="Calibri"/>
        </w:rPr>
      </w:pPr>
    </w:p>
    <w:p w14:paraId="5A0CA0DF" w14:textId="77777777" w:rsidR="00CE4188" w:rsidRPr="003208B8" w:rsidRDefault="00CE4188" w:rsidP="00CE4188">
      <w:pPr>
        <w:spacing w:line="360" w:lineRule="auto"/>
        <w:jc w:val="both"/>
        <w:rPr>
          <w:b/>
        </w:rPr>
      </w:pPr>
      <w:r w:rsidRPr="003208B8">
        <w:rPr>
          <w:b/>
        </w:rPr>
        <w:t>Şekil 2</w:t>
      </w:r>
      <w:r>
        <w:rPr>
          <w:b/>
        </w:rPr>
        <w:t>:</w:t>
      </w:r>
    </w:p>
    <w:p w14:paraId="31848419" w14:textId="77777777" w:rsidR="00CE4188" w:rsidRPr="003208B8" w:rsidRDefault="00CE4188" w:rsidP="00CE4188">
      <w:pPr>
        <w:spacing w:line="360" w:lineRule="auto"/>
        <w:jc w:val="both"/>
        <w:rPr>
          <w:rFonts w:eastAsia="Calibri"/>
        </w:rPr>
      </w:pPr>
    </w:p>
    <w:p w14:paraId="43CC7AF0" w14:textId="77777777" w:rsidR="00CE4188" w:rsidRPr="003208B8" w:rsidRDefault="00CE4188" w:rsidP="00CE4188">
      <w:pPr>
        <w:pStyle w:val="Balk10"/>
        <w:spacing w:line="360" w:lineRule="auto"/>
        <w:ind w:firstLine="426"/>
      </w:pPr>
      <w:r w:rsidRPr="003208B8">
        <w:t>AÇIK BESİ AHIRI YAPIMI TEKNİK ŞARTNAME</w:t>
      </w:r>
    </w:p>
    <w:p w14:paraId="16952A73" w14:textId="77777777" w:rsidR="00CE4188" w:rsidRPr="003208B8" w:rsidRDefault="00CE4188" w:rsidP="00CE4188">
      <w:pPr>
        <w:spacing w:line="360" w:lineRule="auto"/>
      </w:pPr>
    </w:p>
    <w:p w14:paraId="738A2869" w14:textId="77777777" w:rsidR="00CE4188" w:rsidRPr="00743822" w:rsidRDefault="00CE4188" w:rsidP="00CE4188">
      <w:pPr>
        <w:pStyle w:val="ListeParagraf"/>
        <w:numPr>
          <w:ilvl w:val="0"/>
          <w:numId w:val="109"/>
        </w:numPr>
        <w:spacing w:after="200" w:line="360" w:lineRule="auto"/>
        <w:ind w:left="709" w:hanging="283"/>
        <w:jc w:val="both"/>
        <w:rPr>
          <w:rFonts w:eastAsia="Calibri"/>
          <w:lang w:eastAsia="en-US"/>
        </w:rPr>
      </w:pPr>
      <w:r w:rsidRPr="003208B8">
        <w:t xml:space="preserve">Açık Besi Ahırı Yapımı </w:t>
      </w:r>
      <w:r w:rsidRPr="003208B8">
        <w:rPr>
          <w:rFonts w:eastAsia="Calibri"/>
          <w:lang w:eastAsia="en-US"/>
        </w:rPr>
        <w:t>beton zemin üzerine, kenarları açık, ahşap direkler üzerine konumlandırılacak çatı ile örtülü, yemleme yolunun iki tarafında 4 adet padok ile ayrılmış, otomatik suluk sitemli bir açık besi sistemidir. Sistemin dışında kalan egzersiz alanında serbest olarak dolaşacak hayvanlar günün belirli saatlerinde yemleme yapılarak sistem içine alınarak beslenecektir.</w:t>
      </w:r>
      <w:r>
        <w:rPr>
          <w:rFonts w:eastAsia="Calibri"/>
          <w:b/>
          <w:lang w:eastAsia="en-US"/>
        </w:rPr>
        <w:t xml:space="preserve"> </w:t>
      </w:r>
      <w:r w:rsidRPr="00743822">
        <w:rPr>
          <w:rFonts w:eastAsia="Calibri"/>
          <w:bCs/>
          <w:lang w:eastAsia="en-US"/>
        </w:rPr>
        <w:t>Alıma çıkılmadan evvel ahır yapılacak yerin ada parsel bilgilerinin belirtilmesi gerekmektedir.</w:t>
      </w:r>
    </w:p>
    <w:p w14:paraId="163D2B8C" w14:textId="77777777" w:rsidR="00CE4188" w:rsidRPr="003208B8" w:rsidRDefault="00CE4188" w:rsidP="00CE4188">
      <w:pPr>
        <w:pStyle w:val="ListeParagraf"/>
        <w:numPr>
          <w:ilvl w:val="0"/>
          <w:numId w:val="109"/>
        </w:numPr>
        <w:spacing w:after="200" w:line="360" w:lineRule="auto"/>
        <w:ind w:left="709" w:hanging="283"/>
        <w:jc w:val="both"/>
        <w:rPr>
          <w:rFonts w:eastAsia="Calibri"/>
          <w:lang w:eastAsia="en-US"/>
        </w:rPr>
      </w:pPr>
      <w:r w:rsidRPr="003208B8">
        <w:rPr>
          <w:rFonts w:eastAsia="Calibri"/>
          <w:lang w:eastAsia="en-US"/>
        </w:rPr>
        <w:t xml:space="preserve">Yararlanıcı başvuru ve hibe sözleşmesi aşamasında beyan ettiği arazi üzerine </w:t>
      </w:r>
      <w:r w:rsidRPr="003208B8">
        <w:t xml:space="preserve">Açık Besi Ahırı Yapımı </w:t>
      </w:r>
      <w:r w:rsidRPr="003208B8">
        <w:rPr>
          <w:rFonts w:eastAsia="Calibri"/>
          <w:lang w:eastAsia="en-US"/>
        </w:rPr>
        <w:t>gerçekleştirmelidir.</w:t>
      </w:r>
    </w:p>
    <w:p w14:paraId="43BC66D0" w14:textId="77777777" w:rsidR="00CE4188" w:rsidRPr="003208B8" w:rsidRDefault="00CE4188" w:rsidP="00CE4188">
      <w:pPr>
        <w:pStyle w:val="ListeParagraf"/>
        <w:numPr>
          <w:ilvl w:val="0"/>
          <w:numId w:val="109"/>
        </w:numPr>
        <w:spacing w:after="200" w:line="360" w:lineRule="auto"/>
        <w:ind w:left="709" w:hanging="283"/>
        <w:jc w:val="both"/>
        <w:rPr>
          <w:rFonts w:eastAsia="Calibri"/>
          <w:lang w:eastAsia="en-US"/>
        </w:rPr>
      </w:pPr>
      <w:r w:rsidRPr="003208B8">
        <w:rPr>
          <w:rFonts w:eastAsia="Calibri"/>
          <w:lang w:eastAsia="en-US"/>
        </w:rPr>
        <w:t xml:space="preserve">Yararlanıcı ve yüklenici arasında imzalanan uygulama sözleşmesinden sonra belirtilen süre içerisinde </w:t>
      </w:r>
      <w:r w:rsidRPr="003208B8">
        <w:t>Açık Besi Ahırı Yapımı</w:t>
      </w:r>
      <w:r w:rsidRPr="003208B8">
        <w:rPr>
          <w:rFonts w:eastAsia="Calibri"/>
          <w:lang w:eastAsia="en-US"/>
        </w:rPr>
        <w:t xml:space="preserve"> tamamlamak ve teslim etmek zorundadır.</w:t>
      </w:r>
    </w:p>
    <w:p w14:paraId="2DC101F2" w14:textId="77777777" w:rsidR="00CE4188" w:rsidRPr="003208B8" w:rsidRDefault="00CE4188" w:rsidP="00CE4188">
      <w:pPr>
        <w:pStyle w:val="ListeParagraf"/>
        <w:spacing w:after="200" w:line="360" w:lineRule="auto"/>
        <w:ind w:left="786"/>
        <w:jc w:val="both"/>
        <w:rPr>
          <w:rFonts w:eastAsia="Calibri"/>
          <w:b/>
          <w:lang w:eastAsia="en-US"/>
        </w:rPr>
      </w:pPr>
    </w:p>
    <w:p w14:paraId="60746639" w14:textId="77777777" w:rsidR="00CE4188" w:rsidRPr="003208B8" w:rsidRDefault="00CE4188" w:rsidP="00CE4188">
      <w:pPr>
        <w:pStyle w:val="ListeParagraf"/>
        <w:spacing w:after="200" w:line="360" w:lineRule="auto"/>
        <w:ind w:left="786"/>
        <w:jc w:val="center"/>
        <w:rPr>
          <w:rFonts w:eastAsia="Calibri"/>
          <w:lang w:eastAsia="en-US"/>
        </w:rPr>
      </w:pPr>
      <w:r w:rsidRPr="003208B8">
        <w:rPr>
          <w:rFonts w:eastAsia="Calibri"/>
          <w:b/>
          <w:lang w:eastAsia="en-US" w:bidi="en-US"/>
        </w:rPr>
        <w:t>AÇIK BESİ AHIRI</w:t>
      </w:r>
      <w:r w:rsidRPr="003208B8">
        <w:rPr>
          <w:rFonts w:eastAsia="Calibri"/>
          <w:b/>
          <w:lang w:eastAsia="en-US"/>
        </w:rPr>
        <w:t xml:space="preserve"> ÖZELLİKLERİ</w:t>
      </w:r>
    </w:p>
    <w:p w14:paraId="6C827338" w14:textId="77777777" w:rsidR="00CE4188" w:rsidRPr="003208B8" w:rsidRDefault="00CE4188" w:rsidP="00CE4188">
      <w:pPr>
        <w:pStyle w:val="ListeParagraf"/>
        <w:spacing w:after="200" w:line="360" w:lineRule="auto"/>
        <w:ind w:left="786"/>
        <w:jc w:val="both"/>
        <w:rPr>
          <w:rFonts w:eastAsia="Calibri"/>
          <w:lang w:eastAsia="en-US"/>
        </w:rPr>
      </w:pPr>
    </w:p>
    <w:p w14:paraId="638B155E"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Zemin betonu 10x12=120 m2 alana 15cm yükseklikte yapılmalıdır.</w:t>
      </w:r>
    </w:p>
    <w:p w14:paraId="69BF91E2"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Zemin betonu içerisine 3,65mm kalınlıkta hasır demiri kullanılmalıdır.</w:t>
      </w:r>
    </w:p>
    <w:p w14:paraId="754C8A07"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Zemin betonu üzerine 10x100mm köşebent demirinden imal edilmiş direk ayakları kullanılmalıdır.</w:t>
      </w:r>
    </w:p>
    <w:p w14:paraId="14582336"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Ahşap direkler 10x100mm köşebent demirlerine cıvata tespit edilerek zemin betonu üzerine tespit edilmelidir.</w:t>
      </w:r>
    </w:p>
    <w:p w14:paraId="144B7B0D"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Çatı örtüsü 16 adet 120x120mm ebatlarında ahşap direk ile beton zemine tespit edilmelidir.</w:t>
      </w:r>
    </w:p>
    <w:p w14:paraId="2EBC708C"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16 adet ahşap direk 100x100mm ebatlarında ahşap bırakma kirişleri ile zemin betonunun boyuna ve enine paralel şekilde birbirine tespit edilmelidir.</w:t>
      </w:r>
    </w:p>
    <w:p w14:paraId="0E368800"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Damlalık aşıklarının beton zeminden yüksekliği minimum 2 metre, mahyanın beton zeminden yüksekliği minimum 3,5 metre olmalıdır.</w:t>
      </w:r>
    </w:p>
    <w:p w14:paraId="5D0C1302"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Çatı 100x100mm ahşap dikmeler ile ahşap bağlama kirişleri üzerine tespit edilmelidir.</w:t>
      </w:r>
    </w:p>
    <w:p w14:paraId="3342179B"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Damlalık aşıkları 100x100mm ebatlarında ahşap malzemeden yapılmalıdır.</w:t>
      </w:r>
    </w:p>
    <w:p w14:paraId="09907406"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Ara aşıklar 100x100mm ebatlarında ahşap malzemeden yapılmalıdır.</w:t>
      </w:r>
    </w:p>
    <w:p w14:paraId="05BFAE13"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Mahya aşığı 100x100mm ebatlarında ahşap malzemeden yapılmalıdır.</w:t>
      </w:r>
    </w:p>
    <w:p w14:paraId="2585C29B"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lastRenderedPageBreak/>
        <w:t>Kuşaklama bağlantıları 100x100mm ebatlarında ahşap malzemeden yapılmalıdır.</w:t>
      </w:r>
    </w:p>
    <w:p w14:paraId="17877486"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Göğüsleme bağlantıları 100x100mm ebatlarında ahşap malzemeden yapılmalıdır.</w:t>
      </w:r>
    </w:p>
    <w:p w14:paraId="428E05B5"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Mertekler 50x100mm ebatlarında ahşap malzemeden yapılmalıdır.</w:t>
      </w:r>
    </w:p>
    <w:p w14:paraId="5D7DC01A"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Mertekler 500mm ara ile damlalık aşığı, ara aşık ve mahya aşığı üzerine tespit edilmelidir.</w:t>
      </w:r>
    </w:p>
    <w:p w14:paraId="3C3F8CFF"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Kaplama altı tahtaları 25x200mm ebatlarında olmalıdır.</w:t>
      </w:r>
    </w:p>
    <w:p w14:paraId="6D10ED86"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Kaplama altı tahtaları 500mm ara ile mertekler üzerine tespit edilmelidir.</w:t>
      </w:r>
    </w:p>
    <w:p w14:paraId="3D75142F"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Kaplama (çatı örtüsü) trapez sac malzemeden olmalıdır.</w:t>
      </w:r>
    </w:p>
    <w:p w14:paraId="4F941522"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Padoklar yemleme yolunun her iki tarafında toplam 4(dört) tane olarak yapılmalıdır.</w:t>
      </w:r>
    </w:p>
    <w:p w14:paraId="7EFB8CD1"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Padoklar 0,48mm çapında demir borular ile beton zeminden Minimum 1,2 metre yükseklikte olacak şekilde 4x5 metre ebatlarında yapılmalıdır.</w:t>
      </w:r>
    </w:p>
    <w:p w14:paraId="13563B78"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Yemlik kilitleri 0,48mm çapında demir borular kullanılarak yapılmalıdır.</w:t>
      </w:r>
    </w:p>
    <w:p w14:paraId="6E3422B6"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Yemlik kilitleri yemleme yolu bitiminde 150x250mm ebatlarında beton kiriş üzerine tespit edilmelidir.</w:t>
      </w:r>
    </w:p>
    <w:p w14:paraId="6124A231"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bidi="en-US"/>
        </w:rPr>
        <w:t xml:space="preserve">Açık Besi Ahırının </w:t>
      </w:r>
      <w:r w:rsidRPr="003208B8">
        <w:rPr>
          <w:rFonts w:eastAsia="Calibri"/>
          <w:lang w:eastAsia="en-US"/>
        </w:rPr>
        <w:t>Teknik şartnamede belirtilen özelliklerde eksiksiz yapımından yüklenici firma sorumlu olacaktır.</w:t>
      </w:r>
    </w:p>
    <w:p w14:paraId="556F183A"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Teklifler KDV hariç olacak şekilde TL verilecektir.</w:t>
      </w:r>
    </w:p>
    <w:p w14:paraId="22014E86" w14:textId="77777777" w:rsidR="00CE4188" w:rsidRPr="003208B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KDV hariç diğer tüm yasal giderler yüklenici firmaya aittir.</w:t>
      </w:r>
    </w:p>
    <w:p w14:paraId="272E4246" w14:textId="77777777" w:rsidR="00CE4188" w:rsidRDefault="00CE4188" w:rsidP="00CE4188">
      <w:pPr>
        <w:pStyle w:val="ListeParagraf"/>
        <w:numPr>
          <w:ilvl w:val="0"/>
          <w:numId w:val="110"/>
        </w:numPr>
        <w:spacing w:after="200" w:line="360" w:lineRule="auto"/>
        <w:jc w:val="both"/>
        <w:rPr>
          <w:rFonts w:eastAsia="Calibri"/>
          <w:lang w:eastAsia="en-US"/>
        </w:rPr>
      </w:pPr>
      <w:r w:rsidRPr="003208B8">
        <w:rPr>
          <w:rFonts w:eastAsia="Calibri"/>
          <w:lang w:eastAsia="en-US"/>
        </w:rPr>
        <w:t>Açık Besi Ahırı anahtar teslimi olarak yapılacaktır.</w:t>
      </w:r>
    </w:p>
    <w:p w14:paraId="34B137DE" w14:textId="77777777" w:rsidR="00CE4188" w:rsidRDefault="00CE4188" w:rsidP="00CE4188">
      <w:pPr>
        <w:spacing w:after="200" w:line="360" w:lineRule="auto"/>
        <w:jc w:val="both"/>
        <w:rPr>
          <w:rFonts w:eastAsia="Calibri"/>
          <w:lang w:eastAsia="en-US"/>
        </w:rPr>
      </w:pPr>
    </w:p>
    <w:p w14:paraId="0DB92195" w14:textId="77777777" w:rsidR="00CE4188" w:rsidRPr="00E75180" w:rsidRDefault="00CE4188" w:rsidP="00CE4188">
      <w:pPr>
        <w:spacing w:after="200" w:line="360" w:lineRule="auto"/>
        <w:jc w:val="both"/>
        <w:rPr>
          <w:rFonts w:eastAsia="Calibri"/>
          <w:lang w:eastAsia="en-US"/>
        </w:rPr>
      </w:pPr>
    </w:p>
    <w:p w14:paraId="124A141E" w14:textId="77777777" w:rsidR="00CE4188" w:rsidRPr="003208B8" w:rsidRDefault="00CE4188" w:rsidP="00CE4188">
      <w:pPr>
        <w:spacing w:line="360" w:lineRule="auto"/>
        <w:rPr>
          <w:lang w:val="en-US"/>
        </w:rPr>
      </w:pPr>
    </w:p>
    <w:p w14:paraId="3EF28536" w14:textId="77777777" w:rsidR="00CE4188" w:rsidRDefault="00CE4188" w:rsidP="00CE4188">
      <w:pPr>
        <w:spacing w:line="360" w:lineRule="auto"/>
        <w:jc w:val="center"/>
        <w:rPr>
          <w:b/>
          <w:bCs/>
        </w:rPr>
      </w:pPr>
      <w:r w:rsidRPr="003208B8">
        <w:rPr>
          <w:b/>
          <w:bCs/>
        </w:rPr>
        <w:t>600 m</w:t>
      </w:r>
      <w:r w:rsidRPr="003208B8">
        <w:rPr>
          <w:b/>
          <w:bCs/>
          <w:vertAlign w:val="superscript"/>
        </w:rPr>
        <w:t>2</w:t>
      </w:r>
      <w:r w:rsidRPr="003208B8">
        <w:rPr>
          <w:b/>
          <w:bCs/>
        </w:rPr>
        <w:t xml:space="preserve"> SERA KURULUMU TEKNİK ŞARTNAMESİ</w:t>
      </w:r>
    </w:p>
    <w:p w14:paraId="78ED38F0" w14:textId="77777777" w:rsidR="00CE4188" w:rsidRPr="003208B8" w:rsidRDefault="00CE4188" w:rsidP="00CE4188">
      <w:pPr>
        <w:spacing w:line="360" w:lineRule="auto"/>
        <w:jc w:val="center"/>
        <w:rPr>
          <w:b/>
          <w:bCs/>
        </w:rPr>
      </w:pPr>
    </w:p>
    <w:p w14:paraId="3FAE449A" w14:textId="77777777" w:rsidR="00CE4188" w:rsidRPr="00743822" w:rsidRDefault="00CE4188" w:rsidP="00CE4188">
      <w:pPr>
        <w:spacing w:line="360" w:lineRule="auto"/>
      </w:pPr>
      <w:r w:rsidRPr="003208B8">
        <w:t xml:space="preserve">1.Yararlanıcı ve yüklenici arasında imzalanan uygulama sözleşmesinden sonra belirtilen süre içerisinde sera kurulumu tamamlanmak ve teslim edilmek zorundadır. </w:t>
      </w:r>
      <w:r w:rsidRPr="009C187A">
        <w:rPr>
          <w:bCs/>
        </w:rPr>
        <w:t>Alıma çıkılmadan evvel s</w:t>
      </w:r>
      <w:r w:rsidRPr="00743822">
        <w:rPr>
          <w:bCs/>
        </w:rPr>
        <w:t>era kurulumu yapılacak yerlerin belirtilmesi gerekmektedir.</w:t>
      </w:r>
    </w:p>
    <w:p w14:paraId="1B8A93B3" w14:textId="77777777" w:rsidR="00CE4188" w:rsidRPr="003208B8" w:rsidRDefault="00CE4188" w:rsidP="00CE4188">
      <w:pPr>
        <w:spacing w:line="360" w:lineRule="auto"/>
      </w:pPr>
      <w:r w:rsidRPr="003208B8">
        <w:t>2. Yapılması planlanan seranın eni 8 metre uzunluğunda 2 tünelden oluşacaktır.</w:t>
      </w:r>
    </w:p>
    <w:p w14:paraId="2E510602" w14:textId="77777777" w:rsidR="00CE4188" w:rsidRPr="003208B8" w:rsidRDefault="00CE4188" w:rsidP="00CE4188">
      <w:pPr>
        <w:spacing w:line="360" w:lineRule="auto"/>
      </w:pPr>
      <w:r w:rsidRPr="003208B8">
        <w:t>3. Sera, plastik örtülü galvaniz boru konstrüksiyonlu yandan havalandırmalı modelde yay çatılı sistemiyle inşa edilecektir.</w:t>
      </w:r>
    </w:p>
    <w:p w14:paraId="7560353E" w14:textId="77777777" w:rsidR="00CE4188" w:rsidRPr="003208B8" w:rsidRDefault="00CE4188" w:rsidP="00CE4188">
      <w:pPr>
        <w:spacing w:line="360" w:lineRule="auto"/>
      </w:pPr>
      <w:r w:rsidRPr="003208B8">
        <w:t>4.Seralar TSE standartlarına uygun, sıcak daldırma galvanizli borudan imal edilecektir.</w:t>
      </w:r>
    </w:p>
    <w:p w14:paraId="06E78669" w14:textId="77777777" w:rsidR="00CE4188" w:rsidRPr="003208B8" w:rsidRDefault="00CE4188" w:rsidP="00CE4188">
      <w:pPr>
        <w:spacing w:line="360" w:lineRule="auto"/>
      </w:pPr>
      <w:r w:rsidRPr="003208B8">
        <w:lastRenderedPageBreak/>
        <w:t>5. Kurulacak seranın direkleri ve yan direkleri, plastik örtüsünü kaldıracak mukavemette, en az 61x2.5 mm demir borudan imal edilecektir</w:t>
      </w:r>
    </w:p>
    <w:p w14:paraId="7B1C196C" w14:textId="77777777" w:rsidR="00CE4188" w:rsidRPr="003208B8" w:rsidRDefault="00CE4188" w:rsidP="00CE4188">
      <w:pPr>
        <w:spacing w:line="360" w:lineRule="auto"/>
      </w:pPr>
      <w:r w:rsidRPr="003208B8">
        <w:t>6.Sera direkleri arası en fazla 2.5 m olacaktır.</w:t>
      </w:r>
    </w:p>
    <w:p w14:paraId="000835AE" w14:textId="77777777" w:rsidR="00CE4188" w:rsidRPr="003208B8" w:rsidRDefault="00CE4188" w:rsidP="00CE4188">
      <w:pPr>
        <w:spacing w:line="360" w:lineRule="auto"/>
      </w:pPr>
      <w:r w:rsidRPr="003208B8">
        <w:t>7. Seranın oluk altı yüksekliği 2.5 m, tepe yüksekliği 4.30m olacaktır.</w:t>
      </w:r>
    </w:p>
    <w:p w14:paraId="560007FC" w14:textId="77777777" w:rsidR="00CE4188" w:rsidRPr="003208B8" w:rsidRDefault="00CE4188" w:rsidP="00CE4188">
      <w:pPr>
        <w:spacing w:line="360" w:lineRule="auto"/>
      </w:pPr>
      <w:r w:rsidRPr="003208B8">
        <w:t>8. Örtü malzemesi olarak IR, UV, EVA, ID katkılı en az .35 mm ( 350 mikron ) kalınlığında ve en az 36 aylık plastik naylon kullanılacaktır.</w:t>
      </w:r>
    </w:p>
    <w:p w14:paraId="5A3F3C18" w14:textId="77777777" w:rsidR="00CE4188" w:rsidRPr="003208B8" w:rsidRDefault="00CE4188" w:rsidP="00CE4188">
      <w:pPr>
        <w:spacing w:line="360" w:lineRule="auto"/>
      </w:pPr>
      <w:r w:rsidRPr="003208B8">
        <w:t>9. Sera makasları arası en fazla2.50 m olacaktır.</w:t>
      </w:r>
    </w:p>
    <w:p w14:paraId="46F13B43" w14:textId="77777777" w:rsidR="00CE4188" w:rsidRPr="003208B8" w:rsidRDefault="00CE4188" w:rsidP="00CE4188">
      <w:pPr>
        <w:spacing w:line="360" w:lineRule="auto"/>
      </w:pPr>
      <w:r w:rsidRPr="003208B8">
        <w:t>10. Her alında en az 80x80x2 mm borulardan imal edilecektir.</w:t>
      </w:r>
    </w:p>
    <w:p w14:paraId="2F7B4B50" w14:textId="77777777" w:rsidR="00CE4188" w:rsidRPr="003208B8" w:rsidRDefault="00CE4188" w:rsidP="00CE4188">
      <w:pPr>
        <w:spacing w:line="360" w:lineRule="auto"/>
      </w:pPr>
      <w:r w:rsidRPr="003208B8">
        <w:t>11. Seraların ana bağlantıları kaynaksız modüler cıvata sistemlerden oluşacaktır.</w:t>
      </w:r>
    </w:p>
    <w:p w14:paraId="28050AF7" w14:textId="77777777" w:rsidR="00CE4188" w:rsidRPr="003208B8" w:rsidRDefault="00CE4188" w:rsidP="00CE4188">
      <w:pPr>
        <w:spacing w:line="360" w:lineRule="auto"/>
      </w:pPr>
      <w:r w:rsidRPr="003208B8">
        <w:t>12. Seranın yapımında kaynak kullanılmayacaktır.</w:t>
      </w:r>
    </w:p>
    <w:p w14:paraId="64826378" w14:textId="77777777" w:rsidR="00CE4188" w:rsidRPr="003208B8" w:rsidRDefault="00CE4188" w:rsidP="00CE4188">
      <w:pPr>
        <w:spacing w:line="360" w:lineRule="auto"/>
      </w:pPr>
      <w:r w:rsidRPr="003208B8">
        <w:t xml:space="preserve">13. Seranın havalandırması yanlardan ve üstten olacaktır. Seranın </w:t>
      </w:r>
      <w:r>
        <w:t xml:space="preserve">yan </w:t>
      </w:r>
      <w:r w:rsidRPr="003208B8">
        <w:t xml:space="preserve">havalandırması </w:t>
      </w:r>
      <w:r>
        <w:t>k</w:t>
      </w:r>
      <w:r w:rsidRPr="003208B8">
        <w:t>enar</w:t>
      </w:r>
      <w:r>
        <w:t>lar,</w:t>
      </w:r>
      <w:r w:rsidRPr="003208B8">
        <w:t xml:space="preserve"> ön ve arka</w:t>
      </w:r>
      <w:r>
        <w:t xml:space="preserve"> kısımlarında</w:t>
      </w:r>
      <w:r w:rsidRPr="003208B8">
        <w:t xml:space="preserve"> olmak üzere 4 </w:t>
      </w:r>
      <w:r>
        <w:t>cephesinde</w:t>
      </w:r>
      <w:r w:rsidRPr="003208B8">
        <w:t xml:space="preserve"> manuel rool_up şeklinde olacaktır. </w:t>
      </w:r>
    </w:p>
    <w:p w14:paraId="792EE634" w14:textId="77777777" w:rsidR="00CE4188" w:rsidRPr="003208B8" w:rsidRDefault="00CE4188" w:rsidP="00CE4188">
      <w:pPr>
        <w:spacing w:line="360" w:lineRule="auto"/>
      </w:pPr>
      <w:r w:rsidRPr="003208B8">
        <w:t>15. Seranın yan eteklerinin yüksekliği 1 m’den başlayacaktır.</w:t>
      </w:r>
    </w:p>
    <w:p w14:paraId="17426383" w14:textId="77777777" w:rsidR="00CE4188" w:rsidRPr="003208B8" w:rsidRDefault="00CE4188" w:rsidP="00CE4188">
      <w:pPr>
        <w:spacing w:line="360" w:lineRule="auto"/>
      </w:pPr>
      <w:r w:rsidRPr="003208B8">
        <w:t>16. Sera çevresinde bütün çerçeve şeklinde beton atılarak hatıl oluşturulacak, çevre direk kazıkları bu hatıl betona montajlanacaktır. Atılacak betonun genişliği 20 cm, yüksekliği 50 cm olacaktır. Sera iç kesiminde kalan direkleri sera kazıklarıyla ve 30x30x50 cm temel çukurlarına beton dökülerek sabitlenecektir.</w:t>
      </w:r>
    </w:p>
    <w:p w14:paraId="68F04D90" w14:textId="77777777" w:rsidR="00CE4188" w:rsidRPr="003208B8" w:rsidRDefault="00CE4188" w:rsidP="00CE4188">
      <w:pPr>
        <w:spacing w:line="360" w:lineRule="auto"/>
      </w:pPr>
      <w:r w:rsidRPr="003208B8">
        <w:t>17. Sera naylonunun tutturulmasında plastik klips kullanılacaktır.</w:t>
      </w:r>
    </w:p>
    <w:p w14:paraId="65DC7742" w14:textId="77777777" w:rsidR="00CE4188" w:rsidRPr="003208B8" w:rsidRDefault="00CE4188" w:rsidP="00CE4188">
      <w:pPr>
        <w:spacing w:line="360" w:lineRule="auto"/>
      </w:pPr>
      <w:r w:rsidRPr="003208B8">
        <w:t>18.Yay ve makaslar 5 askıdan oluşup cıvatalarla desteklenecektir. Orta ve yan direklerin yaylarla birleşimi cıvatalarla olacaktır.</w:t>
      </w:r>
    </w:p>
    <w:p w14:paraId="55D81909" w14:textId="77777777" w:rsidR="00CE4188" w:rsidRPr="003208B8" w:rsidRDefault="00CE4188" w:rsidP="00CE4188">
      <w:pPr>
        <w:spacing w:line="360" w:lineRule="auto"/>
      </w:pPr>
      <w:r w:rsidRPr="003208B8">
        <w:t>19. Sera girişi 1 adet 3 metre genişliğinde 2.5 metre yüksekliğinde toprak işleme alet ve ekipmanları girişine uygun genişlikte ve yükseklikte bir kapı olmadır.</w:t>
      </w:r>
    </w:p>
    <w:p w14:paraId="5E4543FC" w14:textId="77777777" w:rsidR="00CE4188" w:rsidRPr="003208B8" w:rsidRDefault="00CE4188" w:rsidP="00CE4188">
      <w:pPr>
        <w:spacing w:line="360" w:lineRule="auto"/>
      </w:pPr>
      <w:r w:rsidRPr="003208B8">
        <w:t>20. Yüklenici firma kurulum sonrasında 6000 adet marul fidesinin tedariğini sağlayacaktır.</w:t>
      </w:r>
    </w:p>
    <w:p w14:paraId="224E12F5" w14:textId="77777777" w:rsidR="00CE4188" w:rsidRPr="003208B8" w:rsidRDefault="00CE4188" w:rsidP="00CE4188">
      <w:pPr>
        <w:spacing w:line="360" w:lineRule="auto"/>
      </w:pPr>
      <w:r w:rsidRPr="003208B8">
        <w:t>21. Sulama için 10 tonluk yosun tutmaz dikey su deposu olacaktır.</w:t>
      </w:r>
    </w:p>
    <w:p w14:paraId="283A16E0" w14:textId="77777777" w:rsidR="00CE4188" w:rsidRDefault="00CE4188" w:rsidP="00CE4188">
      <w:pPr>
        <w:spacing w:line="360" w:lineRule="auto"/>
        <w:jc w:val="center"/>
        <w:rPr>
          <w:lang w:val="en-US"/>
        </w:rPr>
      </w:pPr>
    </w:p>
    <w:p w14:paraId="578C48FE" w14:textId="77777777" w:rsidR="00CE4188" w:rsidRDefault="00CE4188" w:rsidP="00CE4188">
      <w:pPr>
        <w:spacing w:line="360" w:lineRule="auto"/>
        <w:jc w:val="center"/>
        <w:rPr>
          <w:lang w:val="en-US"/>
        </w:rPr>
      </w:pPr>
    </w:p>
    <w:p w14:paraId="3BD92C43" w14:textId="77777777" w:rsidR="00CE4188" w:rsidRDefault="00CE4188" w:rsidP="00CE4188">
      <w:pPr>
        <w:spacing w:line="360" w:lineRule="auto"/>
        <w:jc w:val="center"/>
        <w:rPr>
          <w:lang w:val="en-US"/>
        </w:rPr>
      </w:pPr>
    </w:p>
    <w:p w14:paraId="1583E713" w14:textId="77777777" w:rsidR="00CE4188" w:rsidRDefault="00CE4188" w:rsidP="00CE4188">
      <w:pPr>
        <w:spacing w:line="360" w:lineRule="auto"/>
        <w:jc w:val="center"/>
        <w:rPr>
          <w:lang w:val="en-US"/>
        </w:rPr>
      </w:pPr>
    </w:p>
    <w:p w14:paraId="00448A7D" w14:textId="77777777" w:rsidR="00CE4188" w:rsidRDefault="00CE4188" w:rsidP="00CE4188">
      <w:pPr>
        <w:spacing w:line="360" w:lineRule="auto"/>
        <w:jc w:val="center"/>
        <w:rPr>
          <w:lang w:val="en-US"/>
        </w:rPr>
      </w:pPr>
    </w:p>
    <w:p w14:paraId="608194EE" w14:textId="77777777" w:rsidR="00CE4188" w:rsidRPr="003208B8" w:rsidRDefault="00CE4188" w:rsidP="00CE4188">
      <w:pPr>
        <w:spacing w:line="360" w:lineRule="auto"/>
        <w:jc w:val="center"/>
        <w:rPr>
          <w:lang w:val="en-US"/>
        </w:rPr>
      </w:pPr>
    </w:p>
    <w:p w14:paraId="663B5F27" w14:textId="77777777" w:rsidR="00CE4188" w:rsidRPr="003208B8" w:rsidRDefault="00CE4188" w:rsidP="00CE4188">
      <w:pPr>
        <w:spacing w:line="360" w:lineRule="auto"/>
        <w:rPr>
          <w:lang w:val="en-US"/>
        </w:rPr>
      </w:pPr>
    </w:p>
    <w:p w14:paraId="0EBE4A97" w14:textId="77777777" w:rsidR="00CE4188" w:rsidRPr="003208B8" w:rsidRDefault="00CE4188" w:rsidP="00CE4188">
      <w:pPr>
        <w:pStyle w:val="Balk1"/>
        <w:spacing w:line="360" w:lineRule="auto"/>
        <w:ind w:left="0"/>
        <w:jc w:val="center"/>
      </w:pPr>
      <w:r w:rsidRPr="003208B8">
        <w:lastRenderedPageBreak/>
        <w:t>İDARİ ŞARTNAME</w:t>
      </w:r>
      <w:bookmarkEnd w:id="17"/>
    </w:p>
    <w:p w14:paraId="35403A27" w14:textId="77777777" w:rsidR="00CE4188" w:rsidRPr="003208B8" w:rsidRDefault="00CE4188" w:rsidP="00CE4188">
      <w:pPr>
        <w:spacing w:line="360" w:lineRule="auto"/>
        <w:rPr>
          <w:lang w:val="en-US"/>
        </w:rPr>
      </w:pPr>
    </w:p>
    <w:p w14:paraId="7C03C5F4" w14:textId="77777777" w:rsidR="00CE4188" w:rsidRPr="003208B8" w:rsidRDefault="00CE4188" w:rsidP="00CE4188">
      <w:pPr>
        <w:pStyle w:val="Madde1"/>
        <w:numPr>
          <w:ilvl w:val="0"/>
          <w:numId w:val="81"/>
        </w:numPr>
        <w:spacing w:line="360" w:lineRule="auto"/>
        <w:rPr>
          <w:rFonts w:ascii="Times New Roman" w:hAnsi="Times New Roman" w:cs="Times New Roman"/>
        </w:rPr>
      </w:pPr>
      <w:r w:rsidRPr="003208B8">
        <w:rPr>
          <w:rFonts w:ascii="Times New Roman" w:hAnsi="Times New Roman" w:cs="Times New Roman"/>
        </w:rPr>
        <w:t>Yatırım,  Küme-1 (</w:t>
      </w:r>
      <w:r w:rsidRPr="003208B8">
        <w:rPr>
          <w:rFonts w:ascii="Times New Roman" w:hAnsi="Times New Roman" w:cs="Times New Roman"/>
          <w:b/>
        </w:rPr>
        <w:t>Boyabat-Durağan-Saraydüzü</w:t>
      </w:r>
      <w:r w:rsidRPr="003208B8">
        <w:rPr>
          <w:rFonts w:ascii="Times New Roman" w:hAnsi="Times New Roman" w:cs="Times New Roman"/>
        </w:rPr>
        <w:t>) ve Küme-3 (</w:t>
      </w:r>
      <w:r w:rsidRPr="003208B8">
        <w:rPr>
          <w:rFonts w:ascii="Times New Roman" w:hAnsi="Times New Roman" w:cs="Times New Roman"/>
          <w:b/>
        </w:rPr>
        <w:t>Merkez-Gerze-Dikmen</w:t>
      </w:r>
      <w:r w:rsidRPr="003208B8">
        <w:rPr>
          <w:rFonts w:ascii="Times New Roman" w:hAnsi="Times New Roman" w:cs="Times New Roman"/>
        </w:rPr>
        <w:t>) İl/İlçelerde ve bu ilçelere bağlı proje köylerinde gerçekleştirilecektir.</w:t>
      </w:r>
    </w:p>
    <w:p w14:paraId="37CE0F09" w14:textId="77777777" w:rsidR="00CE4188" w:rsidRPr="003208B8" w:rsidRDefault="00CE4188" w:rsidP="00CE4188">
      <w:pPr>
        <w:pStyle w:val="Madde1"/>
        <w:numPr>
          <w:ilvl w:val="0"/>
          <w:numId w:val="81"/>
        </w:numPr>
        <w:spacing w:line="360" w:lineRule="auto"/>
        <w:rPr>
          <w:rFonts w:ascii="Times New Roman" w:hAnsi="Times New Roman" w:cs="Times New Roman"/>
        </w:rPr>
      </w:pPr>
      <w:r w:rsidRPr="003208B8">
        <w:rPr>
          <w:rFonts w:ascii="Times New Roman" w:hAnsi="Times New Roman" w:cs="Times New Roman"/>
        </w:rPr>
        <w:t>Yatırım yapılacak arazi üzerinde, kuruluma engel olacak hiçbir şey bulunmayacak şekilde yükleniciye teslim edilecektir. Yatırımın yerleşim planı, yön-bakı ve rüzgâr gibi unsurlar dikkate alınarak yüklenici ve yararlanıcı sorumluluğunda gerçekleştirilecektir.</w:t>
      </w:r>
    </w:p>
    <w:p w14:paraId="7723AD99" w14:textId="77777777" w:rsidR="00CE4188" w:rsidRPr="003208B8" w:rsidRDefault="00CE4188" w:rsidP="00CE4188">
      <w:pPr>
        <w:pStyle w:val="Madde1"/>
        <w:numPr>
          <w:ilvl w:val="0"/>
          <w:numId w:val="81"/>
        </w:numPr>
        <w:spacing w:line="360" w:lineRule="auto"/>
        <w:rPr>
          <w:rFonts w:ascii="Times New Roman" w:hAnsi="Times New Roman" w:cs="Times New Roman"/>
        </w:rPr>
      </w:pPr>
      <w:r w:rsidRPr="003208B8">
        <w:rPr>
          <w:rFonts w:ascii="Times New Roman" w:hAnsi="Times New Roman" w:cs="Times New Roman"/>
        </w:rPr>
        <w:t xml:space="preserve">Yüklenici firma anahtar teslimi olacak şekilde damla sulama sistemi dâhil olmak üzere </w:t>
      </w:r>
      <w:r w:rsidRPr="003208B8">
        <w:rPr>
          <w:rFonts w:ascii="Times New Roman" w:eastAsia="Times New Roman" w:hAnsi="Times New Roman" w:cs="Times New Roman"/>
          <w:lang w:eastAsia="tr-TR"/>
        </w:rPr>
        <w:t>Sera Kurulumu, Açık Besi Ahırı ve Çilek Bahçesini</w:t>
      </w:r>
      <w:r w:rsidRPr="003208B8">
        <w:rPr>
          <w:rFonts w:ascii="Times New Roman" w:hAnsi="Times New Roman" w:cs="Times New Roman"/>
          <w:b/>
        </w:rPr>
        <w:t xml:space="preserve"> </w:t>
      </w:r>
      <w:r w:rsidRPr="003208B8">
        <w:rPr>
          <w:rFonts w:ascii="Times New Roman" w:hAnsi="Times New Roman" w:cs="Times New Roman"/>
        </w:rPr>
        <w:t>kuracaklardır.</w:t>
      </w:r>
    </w:p>
    <w:p w14:paraId="2EC7C4EA" w14:textId="77777777" w:rsidR="00CE4188" w:rsidRPr="003208B8" w:rsidRDefault="00CE4188" w:rsidP="00CE4188">
      <w:pPr>
        <w:pStyle w:val="Madde1"/>
        <w:numPr>
          <w:ilvl w:val="0"/>
          <w:numId w:val="81"/>
        </w:numPr>
        <w:spacing w:line="360" w:lineRule="auto"/>
        <w:rPr>
          <w:rFonts w:ascii="Times New Roman" w:hAnsi="Times New Roman" w:cs="Times New Roman"/>
        </w:rPr>
      </w:pPr>
      <w:r w:rsidRPr="003208B8">
        <w:rPr>
          <w:rFonts w:ascii="Times New Roman" w:hAnsi="Times New Roman" w:cs="Times New Roman"/>
        </w:rPr>
        <w:t>Kurulum, bizzat yüklenici veya temsilcisi tarafından gerçekleştirilecektir. Nakliye ve tüm kurulum giderleri yükleniciye ait olacaktır. Kargo veya benzer aracı nakil unsurları ile yapılan gönderimler sırasında oluşabilecek zarar ve ziyan yükleniciye aittir.</w:t>
      </w:r>
    </w:p>
    <w:p w14:paraId="40DA0213" w14:textId="77777777" w:rsidR="00CE4188" w:rsidRPr="003208B8" w:rsidRDefault="00CE4188" w:rsidP="00CE4188">
      <w:pPr>
        <w:numPr>
          <w:ilvl w:val="0"/>
          <w:numId w:val="81"/>
        </w:numPr>
        <w:spacing w:line="360" w:lineRule="auto"/>
        <w:jc w:val="both"/>
      </w:pPr>
      <w:r w:rsidRPr="003208B8">
        <w:t>Montaj ile ilgili bütün güvenlik önlemleri ve iş güvenliği yüklenicinin sorumluluğunda olacaktır.</w:t>
      </w:r>
    </w:p>
    <w:p w14:paraId="068E6E2B" w14:textId="77777777" w:rsidR="00CE4188" w:rsidRPr="0040611F" w:rsidRDefault="00CE4188" w:rsidP="00CE4188">
      <w:pPr>
        <w:spacing w:line="360" w:lineRule="auto"/>
        <w:jc w:val="both"/>
        <w:rPr>
          <w:b/>
        </w:rPr>
      </w:pPr>
      <w:r w:rsidRPr="003208B8">
        <w:t>EPDB tarafından tasarlanan görünürlük tabelası yükseklik: 125 cm ,Genişlik: 225 cm, Ayakların yüksekliği: 200 cm Bakanlık logosunun yüksekliği: 23,5 cm ,IFAD logosunun yüksekliği: 21 cm ,KDAKP logosunun yüksekliği: 15,5 cm. Yazı tipi AvenirNextCondencedRegular ve kalın olmalı; yazı tipi boyutu 134 olmalıdır. Tabela sac, polikarbon veya alüminyumdan üretilmiş olmalıdır. İki ayak üzerinde, yerden yüksekliği en az 2 metre olmalıdır. Çift taraflı yazı, dijital baskılı veya folyo uygulamalı, ışıklı veya ışıksız olmalı, isteğe bağlı olarak profil kasa uygulanmalıdır. Totem tabelanın ayakları ebada uygun olacak şekilde zemine beton dökülerek sabitlenmelidir</w:t>
      </w:r>
      <w:r>
        <w:t xml:space="preserve">. </w:t>
      </w:r>
    </w:p>
    <w:p w14:paraId="2125243E" w14:textId="77777777" w:rsidR="00CE4188" w:rsidRPr="003208B8" w:rsidRDefault="00CE4188" w:rsidP="00CE4188">
      <w:pPr>
        <w:spacing w:line="360" w:lineRule="auto"/>
        <w:jc w:val="both"/>
      </w:pPr>
    </w:p>
    <w:p w14:paraId="28EC0FFA" w14:textId="77777777" w:rsidR="00CE4188" w:rsidRPr="003208B8" w:rsidRDefault="00CE4188" w:rsidP="00CE4188">
      <w:pPr>
        <w:spacing w:line="360" w:lineRule="auto"/>
        <w:jc w:val="both"/>
      </w:pPr>
      <w:r w:rsidRPr="003208B8">
        <w:rPr>
          <w:rFonts w:eastAsia="Calibri"/>
          <w:b/>
          <w:noProof/>
        </w:rPr>
        <w:lastRenderedPageBreak/>
        <w:drawing>
          <wp:inline distT="0" distB="0" distL="0" distR="0" wp14:anchorId="03EC0FF3" wp14:editId="122C90C2">
            <wp:extent cx="5654040" cy="2491740"/>
            <wp:effectExtent l="0" t="0" r="3810" b="3810"/>
            <wp:docPr id="1" name="Resim 1"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14:paraId="032DBF2B" w14:textId="77777777" w:rsidR="00CE4188" w:rsidRPr="003208B8" w:rsidRDefault="00CE4188" w:rsidP="00CE4188">
      <w:pPr>
        <w:spacing w:line="360" w:lineRule="auto"/>
        <w:jc w:val="both"/>
      </w:pPr>
    </w:p>
    <w:p w14:paraId="0D0B83D4" w14:textId="77777777" w:rsidR="00CE4188" w:rsidRPr="003208B8" w:rsidRDefault="00CE4188" w:rsidP="00CE4188">
      <w:pPr>
        <w:pStyle w:val="ListeParagraf"/>
        <w:numPr>
          <w:ilvl w:val="0"/>
          <w:numId w:val="90"/>
        </w:numPr>
        <w:spacing w:line="360" w:lineRule="auto"/>
        <w:jc w:val="both"/>
        <w:rPr>
          <w:b/>
        </w:rPr>
      </w:pPr>
      <w:r w:rsidRPr="003208B8">
        <w:rPr>
          <w:b/>
        </w:rPr>
        <w:t>Tabelalar Yüklenici tarafından yaptırılacak ve proje alanına monte edilecektir.</w:t>
      </w:r>
    </w:p>
    <w:p w14:paraId="0DCD2022" w14:textId="77777777" w:rsidR="00CE4188" w:rsidRPr="003208B8" w:rsidRDefault="00CE4188" w:rsidP="00CE4188">
      <w:pPr>
        <w:spacing w:line="360" w:lineRule="auto"/>
        <w:jc w:val="both"/>
      </w:pPr>
    </w:p>
    <w:p w14:paraId="115660BB" w14:textId="77777777" w:rsidR="00CE4188" w:rsidRPr="003208B8" w:rsidRDefault="00CE4188" w:rsidP="00CE4188">
      <w:pPr>
        <w:pStyle w:val="ListeParagraf"/>
        <w:numPr>
          <w:ilvl w:val="0"/>
          <w:numId w:val="84"/>
        </w:numPr>
        <w:spacing w:line="360" w:lineRule="auto"/>
        <w:jc w:val="both"/>
      </w:pPr>
      <w:r w:rsidRPr="003208B8">
        <w:t>Ödemeler, İlçe Tarım ve Orman Müdürlüğünün tüm dosya içeriğini İPYB’ye göndermesinin ardından, dosya üzerindeki incelemeler tamamlandıktan sonra EPDB’nin onayı ile UNDP tarafından Yararlanıcının hesabına gönderilmek suretiyle yapılır.</w:t>
      </w:r>
    </w:p>
    <w:p w14:paraId="39C9ACDB" w14:textId="77777777" w:rsidR="00CE4188" w:rsidRPr="003208B8" w:rsidRDefault="00CE4188" w:rsidP="00CE4188">
      <w:pPr>
        <w:pStyle w:val="ListeParagraf"/>
        <w:numPr>
          <w:ilvl w:val="0"/>
          <w:numId w:val="84"/>
        </w:numPr>
        <w:spacing w:line="360" w:lineRule="auto"/>
        <w:jc w:val="both"/>
      </w:pPr>
      <w:r w:rsidRPr="003208B8">
        <w:t>Yararlanıcılar proje kapsamında temin edilen yatırım ve ekipmanlarını 5 yıl boyunca korur, bakım ve onarımını yapar; mücbir sebepler haricinde söz konusu yatırımı, makine ve ekipmanları satamaz veya devredemez. Bunun dışında hareket eden yararlanıcılar hakkında 6183 sayılı Amme Alacaklarının Tahsil Usulü Hakkında Kanun hükümleri uygulanır.</w:t>
      </w:r>
      <w:bookmarkStart w:id="18" w:name="_Toc90375186"/>
    </w:p>
    <w:p w14:paraId="08F91143" w14:textId="77777777" w:rsidR="00CE4188" w:rsidRPr="003208B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p>
    <w:p w14:paraId="5617DBE7" w14:textId="77777777" w:rsidR="00CE4188" w:rsidRPr="003208B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p>
    <w:p w14:paraId="6C5C1F55" w14:textId="77777777" w:rsidR="00CE418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p>
    <w:p w14:paraId="252AE7BB" w14:textId="77777777" w:rsidR="00CE418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p>
    <w:p w14:paraId="7A08C17A" w14:textId="77777777" w:rsidR="00CE418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p>
    <w:p w14:paraId="3CF36FA3" w14:textId="77777777" w:rsidR="00CE418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p>
    <w:p w14:paraId="620EA60A" w14:textId="77777777" w:rsidR="00CE418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p>
    <w:p w14:paraId="6704C810" w14:textId="77777777" w:rsidR="00CE418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p>
    <w:p w14:paraId="3D7C065F" w14:textId="77777777" w:rsidR="00CE418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p>
    <w:p w14:paraId="5A0D4E51" w14:textId="77777777" w:rsidR="00CE418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p>
    <w:p w14:paraId="4B82512B" w14:textId="77777777" w:rsidR="00CE418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p>
    <w:p w14:paraId="6170ACFF" w14:textId="77777777" w:rsidR="00CE4188" w:rsidRPr="003208B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p>
    <w:p w14:paraId="3AA98C54" w14:textId="77777777" w:rsidR="00CE4188" w:rsidRPr="003208B8" w:rsidRDefault="00CE4188" w:rsidP="00CE4188">
      <w:pPr>
        <w:widowControl w:val="0"/>
        <w:tabs>
          <w:tab w:val="left" w:pos="3402"/>
          <w:tab w:val="left" w:pos="6521"/>
        </w:tabs>
        <w:autoSpaceDE w:val="0"/>
        <w:autoSpaceDN w:val="0"/>
        <w:adjustRightInd w:val="0"/>
        <w:spacing w:line="360" w:lineRule="auto"/>
        <w:jc w:val="center"/>
        <w:rPr>
          <w:rFonts w:eastAsia="Calibri"/>
          <w:b/>
          <w:lang w:val="en-US" w:eastAsia="en-US" w:bidi="en-US"/>
        </w:rPr>
      </w:pPr>
      <w:r w:rsidRPr="003208B8">
        <w:rPr>
          <w:rFonts w:eastAsia="Calibri"/>
          <w:b/>
          <w:lang w:val="en-US" w:eastAsia="en-US" w:bidi="en-US"/>
        </w:rPr>
        <w:lastRenderedPageBreak/>
        <w:t>EK-1 GENÇ GİRİŞİMCİ BAŞVURU FORMU</w:t>
      </w:r>
    </w:p>
    <w:p w14:paraId="15793641" w14:textId="77777777" w:rsidR="00CE4188" w:rsidRPr="00377763" w:rsidRDefault="00CE4188" w:rsidP="00CE4188">
      <w:pPr>
        <w:widowControl w:val="0"/>
        <w:tabs>
          <w:tab w:val="left" w:pos="3402"/>
          <w:tab w:val="left" w:pos="6521"/>
        </w:tabs>
        <w:autoSpaceDE w:val="0"/>
        <w:autoSpaceDN w:val="0"/>
        <w:adjustRightInd w:val="0"/>
        <w:spacing w:line="360" w:lineRule="auto"/>
        <w:rPr>
          <w:rFonts w:eastAsia="Calibri"/>
          <w:color w:val="7030A0"/>
          <w:lang w:val="en-US" w:eastAsia="en-US" w:bidi="en-US"/>
        </w:rPr>
      </w:pPr>
      <w:r w:rsidRPr="003208B8">
        <w:rPr>
          <w:rFonts w:eastAsia="Calibri"/>
          <w:color w:val="7030A0"/>
          <w:lang w:val="en-US" w:eastAsia="en-US" w:bidi="en-US"/>
        </w:rPr>
        <w:t xml:space="preserve"> </w:t>
      </w:r>
    </w:p>
    <w:p w14:paraId="662316E1" w14:textId="77777777" w:rsidR="00CE4188" w:rsidRPr="003208B8" w:rsidRDefault="00CE4188" w:rsidP="00CE4188">
      <w:pPr>
        <w:spacing w:line="360" w:lineRule="auto"/>
        <w:jc w:val="both"/>
        <w:rPr>
          <w:rFonts w:eastAsia="Calibri"/>
          <w:lang w:eastAsia="en-US"/>
        </w:rPr>
      </w:pPr>
    </w:p>
    <w:p w14:paraId="6B31A993" w14:textId="77777777" w:rsidR="00CE4188" w:rsidRPr="003208B8" w:rsidRDefault="00CE4188" w:rsidP="00CE4188">
      <w:pPr>
        <w:widowControl w:val="0"/>
        <w:tabs>
          <w:tab w:val="left" w:pos="3402"/>
          <w:tab w:val="left" w:pos="6521"/>
        </w:tabs>
        <w:autoSpaceDE w:val="0"/>
        <w:autoSpaceDN w:val="0"/>
        <w:adjustRightInd w:val="0"/>
        <w:spacing w:line="360" w:lineRule="auto"/>
        <w:rPr>
          <w:rFonts w:eastAsia="Calibri"/>
          <w:b/>
        </w:rPr>
      </w:pPr>
      <w:r w:rsidRPr="003208B8">
        <w:rPr>
          <w:rFonts w:eastAsia="Calibri"/>
          <w:b/>
        </w:rPr>
        <w:t xml:space="preserve">1.BAŞVURU SAHİBİNİN BİLGİLERİ </w:t>
      </w:r>
    </w:p>
    <w:p w14:paraId="6B43658F" w14:textId="77777777" w:rsidR="00CE4188" w:rsidRPr="003208B8" w:rsidRDefault="00CE4188" w:rsidP="00CE4188">
      <w:pPr>
        <w:spacing w:line="360" w:lineRule="auto"/>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2986"/>
        <w:gridCol w:w="2986"/>
      </w:tblGrid>
      <w:tr w:rsidR="00CE4188" w:rsidRPr="003208B8" w14:paraId="1B5C4955" w14:textId="77777777" w:rsidTr="009C187A">
        <w:trPr>
          <w:trHeight w:val="569"/>
        </w:trPr>
        <w:tc>
          <w:tcPr>
            <w:tcW w:w="1832" w:type="pct"/>
            <w:tcBorders>
              <w:right w:val="single" w:sz="4" w:space="0" w:color="auto"/>
            </w:tcBorders>
            <w:shd w:val="clear" w:color="auto" w:fill="D9D9D9"/>
            <w:vAlign w:val="center"/>
          </w:tcPr>
          <w:p w14:paraId="139C1437" w14:textId="77777777" w:rsidR="00CE4188" w:rsidRPr="003208B8" w:rsidRDefault="00CE4188" w:rsidP="009C187A">
            <w:pPr>
              <w:widowControl w:val="0"/>
              <w:adjustRightInd w:val="0"/>
              <w:spacing w:line="360" w:lineRule="auto"/>
              <w:textAlignment w:val="baseline"/>
            </w:pPr>
            <w:r w:rsidRPr="003208B8">
              <w:rPr>
                <w:b/>
              </w:rPr>
              <w:t>Başvuru Sahibinin Adı Soyadı</w:t>
            </w:r>
          </w:p>
        </w:tc>
        <w:tc>
          <w:tcPr>
            <w:tcW w:w="3168" w:type="pct"/>
            <w:gridSpan w:val="2"/>
            <w:tcBorders>
              <w:left w:val="single" w:sz="4" w:space="0" w:color="auto"/>
            </w:tcBorders>
            <w:shd w:val="clear" w:color="auto" w:fill="auto"/>
            <w:vAlign w:val="center"/>
          </w:tcPr>
          <w:p w14:paraId="65C03FCB" w14:textId="77777777" w:rsidR="00CE4188" w:rsidRPr="003208B8" w:rsidRDefault="00CE4188" w:rsidP="009C187A">
            <w:pPr>
              <w:widowControl w:val="0"/>
              <w:adjustRightInd w:val="0"/>
              <w:spacing w:line="360" w:lineRule="auto"/>
              <w:textAlignment w:val="baseline"/>
            </w:pPr>
          </w:p>
        </w:tc>
      </w:tr>
      <w:tr w:rsidR="00CE4188" w:rsidRPr="003208B8" w14:paraId="7B961F23" w14:textId="77777777" w:rsidTr="009C187A">
        <w:trPr>
          <w:trHeight w:val="570"/>
        </w:trPr>
        <w:tc>
          <w:tcPr>
            <w:tcW w:w="1832" w:type="pct"/>
            <w:tcBorders>
              <w:right w:val="single" w:sz="4" w:space="0" w:color="auto"/>
            </w:tcBorders>
            <w:shd w:val="clear" w:color="auto" w:fill="D9D9D9"/>
            <w:vAlign w:val="center"/>
          </w:tcPr>
          <w:p w14:paraId="3E75FBA6" w14:textId="77777777" w:rsidR="00CE4188" w:rsidRPr="003208B8" w:rsidRDefault="00CE4188" w:rsidP="009C187A">
            <w:pPr>
              <w:widowControl w:val="0"/>
              <w:adjustRightInd w:val="0"/>
              <w:spacing w:line="360" w:lineRule="auto"/>
              <w:textAlignment w:val="baseline"/>
              <w:rPr>
                <w:b/>
              </w:rPr>
            </w:pPr>
            <w:r w:rsidRPr="003208B8">
              <w:rPr>
                <w:b/>
              </w:rPr>
              <w:t>Hibe Konusu</w:t>
            </w:r>
          </w:p>
        </w:tc>
        <w:tc>
          <w:tcPr>
            <w:tcW w:w="3168" w:type="pct"/>
            <w:gridSpan w:val="2"/>
            <w:tcBorders>
              <w:left w:val="single" w:sz="4" w:space="0" w:color="auto"/>
            </w:tcBorders>
            <w:shd w:val="clear" w:color="auto" w:fill="auto"/>
            <w:vAlign w:val="center"/>
          </w:tcPr>
          <w:p w14:paraId="4F43EADE" w14:textId="77777777" w:rsidR="00CE4188" w:rsidRPr="003208B8" w:rsidRDefault="00CE4188" w:rsidP="009C187A">
            <w:pPr>
              <w:widowControl w:val="0"/>
              <w:adjustRightInd w:val="0"/>
              <w:spacing w:line="360" w:lineRule="auto"/>
              <w:textAlignment w:val="baseline"/>
            </w:pPr>
            <w:r w:rsidRPr="003208B8">
              <w:t>………………………….</w:t>
            </w:r>
          </w:p>
        </w:tc>
      </w:tr>
      <w:tr w:rsidR="00CE4188" w:rsidRPr="003208B8" w14:paraId="7BC7FB1A" w14:textId="77777777" w:rsidTr="009C187A">
        <w:trPr>
          <w:trHeight w:val="569"/>
        </w:trPr>
        <w:tc>
          <w:tcPr>
            <w:tcW w:w="1832" w:type="pct"/>
            <w:tcBorders>
              <w:right w:val="single" w:sz="4" w:space="0" w:color="auto"/>
            </w:tcBorders>
            <w:shd w:val="clear" w:color="auto" w:fill="D9D9D9"/>
            <w:vAlign w:val="center"/>
          </w:tcPr>
          <w:p w14:paraId="49356F69" w14:textId="77777777" w:rsidR="00CE4188" w:rsidRPr="003208B8" w:rsidRDefault="00CE4188" w:rsidP="009C187A">
            <w:pPr>
              <w:widowControl w:val="0"/>
              <w:adjustRightInd w:val="0"/>
              <w:spacing w:line="360" w:lineRule="auto"/>
              <w:textAlignment w:val="baseline"/>
              <w:rPr>
                <w:b/>
              </w:rPr>
            </w:pPr>
            <w:r w:rsidRPr="003208B8">
              <w:rPr>
                <w:b/>
              </w:rPr>
              <w:t>Başvuru Türü</w:t>
            </w:r>
          </w:p>
        </w:tc>
        <w:tc>
          <w:tcPr>
            <w:tcW w:w="1584" w:type="pct"/>
            <w:tcBorders>
              <w:left w:val="single" w:sz="4" w:space="0" w:color="auto"/>
              <w:right w:val="single" w:sz="4" w:space="0" w:color="auto"/>
            </w:tcBorders>
            <w:shd w:val="clear" w:color="auto" w:fill="auto"/>
            <w:vAlign w:val="center"/>
          </w:tcPr>
          <w:p w14:paraId="21FFE5FD" w14:textId="77777777" w:rsidR="00CE4188" w:rsidRPr="003208B8" w:rsidRDefault="00CE4188" w:rsidP="009C187A">
            <w:pPr>
              <w:widowControl w:val="0"/>
              <w:adjustRightInd w:val="0"/>
              <w:spacing w:line="360" w:lineRule="auto"/>
              <w:textAlignment w:val="baseline"/>
            </w:pPr>
            <w:r w:rsidRPr="003208B8">
              <w:t>[  ] Bireysel</w:t>
            </w:r>
          </w:p>
        </w:tc>
        <w:tc>
          <w:tcPr>
            <w:tcW w:w="1584" w:type="pct"/>
            <w:tcBorders>
              <w:left w:val="single" w:sz="4" w:space="0" w:color="auto"/>
            </w:tcBorders>
            <w:shd w:val="clear" w:color="auto" w:fill="auto"/>
            <w:vAlign w:val="center"/>
          </w:tcPr>
          <w:p w14:paraId="7126E264" w14:textId="77777777" w:rsidR="00CE4188" w:rsidRPr="003208B8" w:rsidRDefault="00CE4188" w:rsidP="009C187A">
            <w:pPr>
              <w:widowControl w:val="0"/>
              <w:adjustRightInd w:val="0"/>
              <w:spacing w:line="360" w:lineRule="auto"/>
              <w:textAlignment w:val="baseline"/>
            </w:pPr>
            <w:r w:rsidRPr="003208B8">
              <w:t>[  ] Çiftçi grubu</w:t>
            </w:r>
          </w:p>
        </w:tc>
      </w:tr>
      <w:tr w:rsidR="00CE4188" w:rsidRPr="003208B8" w14:paraId="3BF68BCE" w14:textId="77777777" w:rsidTr="009C187A">
        <w:trPr>
          <w:trHeight w:val="570"/>
        </w:trPr>
        <w:tc>
          <w:tcPr>
            <w:tcW w:w="1832" w:type="pct"/>
            <w:tcBorders>
              <w:right w:val="single" w:sz="4" w:space="0" w:color="auto"/>
            </w:tcBorders>
            <w:shd w:val="clear" w:color="auto" w:fill="D9D9D9"/>
            <w:vAlign w:val="center"/>
          </w:tcPr>
          <w:p w14:paraId="41F9207D" w14:textId="77777777" w:rsidR="00CE4188" w:rsidRPr="003208B8" w:rsidRDefault="00CE4188" w:rsidP="009C187A">
            <w:pPr>
              <w:widowControl w:val="0"/>
              <w:adjustRightInd w:val="0"/>
              <w:spacing w:line="360" w:lineRule="auto"/>
              <w:textAlignment w:val="baseline"/>
              <w:rPr>
                <w:b/>
              </w:rPr>
            </w:pPr>
            <w:r w:rsidRPr="003208B8">
              <w:rPr>
                <w:b/>
              </w:rPr>
              <w:t>Başvuru Tarihi</w:t>
            </w:r>
          </w:p>
        </w:tc>
        <w:tc>
          <w:tcPr>
            <w:tcW w:w="3168" w:type="pct"/>
            <w:gridSpan w:val="2"/>
            <w:tcBorders>
              <w:left w:val="single" w:sz="4" w:space="0" w:color="auto"/>
            </w:tcBorders>
            <w:shd w:val="clear" w:color="auto" w:fill="auto"/>
            <w:vAlign w:val="center"/>
          </w:tcPr>
          <w:p w14:paraId="0D60219F" w14:textId="77777777" w:rsidR="00CE4188" w:rsidRPr="003208B8" w:rsidRDefault="00CE4188" w:rsidP="009C187A">
            <w:pPr>
              <w:widowControl w:val="0"/>
              <w:adjustRightInd w:val="0"/>
              <w:spacing w:line="360" w:lineRule="auto"/>
              <w:textAlignment w:val="baseline"/>
            </w:pPr>
            <w:r w:rsidRPr="003208B8">
              <w:t xml:space="preserve">……./…../…..…..   </w:t>
            </w:r>
            <w:r w:rsidRPr="003208B8">
              <w:rPr>
                <w:b/>
              </w:rPr>
              <w:t>(gg/aa/yyyy)</w:t>
            </w:r>
          </w:p>
        </w:tc>
      </w:tr>
    </w:tbl>
    <w:p w14:paraId="7C5E3CC4" w14:textId="77777777" w:rsidR="00CE4188" w:rsidRPr="003208B8" w:rsidRDefault="00CE4188" w:rsidP="00CE4188">
      <w:pPr>
        <w:spacing w:line="360" w:lineRule="auto"/>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5971"/>
      </w:tblGrid>
      <w:tr w:rsidR="00CE4188" w:rsidRPr="003208B8" w14:paraId="3F658782" w14:textId="77777777" w:rsidTr="009C187A">
        <w:trPr>
          <w:trHeight w:val="505"/>
        </w:trPr>
        <w:tc>
          <w:tcPr>
            <w:tcW w:w="1832" w:type="pct"/>
            <w:tcBorders>
              <w:right w:val="single" w:sz="4" w:space="0" w:color="auto"/>
            </w:tcBorders>
            <w:shd w:val="clear" w:color="auto" w:fill="D9D9D9"/>
            <w:vAlign w:val="center"/>
          </w:tcPr>
          <w:p w14:paraId="464E30BA" w14:textId="77777777" w:rsidR="00CE4188" w:rsidRPr="003208B8" w:rsidRDefault="00CE4188" w:rsidP="009C187A">
            <w:pPr>
              <w:widowControl w:val="0"/>
              <w:adjustRightInd w:val="0"/>
              <w:spacing w:line="360" w:lineRule="auto"/>
              <w:textAlignment w:val="baseline"/>
              <w:rPr>
                <w:b/>
                <w:color w:val="FF0000"/>
              </w:rPr>
            </w:pPr>
            <w:r w:rsidRPr="003208B8">
              <w:rPr>
                <w:b/>
                <w:color w:val="FF0000"/>
              </w:rPr>
              <w:t>Evrak Kayıt No</w:t>
            </w:r>
          </w:p>
        </w:tc>
        <w:tc>
          <w:tcPr>
            <w:tcW w:w="3168" w:type="pct"/>
            <w:tcBorders>
              <w:left w:val="single" w:sz="4" w:space="0" w:color="auto"/>
            </w:tcBorders>
            <w:shd w:val="clear" w:color="auto" w:fill="auto"/>
            <w:vAlign w:val="center"/>
          </w:tcPr>
          <w:p w14:paraId="40B01D6C" w14:textId="77777777" w:rsidR="00CE4188" w:rsidRPr="003208B8" w:rsidRDefault="00CE4188" w:rsidP="009C187A">
            <w:pPr>
              <w:widowControl w:val="0"/>
              <w:adjustRightInd w:val="0"/>
              <w:spacing w:line="360" w:lineRule="auto"/>
              <w:textAlignment w:val="baseline"/>
              <w:rPr>
                <w:color w:val="FF0000"/>
              </w:rPr>
            </w:pPr>
          </w:p>
        </w:tc>
      </w:tr>
      <w:tr w:rsidR="00CE4188" w:rsidRPr="003208B8" w14:paraId="65E8C161" w14:textId="77777777" w:rsidTr="009C187A">
        <w:trPr>
          <w:trHeight w:val="505"/>
        </w:trPr>
        <w:tc>
          <w:tcPr>
            <w:tcW w:w="1832" w:type="pct"/>
            <w:tcBorders>
              <w:right w:val="single" w:sz="4" w:space="0" w:color="auto"/>
            </w:tcBorders>
            <w:shd w:val="clear" w:color="auto" w:fill="D9D9D9"/>
            <w:vAlign w:val="center"/>
          </w:tcPr>
          <w:p w14:paraId="350C66CF" w14:textId="77777777" w:rsidR="00CE4188" w:rsidRPr="003208B8" w:rsidRDefault="00CE4188" w:rsidP="009C187A">
            <w:pPr>
              <w:widowControl w:val="0"/>
              <w:adjustRightInd w:val="0"/>
              <w:spacing w:line="360" w:lineRule="auto"/>
              <w:textAlignment w:val="baseline"/>
              <w:rPr>
                <w:b/>
              </w:rPr>
            </w:pPr>
            <w:r w:rsidRPr="003208B8">
              <w:rPr>
                <w:b/>
              </w:rPr>
              <w:t>Bireysel Başvuru Numarası</w:t>
            </w:r>
          </w:p>
        </w:tc>
        <w:tc>
          <w:tcPr>
            <w:tcW w:w="3168" w:type="pct"/>
            <w:tcBorders>
              <w:left w:val="single" w:sz="4" w:space="0" w:color="auto"/>
            </w:tcBorders>
            <w:shd w:val="clear" w:color="auto" w:fill="auto"/>
            <w:vAlign w:val="center"/>
          </w:tcPr>
          <w:p w14:paraId="37D0F236" w14:textId="77777777" w:rsidR="00CE4188" w:rsidRPr="003208B8" w:rsidRDefault="00CE4188" w:rsidP="009C187A">
            <w:pPr>
              <w:spacing w:line="360" w:lineRule="auto"/>
              <w:rPr>
                <w:bCs/>
              </w:rPr>
            </w:pPr>
            <w:r w:rsidRPr="003208B8">
              <w:rPr>
                <w:bCs/>
              </w:rPr>
              <w:t>……./01/…………../…………..</w:t>
            </w:r>
          </w:p>
        </w:tc>
      </w:tr>
      <w:tr w:rsidR="00CE4188" w:rsidRPr="003208B8" w14:paraId="20DEE653" w14:textId="77777777" w:rsidTr="009C187A">
        <w:trPr>
          <w:trHeight w:val="505"/>
        </w:trPr>
        <w:tc>
          <w:tcPr>
            <w:tcW w:w="1832" w:type="pct"/>
            <w:tcBorders>
              <w:right w:val="single" w:sz="4" w:space="0" w:color="auto"/>
            </w:tcBorders>
            <w:shd w:val="clear" w:color="auto" w:fill="D9D9D9"/>
            <w:vAlign w:val="center"/>
          </w:tcPr>
          <w:p w14:paraId="2D4F962F" w14:textId="77777777" w:rsidR="00CE4188" w:rsidRPr="003208B8" w:rsidRDefault="00CE4188" w:rsidP="009C187A">
            <w:pPr>
              <w:widowControl w:val="0"/>
              <w:adjustRightInd w:val="0"/>
              <w:spacing w:line="360" w:lineRule="auto"/>
              <w:textAlignment w:val="baseline"/>
              <w:rPr>
                <w:b/>
              </w:rPr>
            </w:pPr>
            <w:r w:rsidRPr="003208B8">
              <w:rPr>
                <w:b/>
              </w:rPr>
              <w:t>Grup Başvuru Numarası</w:t>
            </w:r>
          </w:p>
        </w:tc>
        <w:tc>
          <w:tcPr>
            <w:tcW w:w="3168" w:type="pct"/>
            <w:tcBorders>
              <w:left w:val="single" w:sz="4" w:space="0" w:color="auto"/>
            </w:tcBorders>
            <w:shd w:val="clear" w:color="auto" w:fill="auto"/>
            <w:vAlign w:val="center"/>
          </w:tcPr>
          <w:p w14:paraId="61414AC9" w14:textId="77777777" w:rsidR="00CE4188" w:rsidRPr="003208B8" w:rsidRDefault="00CE4188" w:rsidP="009C187A">
            <w:pPr>
              <w:widowControl w:val="0"/>
              <w:adjustRightInd w:val="0"/>
              <w:spacing w:line="360" w:lineRule="auto"/>
              <w:textAlignment w:val="baseline"/>
            </w:pPr>
          </w:p>
        </w:tc>
      </w:tr>
    </w:tbl>
    <w:p w14:paraId="2236C7CF" w14:textId="77777777" w:rsidR="00CE4188" w:rsidRPr="003208B8" w:rsidRDefault="00CE4188" w:rsidP="00CE4188">
      <w:pPr>
        <w:spacing w:before="240" w:after="60" w:line="360" w:lineRule="auto"/>
        <w:jc w:val="both"/>
        <w:rPr>
          <w:rFonts w:eastAsia="Calibri"/>
          <w:b/>
        </w:rPr>
      </w:pPr>
      <w:r w:rsidRPr="003208B8">
        <w:rPr>
          <w:rFonts w:eastAsia="Calibri"/>
          <w:b/>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286"/>
        <w:gridCol w:w="2058"/>
        <w:gridCol w:w="2925"/>
      </w:tblGrid>
      <w:tr w:rsidR="00CE4188" w:rsidRPr="003208B8" w14:paraId="071BFF71" w14:textId="77777777" w:rsidTr="009C187A">
        <w:trPr>
          <w:trHeight w:val="537"/>
        </w:trPr>
        <w:tc>
          <w:tcPr>
            <w:tcW w:w="1143" w:type="pct"/>
            <w:shd w:val="clear" w:color="auto" w:fill="D9D9D9"/>
            <w:vAlign w:val="center"/>
          </w:tcPr>
          <w:p w14:paraId="2A9C18E2" w14:textId="77777777" w:rsidR="00CE4188" w:rsidRPr="003208B8" w:rsidRDefault="00CE4188" w:rsidP="009C187A">
            <w:pPr>
              <w:widowControl w:val="0"/>
              <w:adjustRightInd w:val="0"/>
              <w:spacing w:line="360" w:lineRule="auto"/>
              <w:textAlignment w:val="baseline"/>
              <w:rPr>
                <w:b/>
              </w:rPr>
            </w:pPr>
            <w:r w:rsidRPr="003208B8">
              <w:rPr>
                <w:b/>
              </w:rPr>
              <w:t>İlçe</w:t>
            </w:r>
          </w:p>
        </w:tc>
        <w:tc>
          <w:tcPr>
            <w:tcW w:w="1213" w:type="pct"/>
            <w:shd w:val="clear" w:color="auto" w:fill="D9D9D9"/>
            <w:vAlign w:val="center"/>
          </w:tcPr>
          <w:p w14:paraId="417350EC" w14:textId="77777777" w:rsidR="00CE4188" w:rsidRPr="003208B8" w:rsidRDefault="00CE4188" w:rsidP="009C187A">
            <w:pPr>
              <w:widowControl w:val="0"/>
              <w:adjustRightInd w:val="0"/>
              <w:spacing w:line="360" w:lineRule="auto"/>
              <w:textAlignment w:val="baseline"/>
              <w:rPr>
                <w:b/>
              </w:rPr>
            </w:pPr>
            <w:r w:rsidRPr="003208B8">
              <w:rPr>
                <w:b/>
              </w:rPr>
              <w:t>Mahalle</w:t>
            </w:r>
          </w:p>
        </w:tc>
        <w:tc>
          <w:tcPr>
            <w:tcW w:w="1092" w:type="pct"/>
            <w:shd w:val="clear" w:color="auto" w:fill="D9D9D9"/>
            <w:vAlign w:val="center"/>
          </w:tcPr>
          <w:p w14:paraId="7FF437C3" w14:textId="77777777" w:rsidR="00CE4188" w:rsidRPr="003208B8" w:rsidRDefault="00CE4188" w:rsidP="009C187A">
            <w:pPr>
              <w:widowControl w:val="0"/>
              <w:adjustRightInd w:val="0"/>
              <w:spacing w:line="360" w:lineRule="auto"/>
              <w:textAlignment w:val="baseline"/>
              <w:rPr>
                <w:b/>
              </w:rPr>
            </w:pPr>
            <w:r w:rsidRPr="003208B8">
              <w:rPr>
                <w:b/>
              </w:rPr>
              <w:t>Ada/Parsel No</w:t>
            </w:r>
          </w:p>
        </w:tc>
        <w:tc>
          <w:tcPr>
            <w:tcW w:w="1552" w:type="pct"/>
            <w:shd w:val="clear" w:color="auto" w:fill="D9D9D9"/>
            <w:vAlign w:val="center"/>
          </w:tcPr>
          <w:p w14:paraId="570C1F5C" w14:textId="77777777" w:rsidR="00CE4188" w:rsidRPr="003208B8" w:rsidRDefault="00CE4188" w:rsidP="009C187A">
            <w:pPr>
              <w:widowControl w:val="0"/>
              <w:adjustRightInd w:val="0"/>
              <w:spacing w:line="360" w:lineRule="auto"/>
              <w:textAlignment w:val="baseline"/>
              <w:rPr>
                <w:b/>
              </w:rPr>
            </w:pPr>
            <w:r w:rsidRPr="003208B8">
              <w:rPr>
                <w:b/>
              </w:rPr>
              <w:t>Kurulacak Alan (m</w:t>
            </w:r>
            <w:r w:rsidRPr="003208B8">
              <w:rPr>
                <w:b/>
                <w:vertAlign w:val="superscript"/>
              </w:rPr>
              <w:t>2</w:t>
            </w:r>
            <w:r w:rsidRPr="003208B8">
              <w:rPr>
                <w:b/>
              </w:rPr>
              <w:t>)</w:t>
            </w:r>
          </w:p>
        </w:tc>
      </w:tr>
      <w:tr w:rsidR="00CE4188" w:rsidRPr="003208B8" w14:paraId="7A0B2598" w14:textId="77777777" w:rsidTr="009C187A">
        <w:trPr>
          <w:trHeight w:val="538"/>
        </w:trPr>
        <w:tc>
          <w:tcPr>
            <w:tcW w:w="1143" w:type="pct"/>
            <w:shd w:val="clear" w:color="auto" w:fill="auto"/>
            <w:vAlign w:val="center"/>
          </w:tcPr>
          <w:p w14:paraId="58233E8F" w14:textId="77777777" w:rsidR="00CE4188" w:rsidRPr="003208B8" w:rsidRDefault="00CE4188" w:rsidP="009C187A">
            <w:pPr>
              <w:widowControl w:val="0"/>
              <w:adjustRightInd w:val="0"/>
              <w:spacing w:line="360" w:lineRule="auto"/>
              <w:textAlignment w:val="baseline"/>
            </w:pPr>
          </w:p>
        </w:tc>
        <w:tc>
          <w:tcPr>
            <w:tcW w:w="1213" w:type="pct"/>
            <w:shd w:val="clear" w:color="auto" w:fill="auto"/>
            <w:vAlign w:val="center"/>
          </w:tcPr>
          <w:p w14:paraId="5B23C9BE" w14:textId="77777777" w:rsidR="00CE4188" w:rsidRPr="003208B8" w:rsidRDefault="00CE4188" w:rsidP="009C187A">
            <w:pPr>
              <w:widowControl w:val="0"/>
              <w:adjustRightInd w:val="0"/>
              <w:spacing w:line="360" w:lineRule="auto"/>
              <w:textAlignment w:val="baseline"/>
            </w:pPr>
          </w:p>
        </w:tc>
        <w:tc>
          <w:tcPr>
            <w:tcW w:w="1092" w:type="pct"/>
            <w:shd w:val="clear" w:color="auto" w:fill="auto"/>
            <w:vAlign w:val="center"/>
          </w:tcPr>
          <w:p w14:paraId="06FF570B" w14:textId="77777777" w:rsidR="00CE4188" w:rsidRPr="003208B8" w:rsidRDefault="00CE4188" w:rsidP="009C187A">
            <w:pPr>
              <w:widowControl w:val="0"/>
              <w:adjustRightInd w:val="0"/>
              <w:spacing w:line="360" w:lineRule="auto"/>
              <w:textAlignment w:val="baseline"/>
            </w:pPr>
          </w:p>
        </w:tc>
        <w:tc>
          <w:tcPr>
            <w:tcW w:w="1552" w:type="pct"/>
            <w:vAlign w:val="center"/>
          </w:tcPr>
          <w:p w14:paraId="0CBAEC62" w14:textId="77777777" w:rsidR="00CE4188" w:rsidRPr="003208B8" w:rsidRDefault="00CE4188" w:rsidP="009C187A">
            <w:pPr>
              <w:widowControl w:val="0"/>
              <w:adjustRightInd w:val="0"/>
              <w:spacing w:line="360" w:lineRule="auto"/>
              <w:jc w:val="center"/>
              <w:textAlignment w:val="baseline"/>
            </w:pPr>
          </w:p>
        </w:tc>
      </w:tr>
    </w:tbl>
    <w:p w14:paraId="18AE28B0" w14:textId="77777777" w:rsidR="00CE4188" w:rsidRPr="003208B8" w:rsidRDefault="00CE4188" w:rsidP="00CE4188">
      <w:pPr>
        <w:spacing w:before="240" w:after="60" w:line="360" w:lineRule="auto"/>
        <w:jc w:val="both"/>
      </w:pPr>
      <w:r w:rsidRPr="003208B8">
        <w:rPr>
          <w:rFonts w:eastAsia="Calibri"/>
          <w:b/>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CE4188" w:rsidRPr="003208B8" w14:paraId="103B7602" w14:textId="77777777" w:rsidTr="009C187A">
        <w:trPr>
          <w:trHeight w:val="546"/>
        </w:trPr>
        <w:tc>
          <w:tcPr>
            <w:tcW w:w="2726" w:type="dxa"/>
            <w:shd w:val="clear" w:color="auto" w:fill="D9D9D9"/>
            <w:vAlign w:val="center"/>
          </w:tcPr>
          <w:p w14:paraId="6C5BB423" w14:textId="77777777" w:rsidR="00CE4188" w:rsidRPr="003208B8" w:rsidRDefault="00CE4188" w:rsidP="009C187A">
            <w:pPr>
              <w:spacing w:line="360" w:lineRule="auto"/>
              <w:ind w:right="6"/>
              <w:rPr>
                <w:rFonts w:eastAsia="Calibri"/>
              </w:rPr>
            </w:pPr>
            <w:r w:rsidRPr="003208B8">
              <w:rPr>
                <w:rFonts w:eastAsia="Calibri"/>
                <w:b/>
              </w:rPr>
              <w:t>Toplam Yatırım Tutarı</w:t>
            </w:r>
          </w:p>
        </w:tc>
        <w:tc>
          <w:tcPr>
            <w:tcW w:w="1285" w:type="dxa"/>
            <w:shd w:val="clear" w:color="auto" w:fill="D9D9D9"/>
            <w:vAlign w:val="center"/>
          </w:tcPr>
          <w:p w14:paraId="151A9881" w14:textId="77777777" w:rsidR="00CE4188" w:rsidRPr="003208B8" w:rsidRDefault="00CE4188" w:rsidP="009C187A">
            <w:pPr>
              <w:spacing w:line="360" w:lineRule="auto"/>
              <w:ind w:right="6"/>
              <w:rPr>
                <w:rFonts w:eastAsia="Calibri"/>
              </w:rPr>
            </w:pPr>
            <w:r w:rsidRPr="003208B8">
              <w:rPr>
                <w:rFonts w:eastAsia="Calibri"/>
              </w:rPr>
              <w:t>A = B + F</w:t>
            </w:r>
          </w:p>
        </w:tc>
        <w:tc>
          <w:tcPr>
            <w:tcW w:w="1931" w:type="dxa"/>
            <w:vAlign w:val="center"/>
          </w:tcPr>
          <w:p w14:paraId="38595505" w14:textId="77777777" w:rsidR="00CE4188" w:rsidRPr="003208B8" w:rsidRDefault="00CE4188" w:rsidP="009C187A">
            <w:pPr>
              <w:spacing w:line="360" w:lineRule="auto"/>
              <w:ind w:right="6"/>
              <w:jc w:val="right"/>
              <w:rPr>
                <w:rFonts w:eastAsia="Calibri"/>
              </w:rPr>
            </w:pPr>
          </w:p>
        </w:tc>
        <w:tc>
          <w:tcPr>
            <w:tcW w:w="2909" w:type="dxa"/>
            <w:shd w:val="clear" w:color="auto" w:fill="D9D9D9"/>
            <w:vAlign w:val="center"/>
          </w:tcPr>
          <w:p w14:paraId="561F7795" w14:textId="77777777" w:rsidR="00CE4188" w:rsidRPr="003208B8" w:rsidRDefault="00CE4188" w:rsidP="009C187A">
            <w:pPr>
              <w:spacing w:line="360" w:lineRule="auto"/>
              <w:ind w:right="6"/>
              <w:rPr>
                <w:rFonts w:eastAsia="Calibri"/>
              </w:rPr>
            </w:pPr>
            <w:r w:rsidRPr="003208B8">
              <w:rPr>
                <w:rFonts w:eastAsia="Calibri"/>
              </w:rPr>
              <w:t>KDV Hariç TL</w:t>
            </w:r>
          </w:p>
        </w:tc>
      </w:tr>
      <w:tr w:rsidR="00CE4188" w:rsidRPr="003208B8" w14:paraId="0B83BC66" w14:textId="77777777" w:rsidTr="009C187A">
        <w:trPr>
          <w:trHeight w:val="547"/>
        </w:trPr>
        <w:tc>
          <w:tcPr>
            <w:tcW w:w="2726" w:type="dxa"/>
            <w:shd w:val="clear" w:color="auto" w:fill="D9D9D9"/>
            <w:vAlign w:val="center"/>
          </w:tcPr>
          <w:p w14:paraId="542AED43" w14:textId="77777777" w:rsidR="00CE4188" w:rsidRPr="003208B8" w:rsidRDefault="00CE4188" w:rsidP="009C187A">
            <w:pPr>
              <w:spacing w:line="360" w:lineRule="auto"/>
              <w:rPr>
                <w:rFonts w:eastAsia="Calibri"/>
                <w:b/>
              </w:rPr>
            </w:pPr>
            <w:r w:rsidRPr="003208B8">
              <w:rPr>
                <w:rFonts w:eastAsia="Calibri"/>
                <w:b/>
              </w:rPr>
              <w:t>Hibeye Esas Yatırım Tutarı</w:t>
            </w:r>
          </w:p>
        </w:tc>
        <w:tc>
          <w:tcPr>
            <w:tcW w:w="1285" w:type="dxa"/>
            <w:shd w:val="clear" w:color="auto" w:fill="D9D9D9"/>
            <w:vAlign w:val="center"/>
          </w:tcPr>
          <w:p w14:paraId="0DDD0892" w14:textId="77777777" w:rsidR="00CE4188" w:rsidRPr="003208B8" w:rsidRDefault="00CE4188" w:rsidP="009C187A">
            <w:pPr>
              <w:spacing w:line="360" w:lineRule="auto"/>
              <w:ind w:right="6"/>
              <w:rPr>
                <w:rFonts w:eastAsia="Calibri"/>
              </w:rPr>
            </w:pPr>
            <w:r w:rsidRPr="003208B8">
              <w:rPr>
                <w:rFonts w:eastAsia="Calibri"/>
              </w:rPr>
              <w:t>B</w:t>
            </w:r>
          </w:p>
        </w:tc>
        <w:tc>
          <w:tcPr>
            <w:tcW w:w="1931" w:type="dxa"/>
            <w:vAlign w:val="center"/>
          </w:tcPr>
          <w:p w14:paraId="739E8BB9" w14:textId="77777777" w:rsidR="00CE4188" w:rsidRPr="003208B8" w:rsidRDefault="00CE4188" w:rsidP="009C187A">
            <w:pPr>
              <w:spacing w:line="360" w:lineRule="auto"/>
              <w:ind w:right="6"/>
              <w:jc w:val="right"/>
              <w:rPr>
                <w:rFonts w:eastAsia="Calibri"/>
              </w:rPr>
            </w:pPr>
          </w:p>
        </w:tc>
        <w:tc>
          <w:tcPr>
            <w:tcW w:w="2909" w:type="dxa"/>
            <w:shd w:val="clear" w:color="auto" w:fill="D9D9D9"/>
            <w:vAlign w:val="center"/>
          </w:tcPr>
          <w:p w14:paraId="24632B60" w14:textId="77777777" w:rsidR="00CE4188" w:rsidRPr="003208B8" w:rsidRDefault="00CE4188" w:rsidP="009C187A">
            <w:pPr>
              <w:spacing w:line="360" w:lineRule="auto"/>
              <w:ind w:right="6"/>
              <w:rPr>
                <w:rFonts w:eastAsia="Calibri"/>
              </w:rPr>
            </w:pPr>
            <w:r w:rsidRPr="003208B8">
              <w:rPr>
                <w:rFonts w:eastAsia="Calibri"/>
              </w:rPr>
              <w:t>KDV Hariç TL</w:t>
            </w:r>
          </w:p>
        </w:tc>
      </w:tr>
      <w:tr w:rsidR="00CE4188" w:rsidRPr="003208B8" w14:paraId="72318287" w14:textId="77777777" w:rsidTr="009C187A">
        <w:trPr>
          <w:trHeight w:val="546"/>
        </w:trPr>
        <w:tc>
          <w:tcPr>
            <w:tcW w:w="2726" w:type="dxa"/>
            <w:shd w:val="clear" w:color="auto" w:fill="D9D9D9"/>
            <w:vAlign w:val="center"/>
          </w:tcPr>
          <w:p w14:paraId="57DF4336" w14:textId="77777777" w:rsidR="00CE4188" w:rsidRPr="003208B8" w:rsidRDefault="00CE4188" w:rsidP="009C187A">
            <w:pPr>
              <w:spacing w:line="360" w:lineRule="auto"/>
              <w:ind w:right="6"/>
              <w:rPr>
                <w:rFonts w:eastAsia="Calibri"/>
                <w:b/>
                <w:bCs/>
              </w:rPr>
            </w:pPr>
            <w:r w:rsidRPr="003208B8">
              <w:rPr>
                <w:rFonts w:eastAsia="Calibri"/>
                <w:b/>
                <w:bCs/>
              </w:rPr>
              <w:t>Hibe Oranı (%)</w:t>
            </w:r>
          </w:p>
        </w:tc>
        <w:tc>
          <w:tcPr>
            <w:tcW w:w="1285" w:type="dxa"/>
            <w:shd w:val="clear" w:color="auto" w:fill="D9D9D9"/>
            <w:vAlign w:val="center"/>
          </w:tcPr>
          <w:p w14:paraId="2B224443" w14:textId="77777777" w:rsidR="00CE4188" w:rsidRPr="003208B8" w:rsidRDefault="00CE4188" w:rsidP="009C187A">
            <w:pPr>
              <w:spacing w:line="360" w:lineRule="auto"/>
              <w:ind w:right="6"/>
              <w:rPr>
                <w:rFonts w:eastAsia="Calibri"/>
              </w:rPr>
            </w:pPr>
            <w:r w:rsidRPr="003208B8">
              <w:rPr>
                <w:rFonts w:eastAsia="Calibri"/>
              </w:rPr>
              <w:t>C</w:t>
            </w:r>
          </w:p>
        </w:tc>
        <w:tc>
          <w:tcPr>
            <w:tcW w:w="1931" w:type="dxa"/>
            <w:vAlign w:val="center"/>
          </w:tcPr>
          <w:p w14:paraId="5CA1896B" w14:textId="77777777" w:rsidR="00CE4188" w:rsidRPr="003208B8" w:rsidRDefault="00CE4188" w:rsidP="009C187A">
            <w:pPr>
              <w:spacing w:line="360" w:lineRule="auto"/>
              <w:ind w:right="6"/>
              <w:jc w:val="right"/>
              <w:rPr>
                <w:rFonts w:eastAsia="Calibri"/>
              </w:rPr>
            </w:pPr>
          </w:p>
        </w:tc>
        <w:tc>
          <w:tcPr>
            <w:tcW w:w="2909" w:type="dxa"/>
            <w:shd w:val="clear" w:color="auto" w:fill="D9D9D9"/>
            <w:vAlign w:val="center"/>
          </w:tcPr>
          <w:p w14:paraId="3C21A7DC" w14:textId="77777777" w:rsidR="00CE4188" w:rsidRPr="003208B8" w:rsidRDefault="00CE4188" w:rsidP="009C187A">
            <w:pPr>
              <w:spacing w:line="360" w:lineRule="auto"/>
              <w:ind w:right="6"/>
              <w:rPr>
                <w:rFonts w:eastAsia="Calibri"/>
              </w:rPr>
            </w:pPr>
            <w:r w:rsidRPr="003208B8">
              <w:rPr>
                <w:rFonts w:eastAsia="Calibri"/>
              </w:rPr>
              <w:t xml:space="preserve">%70, </w:t>
            </w:r>
          </w:p>
        </w:tc>
      </w:tr>
      <w:tr w:rsidR="00CE4188" w:rsidRPr="003208B8" w14:paraId="74AA836B" w14:textId="77777777" w:rsidTr="009C187A">
        <w:trPr>
          <w:trHeight w:val="547"/>
        </w:trPr>
        <w:tc>
          <w:tcPr>
            <w:tcW w:w="2726" w:type="dxa"/>
            <w:shd w:val="clear" w:color="auto" w:fill="D9D9D9"/>
            <w:vAlign w:val="center"/>
          </w:tcPr>
          <w:p w14:paraId="70696C8D" w14:textId="77777777" w:rsidR="00CE4188" w:rsidRPr="003208B8" w:rsidRDefault="00CE4188" w:rsidP="009C187A">
            <w:pPr>
              <w:spacing w:line="360" w:lineRule="auto"/>
              <w:ind w:right="6"/>
              <w:rPr>
                <w:rFonts w:eastAsia="Calibri"/>
                <w:b/>
              </w:rPr>
            </w:pPr>
            <w:r w:rsidRPr="003208B8">
              <w:rPr>
                <w:rFonts w:eastAsia="Calibri"/>
                <w:b/>
                <w:bCs/>
              </w:rPr>
              <w:t>Talep Edilen Hibe Tutarı</w:t>
            </w:r>
          </w:p>
        </w:tc>
        <w:tc>
          <w:tcPr>
            <w:tcW w:w="1285" w:type="dxa"/>
            <w:shd w:val="clear" w:color="auto" w:fill="D9D9D9"/>
            <w:vAlign w:val="center"/>
          </w:tcPr>
          <w:p w14:paraId="177652A3" w14:textId="77777777" w:rsidR="00CE4188" w:rsidRPr="003208B8" w:rsidRDefault="00CE4188" w:rsidP="009C187A">
            <w:pPr>
              <w:spacing w:line="360" w:lineRule="auto"/>
              <w:ind w:right="6"/>
              <w:rPr>
                <w:rFonts w:eastAsia="Calibri"/>
              </w:rPr>
            </w:pPr>
            <w:r w:rsidRPr="003208B8">
              <w:rPr>
                <w:rFonts w:eastAsia="Calibri"/>
              </w:rPr>
              <w:t>D = B x C%</w:t>
            </w:r>
          </w:p>
        </w:tc>
        <w:tc>
          <w:tcPr>
            <w:tcW w:w="1931" w:type="dxa"/>
            <w:vAlign w:val="center"/>
          </w:tcPr>
          <w:p w14:paraId="314D02F8" w14:textId="77777777" w:rsidR="00CE4188" w:rsidRPr="003208B8" w:rsidRDefault="00CE4188" w:rsidP="009C187A">
            <w:pPr>
              <w:spacing w:line="360" w:lineRule="auto"/>
              <w:ind w:right="6"/>
              <w:jc w:val="right"/>
              <w:rPr>
                <w:rFonts w:eastAsia="Calibri"/>
              </w:rPr>
            </w:pPr>
          </w:p>
        </w:tc>
        <w:tc>
          <w:tcPr>
            <w:tcW w:w="2909" w:type="dxa"/>
            <w:shd w:val="clear" w:color="auto" w:fill="D9D9D9"/>
            <w:vAlign w:val="center"/>
          </w:tcPr>
          <w:p w14:paraId="7277B011" w14:textId="77777777" w:rsidR="00CE4188" w:rsidRPr="003208B8" w:rsidRDefault="00CE4188" w:rsidP="009C187A">
            <w:pPr>
              <w:spacing w:line="360" w:lineRule="auto"/>
              <w:ind w:right="6"/>
              <w:rPr>
                <w:rFonts w:eastAsia="Calibri"/>
              </w:rPr>
            </w:pPr>
            <w:r w:rsidRPr="003208B8">
              <w:rPr>
                <w:rFonts w:eastAsia="Calibri"/>
              </w:rPr>
              <w:t>KDV Hariç TL</w:t>
            </w:r>
          </w:p>
        </w:tc>
      </w:tr>
      <w:tr w:rsidR="00CE4188" w:rsidRPr="003208B8" w14:paraId="5CF00F95" w14:textId="77777777" w:rsidTr="009C187A">
        <w:trPr>
          <w:trHeight w:val="546"/>
        </w:trPr>
        <w:tc>
          <w:tcPr>
            <w:tcW w:w="2726" w:type="dxa"/>
            <w:shd w:val="clear" w:color="auto" w:fill="D9D9D9"/>
            <w:vAlign w:val="center"/>
          </w:tcPr>
          <w:p w14:paraId="4C809AD4" w14:textId="77777777" w:rsidR="00CE4188" w:rsidRPr="003208B8" w:rsidRDefault="00CE4188" w:rsidP="009C187A">
            <w:pPr>
              <w:spacing w:line="360" w:lineRule="auto"/>
              <w:ind w:right="6"/>
              <w:rPr>
                <w:rFonts w:eastAsia="Calibri"/>
                <w:b/>
                <w:bCs/>
              </w:rPr>
            </w:pPr>
            <w:r w:rsidRPr="003208B8">
              <w:rPr>
                <w:rFonts w:eastAsia="Calibri"/>
                <w:b/>
                <w:bCs/>
              </w:rPr>
              <w:t>Yatırımcı Katkısı</w:t>
            </w:r>
          </w:p>
        </w:tc>
        <w:tc>
          <w:tcPr>
            <w:tcW w:w="1285" w:type="dxa"/>
            <w:shd w:val="clear" w:color="auto" w:fill="D9D9D9"/>
            <w:vAlign w:val="center"/>
          </w:tcPr>
          <w:p w14:paraId="7CC093B3" w14:textId="77777777" w:rsidR="00CE4188" w:rsidRPr="003208B8" w:rsidRDefault="00CE4188" w:rsidP="009C187A">
            <w:pPr>
              <w:spacing w:line="360" w:lineRule="auto"/>
              <w:ind w:right="6"/>
              <w:rPr>
                <w:rFonts w:eastAsia="Calibri"/>
              </w:rPr>
            </w:pPr>
            <w:r w:rsidRPr="003208B8">
              <w:rPr>
                <w:rFonts w:eastAsia="Calibri"/>
              </w:rPr>
              <w:t>E = B - D</w:t>
            </w:r>
          </w:p>
        </w:tc>
        <w:tc>
          <w:tcPr>
            <w:tcW w:w="1931" w:type="dxa"/>
            <w:vAlign w:val="center"/>
          </w:tcPr>
          <w:p w14:paraId="02EF2E52" w14:textId="77777777" w:rsidR="00CE4188" w:rsidRPr="003208B8" w:rsidRDefault="00CE4188" w:rsidP="009C187A">
            <w:pPr>
              <w:spacing w:line="360" w:lineRule="auto"/>
              <w:ind w:right="6"/>
              <w:jc w:val="right"/>
              <w:rPr>
                <w:rFonts w:eastAsia="Calibri"/>
              </w:rPr>
            </w:pPr>
          </w:p>
        </w:tc>
        <w:tc>
          <w:tcPr>
            <w:tcW w:w="2909" w:type="dxa"/>
            <w:shd w:val="clear" w:color="auto" w:fill="D9D9D9"/>
            <w:vAlign w:val="center"/>
          </w:tcPr>
          <w:p w14:paraId="2CD0AFAB" w14:textId="77777777" w:rsidR="00CE4188" w:rsidRPr="003208B8" w:rsidRDefault="00CE4188" w:rsidP="009C187A">
            <w:pPr>
              <w:spacing w:line="360" w:lineRule="auto"/>
              <w:ind w:right="6"/>
              <w:rPr>
                <w:rFonts w:eastAsia="Calibri"/>
              </w:rPr>
            </w:pPr>
            <w:r w:rsidRPr="003208B8">
              <w:rPr>
                <w:rFonts w:eastAsia="Calibri"/>
              </w:rPr>
              <w:t>KDV Hariç TL</w:t>
            </w:r>
          </w:p>
        </w:tc>
      </w:tr>
      <w:tr w:rsidR="00CE4188" w:rsidRPr="003208B8" w14:paraId="50E744E7" w14:textId="77777777" w:rsidTr="009C187A">
        <w:trPr>
          <w:trHeight w:val="547"/>
        </w:trPr>
        <w:tc>
          <w:tcPr>
            <w:tcW w:w="2726" w:type="dxa"/>
            <w:shd w:val="clear" w:color="auto" w:fill="D9D9D9"/>
            <w:vAlign w:val="center"/>
          </w:tcPr>
          <w:p w14:paraId="0092BD85" w14:textId="77777777" w:rsidR="00CE4188" w:rsidRPr="003208B8" w:rsidRDefault="00CE4188" w:rsidP="009C187A">
            <w:pPr>
              <w:spacing w:line="360" w:lineRule="auto"/>
              <w:ind w:right="6"/>
              <w:rPr>
                <w:rFonts w:eastAsia="Calibri"/>
                <w:b/>
              </w:rPr>
            </w:pPr>
            <w:r w:rsidRPr="003208B8">
              <w:rPr>
                <w:rFonts w:eastAsia="Calibri"/>
                <w:b/>
                <w:bCs/>
              </w:rPr>
              <w:t>Ayni/Nakdi Katkı Tutarı</w:t>
            </w:r>
          </w:p>
        </w:tc>
        <w:tc>
          <w:tcPr>
            <w:tcW w:w="1285" w:type="dxa"/>
            <w:shd w:val="clear" w:color="auto" w:fill="D9D9D9"/>
            <w:vAlign w:val="center"/>
          </w:tcPr>
          <w:p w14:paraId="187D4A7F" w14:textId="77777777" w:rsidR="00CE4188" w:rsidRPr="003208B8" w:rsidRDefault="00CE4188" w:rsidP="009C187A">
            <w:pPr>
              <w:spacing w:line="360" w:lineRule="auto"/>
              <w:ind w:right="6"/>
              <w:rPr>
                <w:rFonts w:eastAsia="Calibri"/>
              </w:rPr>
            </w:pPr>
            <w:r w:rsidRPr="003208B8">
              <w:rPr>
                <w:rFonts w:eastAsia="Calibri"/>
              </w:rPr>
              <w:t>F = A - B</w:t>
            </w:r>
          </w:p>
        </w:tc>
        <w:tc>
          <w:tcPr>
            <w:tcW w:w="1931" w:type="dxa"/>
            <w:vAlign w:val="center"/>
          </w:tcPr>
          <w:p w14:paraId="199F9FF0" w14:textId="77777777" w:rsidR="00CE4188" w:rsidRPr="003208B8" w:rsidRDefault="00CE4188" w:rsidP="009C187A">
            <w:pPr>
              <w:spacing w:line="360" w:lineRule="auto"/>
              <w:ind w:right="6"/>
              <w:jc w:val="right"/>
              <w:rPr>
                <w:rFonts w:eastAsia="Calibri"/>
              </w:rPr>
            </w:pPr>
          </w:p>
        </w:tc>
        <w:tc>
          <w:tcPr>
            <w:tcW w:w="2909" w:type="dxa"/>
            <w:shd w:val="clear" w:color="auto" w:fill="D9D9D9"/>
            <w:vAlign w:val="center"/>
          </w:tcPr>
          <w:p w14:paraId="1BC78934" w14:textId="77777777" w:rsidR="00CE4188" w:rsidRPr="003208B8" w:rsidRDefault="00CE4188" w:rsidP="009C187A">
            <w:pPr>
              <w:spacing w:line="360" w:lineRule="auto"/>
              <w:ind w:right="6"/>
              <w:rPr>
                <w:rFonts w:eastAsia="Calibri"/>
              </w:rPr>
            </w:pPr>
            <w:r w:rsidRPr="003208B8">
              <w:rPr>
                <w:rFonts w:eastAsia="Calibri"/>
              </w:rPr>
              <w:t>KDV Hariç TL</w:t>
            </w:r>
          </w:p>
        </w:tc>
      </w:tr>
    </w:tbl>
    <w:p w14:paraId="534B2C2B" w14:textId="77777777" w:rsidR="00CE4188" w:rsidRPr="003208B8" w:rsidRDefault="00CE4188" w:rsidP="00CE4188">
      <w:pPr>
        <w:spacing w:before="240" w:after="60" w:line="360" w:lineRule="auto"/>
        <w:jc w:val="both"/>
        <w:rPr>
          <w:rFonts w:eastAsia="Calibri"/>
          <w:b/>
        </w:rPr>
      </w:pPr>
      <w:r w:rsidRPr="003208B8">
        <w:rPr>
          <w:rFonts w:eastAsia="Calibri"/>
          <w:color w:val="808080"/>
        </w:rPr>
        <w:br w:type="page"/>
      </w:r>
      <w:r w:rsidRPr="003208B8">
        <w:rPr>
          <w:rFonts w:eastAsia="Calibri"/>
          <w:b/>
        </w:rPr>
        <w:lastRenderedPageBreak/>
        <w:t>1. PROJE BİLGİLERİ</w:t>
      </w:r>
    </w:p>
    <w:p w14:paraId="05EA527A" w14:textId="77777777" w:rsidR="00CE4188" w:rsidRPr="003208B8" w:rsidRDefault="00CE4188" w:rsidP="00CE4188">
      <w:pPr>
        <w:spacing w:before="240" w:after="60" w:line="360" w:lineRule="auto"/>
        <w:jc w:val="both"/>
        <w:rPr>
          <w:rFonts w:eastAsia="Calibri"/>
          <w:b/>
        </w:rPr>
      </w:pPr>
      <w:r w:rsidRPr="003208B8">
        <w:rPr>
          <w:rFonts w:eastAsia="Calibri"/>
          <w:b/>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560"/>
      </w:tblGrid>
      <w:tr w:rsidR="00CE4188" w:rsidRPr="003208B8" w14:paraId="4EA8DEB6" w14:textId="77777777" w:rsidTr="009C187A">
        <w:trPr>
          <w:trHeight w:val="548"/>
        </w:trPr>
        <w:tc>
          <w:tcPr>
            <w:tcW w:w="2050" w:type="pct"/>
            <w:shd w:val="clear" w:color="auto" w:fill="D9D9D9"/>
            <w:vAlign w:val="center"/>
          </w:tcPr>
          <w:p w14:paraId="096AD888" w14:textId="77777777" w:rsidR="00CE4188" w:rsidRPr="003208B8" w:rsidRDefault="00CE4188" w:rsidP="009C187A">
            <w:pPr>
              <w:spacing w:line="360" w:lineRule="auto"/>
              <w:rPr>
                <w:rFonts w:eastAsia="Calibri"/>
              </w:rPr>
            </w:pPr>
            <w:r w:rsidRPr="003208B8">
              <w:rPr>
                <w:b/>
              </w:rPr>
              <w:t>Adı Soyadı</w:t>
            </w:r>
          </w:p>
        </w:tc>
        <w:tc>
          <w:tcPr>
            <w:tcW w:w="2950" w:type="pct"/>
            <w:vAlign w:val="center"/>
          </w:tcPr>
          <w:p w14:paraId="63019473" w14:textId="77777777" w:rsidR="00CE4188" w:rsidRPr="003208B8" w:rsidRDefault="00CE4188" w:rsidP="009C187A">
            <w:pPr>
              <w:spacing w:line="360" w:lineRule="auto"/>
              <w:rPr>
                <w:rFonts w:eastAsia="Calibri"/>
              </w:rPr>
            </w:pPr>
          </w:p>
        </w:tc>
      </w:tr>
      <w:tr w:rsidR="00CE4188" w:rsidRPr="003208B8" w14:paraId="6EFC3979" w14:textId="77777777" w:rsidTr="009C187A">
        <w:trPr>
          <w:trHeight w:val="548"/>
        </w:trPr>
        <w:tc>
          <w:tcPr>
            <w:tcW w:w="2050" w:type="pct"/>
            <w:shd w:val="clear" w:color="auto" w:fill="D9D9D9"/>
            <w:vAlign w:val="center"/>
          </w:tcPr>
          <w:p w14:paraId="3F74CB47" w14:textId="77777777" w:rsidR="00CE4188" w:rsidRPr="003208B8" w:rsidRDefault="00CE4188" w:rsidP="009C187A">
            <w:pPr>
              <w:spacing w:line="360" w:lineRule="auto"/>
              <w:rPr>
                <w:rFonts w:eastAsia="Calibri"/>
                <w:b/>
              </w:rPr>
            </w:pPr>
            <w:r w:rsidRPr="003208B8">
              <w:rPr>
                <w:rFonts w:eastAsia="Calibri"/>
                <w:b/>
              </w:rPr>
              <w:t>T.C. Kimlik Numarası</w:t>
            </w:r>
          </w:p>
        </w:tc>
        <w:tc>
          <w:tcPr>
            <w:tcW w:w="2950" w:type="pct"/>
            <w:vAlign w:val="center"/>
          </w:tcPr>
          <w:p w14:paraId="7EA7307D" w14:textId="77777777" w:rsidR="00CE4188" w:rsidRPr="003208B8" w:rsidRDefault="00CE4188" w:rsidP="009C187A">
            <w:pPr>
              <w:spacing w:line="360" w:lineRule="auto"/>
              <w:rPr>
                <w:rFonts w:eastAsia="Calibri"/>
                <w:b/>
              </w:rPr>
            </w:pPr>
          </w:p>
        </w:tc>
      </w:tr>
      <w:tr w:rsidR="00CE4188" w:rsidRPr="003208B8" w14:paraId="33BC930D" w14:textId="77777777" w:rsidTr="009C187A">
        <w:trPr>
          <w:trHeight w:val="548"/>
        </w:trPr>
        <w:tc>
          <w:tcPr>
            <w:tcW w:w="2050" w:type="pct"/>
            <w:shd w:val="clear" w:color="auto" w:fill="D9D9D9"/>
            <w:vAlign w:val="center"/>
          </w:tcPr>
          <w:p w14:paraId="5D35BFC8" w14:textId="77777777" w:rsidR="00CE4188" w:rsidRPr="003208B8" w:rsidRDefault="00CE4188" w:rsidP="009C187A">
            <w:pPr>
              <w:spacing w:line="360" w:lineRule="auto"/>
              <w:rPr>
                <w:rFonts w:eastAsia="Calibri"/>
                <w:b/>
              </w:rPr>
            </w:pPr>
            <w:r w:rsidRPr="003208B8">
              <w:rPr>
                <w:rFonts w:eastAsia="Calibri"/>
                <w:b/>
              </w:rPr>
              <w:t>Telefon Numarası</w:t>
            </w:r>
          </w:p>
        </w:tc>
        <w:tc>
          <w:tcPr>
            <w:tcW w:w="2950" w:type="pct"/>
            <w:vAlign w:val="center"/>
          </w:tcPr>
          <w:p w14:paraId="720B39FD" w14:textId="77777777" w:rsidR="00CE4188" w:rsidRPr="003208B8" w:rsidRDefault="00CE4188" w:rsidP="009C187A">
            <w:pPr>
              <w:spacing w:line="360" w:lineRule="auto"/>
              <w:rPr>
                <w:rFonts w:eastAsia="Calibri"/>
                <w:b/>
              </w:rPr>
            </w:pPr>
          </w:p>
        </w:tc>
      </w:tr>
      <w:tr w:rsidR="00CE4188" w:rsidRPr="003208B8" w14:paraId="7FA0624D" w14:textId="77777777" w:rsidTr="009C187A">
        <w:trPr>
          <w:trHeight w:val="548"/>
        </w:trPr>
        <w:tc>
          <w:tcPr>
            <w:tcW w:w="2050" w:type="pct"/>
            <w:shd w:val="clear" w:color="auto" w:fill="D9D9D9"/>
            <w:vAlign w:val="center"/>
          </w:tcPr>
          <w:p w14:paraId="6462222D" w14:textId="77777777" w:rsidR="00CE4188" w:rsidRPr="003208B8" w:rsidRDefault="00CE4188" w:rsidP="009C187A">
            <w:pPr>
              <w:spacing w:line="360" w:lineRule="auto"/>
              <w:rPr>
                <w:rFonts w:eastAsia="Calibri"/>
                <w:b/>
              </w:rPr>
            </w:pPr>
            <w:r w:rsidRPr="003208B8">
              <w:rPr>
                <w:rFonts w:eastAsia="Calibri"/>
                <w:b/>
              </w:rPr>
              <w:t>İl / İlçe / Mahalle</w:t>
            </w:r>
          </w:p>
        </w:tc>
        <w:tc>
          <w:tcPr>
            <w:tcW w:w="2950" w:type="pct"/>
            <w:vAlign w:val="center"/>
          </w:tcPr>
          <w:p w14:paraId="23C60AFD" w14:textId="77777777" w:rsidR="00CE4188" w:rsidRPr="003208B8" w:rsidRDefault="00CE4188" w:rsidP="009C187A">
            <w:pPr>
              <w:spacing w:line="360" w:lineRule="auto"/>
              <w:rPr>
                <w:rFonts w:eastAsia="Calibri"/>
              </w:rPr>
            </w:pPr>
          </w:p>
        </w:tc>
      </w:tr>
      <w:tr w:rsidR="00CE4188" w:rsidRPr="003208B8" w14:paraId="6956CF05" w14:textId="77777777" w:rsidTr="009C187A">
        <w:trPr>
          <w:trHeight w:val="548"/>
        </w:trPr>
        <w:tc>
          <w:tcPr>
            <w:tcW w:w="2050" w:type="pct"/>
            <w:shd w:val="clear" w:color="auto" w:fill="D9D9D9"/>
            <w:vAlign w:val="center"/>
          </w:tcPr>
          <w:p w14:paraId="46E80E5F" w14:textId="77777777" w:rsidR="00CE4188" w:rsidRPr="003208B8" w:rsidRDefault="00CE4188" w:rsidP="009C187A">
            <w:pPr>
              <w:spacing w:line="360" w:lineRule="auto"/>
              <w:rPr>
                <w:rFonts w:eastAsia="Calibri"/>
                <w:b/>
              </w:rPr>
            </w:pPr>
            <w:r w:rsidRPr="003208B8">
              <w:rPr>
                <w:rFonts w:eastAsia="Calibri"/>
                <w:b/>
              </w:rPr>
              <w:t>Posta Adresi</w:t>
            </w:r>
          </w:p>
        </w:tc>
        <w:tc>
          <w:tcPr>
            <w:tcW w:w="2950" w:type="pct"/>
            <w:vAlign w:val="center"/>
          </w:tcPr>
          <w:p w14:paraId="4F7C29A7" w14:textId="77777777" w:rsidR="00CE4188" w:rsidRPr="003208B8" w:rsidRDefault="00CE4188" w:rsidP="009C187A">
            <w:pPr>
              <w:spacing w:line="360" w:lineRule="auto"/>
              <w:rPr>
                <w:rFonts w:eastAsia="Calibri"/>
              </w:rPr>
            </w:pPr>
          </w:p>
        </w:tc>
      </w:tr>
    </w:tbl>
    <w:p w14:paraId="4250ED79" w14:textId="77777777" w:rsidR="00CE4188" w:rsidRPr="003208B8" w:rsidRDefault="00CE4188" w:rsidP="00CE4188">
      <w:pPr>
        <w:spacing w:before="240" w:after="60" w:line="360" w:lineRule="auto"/>
        <w:jc w:val="both"/>
        <w:rPr>
          <w:rFonts w:eastAsia="Calibri"/>
          <w:b/>
        </w:rPr>
      </w:pPr>
      <w:r w:rsidRPr="003208B8">
        <w:rPr>
          <w:rFonts w:eastAsia="Calibri"/>
          <w:b/>
        </w:rPr>
        <w:t>1.2 Yatırımın Amacı:</w:t>
      </w:r>
    </w:p>
    <w:p w14:paraId="35B3220F" w14:textId="77777777" w:rsidR="00CE4188" w:rsidRPr="003208B8" w:rsidRDefault="00CE4188" w:rsidP="00CE4188">
      <w:pPr>
        <w:spacing w:after="120" w:line="360" w:lineRule="auto"/>
        <w:jc w:val="both"/>
        <w:rPr>
          <w:rFonts w:eastAsia="Calibri"/>
          <w:bCs/>
        </w:rPr>
      </w:pPr>
      <w:r w:rsidRPr="003208B8">
        <w:rPr>
          <w:rFonts w:eastAsia="Calibri"/>
          <w:bCs/>
        </w:rPr>
        <w:t>En fazla 5 satır olarak bilgi veriniz.</w:t>
      </w:r>
    </w:p>
    <w:p w14:paraId="342E70E4" w14:textId="77777777" w:rsidR="00CE4188" w:rsidRPr="003208B8" w:rsidRDefault="00CE4188" w:rsidP="00CE4188">
      <w:pPr>
        <w:spacing w:after="120" w:line="360" w:lineRule="auto"/>
        <w:jc w:val="both"/>
        <w:rPr>
          <w:rFonts w:eastAsia="Calibri"/>
        </w:rPr>
      </w:pPr>
    </w:p>
    <w:p w14:paraId="74ADB3B1" w14:textId="77777777" w:rsidR="00CE4188" w:rsidRPr="003208B8" w:rsidRDefault="00CE4188" w:rsidP="00CE4188">
      <w:pPr>
        <w:spacing w:after="120" w:line="360" w:lineRule="auto"/>
        <w:jc w:val="both"/>
        <w:rPr>
          <w:rFonts w:eastAsia="Calibri"/>
        </w:rPr>
      </w:pPr>
    </w:p>
    <w:p w14:paraId="46D37779" w14:textId="77777777" w:rsidR="00CE4188" w:rsidRPr="003208B8" w:rsidRDefault="00CE4188" w:rsidP="00CE4188">
      <w:pPr>
        <w:spacing w:after="120" w:line="360" w:lineRule="auto"/>
        <w:jc w:val="both"/>
        <w:rPr>
          <w:rFonts w:eastAsia="Calibri"/>
        </w:rPr>
      </w:pPr>
    </w:p>
    <w:p w14:paraId="399B45A2" w14:textId="77777777" w:rsidR="00CE4188" w:rsidRPr="003208B8" w:rsidRDefault="00CE4188" w:rsidP="00CE4188">
      <w:pPr>
        <w:spacing w:before="240" w:after="60" w:line="360" w:lineRule="auto"/>
        <w:jc w:val="both"/>
        <w:rPr>
          <w:rFonts w:eastAsia="Calibri"/>
          <w:b/>
        </w:rPr>
      </w:pPr>
      <w:r w:rsidRPr="003208B8">
        <w:rPr>
          <w:rFonts w:eastAsia="Calibri"/>
          <w:b/>
        </w:rPr>
        <w:t>1.3 Yatırım Yeri:</w:t>
      </w:r>
    </w:p>
    <w:p w14:paraId="14CB282D" w14:textId="77777777" w:rsidR="00CE4188" w:rsidRPr="003208B8" w:rsidRDefault="00CE4188" w:rsidP="00CE4188">
      <w:pPr>
        <w:spacing w:after="120" w:line="360" w:lineRule="auto"/>
        <w:jc w:val="both"/>
        <w:rPr>
          <w:rFonts w:eastAsia="Calibri"/>
          <w:bCs/>
        </w:rPr>
      </w:pPr>
      <w:r w:rsidRPr="003208B8">
        <w:rPr>
          <w:rFonts w:eastAsia="Calibri"/>
          <w:bCs/>
        </w:rPr>
        <w:t>Yatırım yeri hakkında bilgi veriniz. Arazinin durumu, kiralık veya mülk olup olmadığı, hisselilik durumu, su kaynağı ve yeri vb.</w:t>
      </w:r>
    </w:p>
    <w:p w14:paraId="50D11565" w14:textId="77777777" w:rsidR="00CE4188" w:rsidRPr="003208B8" w:rsidRDefault="00CE4188" w:rsidP="00CE4188">
      <w:pPr>
        <w:spacing w:after="120" w:line="360" w:lineRule="auto"/>
        <w:jc w:val="both"/>
        <w:rPr>
          <w:rFonts w:eastAsia="Calibri"/>
          <w:bCs/>
          <w:spacing w:val="-2"/>
        </w:rPr>
      </w:pPr>
    </w:p>
    <w:p w14:paraId="002EB5BD" w14:textId="77777777" w:rsidR="00CE4188" w:rsidRPr="003208B8" w:rsidRDefault="00CE4188" w:rsidP="00CE4188">
      <w:pPr>
        <w:numPr>
          <w:ilvl w:val="0"/>
          <w:numId w:val="103"/>
        </w:numPr>
        <w:spacing w:after="120" w:line="360" w:lineRule="auto"/>
        <w:jc w:val="both"/>
        <w:rPr>
          <w:rFonts w:eastAsia="Calibri"/>
          <w:bCs/>
          <w:spacing w:val="-2"/>
        </w:rPr>
      </w:pPr>
      <w:r w:rsidRPr="003208B8">
        <w:rPr>
          <w:rFonts w:eastAsia="Calibri"/>
          <w:bCs/>
          <w:spacing w:val="-2"/>
        </w:rPr>
        <w:t>Arazinin mevcut durumunu anlatınız:</w:t>
      </w:r>
    </w:p>
    <w:p w14:paraId="1AFEB24F" w14:textId="77777777" w:rsidR="00CE4188" w:rsidRPr="003208B8" w:rsidRDefault="00CE4188" w:rsidP="00CE4188">
      <w:pPr>
        <w:spacing w:after="120" w:line="360" w:lineRule="auto"/>
        <w:ind w:left="720"/>
        <w:jc w:val="both"/>
        <w:rPr>
          <w:rFonts w:eastAsia="Calibri"/>
          <w:bCs/>
          <w:spacing w:val="-2"/>
        </w:rPr>
      </w:pPr>
    </w:p>
    <w:p w14:paraId="380B3F57" w14:textId="77777777" w:rsidR="00CE4188" w:rsidRPr="003208B8" w:rsidRDefault="00CE4188" w:rsidP="00CE4188">
      <w:pPr>
        <w:spacing w:after="120" w:line="360" w:lineRule="auto"/>
        <w:ind w:left="720"/>
        <w:jc w:val="both"/>
        <w:rPr>
          <w:rFonts w:eastAsia="Calibri"/>
          <w:bCs/>
          <w:spacing w:val="-2"/>
        </w:rPr>
      </w:pPr>
    </w:p>
    <w:p w14:paraId="2289CF23" w14:textId="77777777" w:rsidR="00CE4188" w:rsidRPr="003208B8" w:rsidRDefault="00CE4188" w:rsidP="00CE4188">
      <w:pPr>
        <w:numPr>
          <w:ilvl w:val="0"/>
          <w:numId w:val="103"/>
        </w:numPr>
        <w:spacing w:after="120" w:line="360" w:lineRule="auto"/>
        <w:jc w:val="both"/>
        <w:rPr>
          <w:rFonts w:eastAsia="Calibri"/>
          <w:bCs/>
          <w:spacing w:val="-2"/>
        </w:rPr>
      </w:pPr>
      <w:r w:rsidRPr="003208B8">
        <w:rPr>
          <w:rFonts w:eastAsia="Calibri"/>
          <w:bCs/>
          <w:spacing w:val="-2"/>
        </w:rPr>
        <w:t>Arazinin mülkiyet durumunu yazınız (Kendisi/hisseli vb.):</w:t>
      </w:r>
    </w:p>
    <w:p w14:paraId="1BDC4616" w14:textId="77777777" w:rsidR="00CE4188" w:rsidRPr="003208B8" w:rsidRDefault="00CE4188" w:rsidP="00CE4188">
      <w:pPr>
        <w:spacing w:after="120" w:line="360" w:lineRule="auto"/>
        <w:ind w:left="720"/>
        <w:jc w:val="both"/>
        <w:rPr>
          <w:rFonts w:eastAsia="Calibri"/>
          <w:bCs/>
          <w:spacing w:val="-2"/>
        </w:rPr>
      </w:pPr>
    </w:p>
    <w:p w14:paraId="6C7981B2" w14:textId="77777777" w:rsidR="00CE4188" w:rsidRDefault="00CE4188" w:rsidP="00CE4188">
      <w:pPr>
        <w:numPr>
          <w:ilvl w:val="0"/>
          <w:numId w:val="103"/>
        </w:numPr>
        <w:spacing w:after="120" w:line="360" w:lineRule="auto"/>
        <w:jc w:val="both"/>
        <w:rPr>
          <w:rFonts w:eastAsia="Calibri"/>
          <w:bCs/>
          <w:spacing w:val="-2"/>
        </w:rPr>
      </w:pPr>
      <w:r w:rsidRPr="003208B8">
        <w:rPr>
          <w:rFonts w:eastAsia="Calibri"/>
          <w:bCs/>
          <w:spacing w:val="-2"/>
        </w:rPr>
        <w:t>Arazi yerini, ulaşım durumunu, yolunun durumunu yazınız? (Mahalle içinde mi, yolu asfalt mı?)</w:t>
      </w:r>
    </w:p>
    <w:p w14:paraId="0C71835A" w14:textId="77777777" w:rsidR="00CE4188" w:rsidRPr="003208B8" w:rsidRDefault="00CE4188" w:rsidP="00CE4188">
      <w:pPr>
        <w:spacing w:after="120" w:line="360" w:lineRule="auto"/>
        <w:ind w:left="720"/>
        <w:jc w:val="both"/>
        <w:rPr>
          <w:rFonts w:eastAsia="Calibri"/>
          <w:bCs/>
          <w:spacing w:val="-2"/>
        </w:rPr>
      </w:pPr>
    </w:p>
    <w:p w14:paraId="79C8C692" w14:textId="77777777" w:rsidR="00CE4188" w:rsidRPr="003208B8" w:rsidRDefault="00CE4188" w:rsidP="00CE4188">
      <w:pPr>
        <w:spacing w:before="240" w:after="60" w:line="360" w:lineRule="auto"/>
        <w:jc w:val="both"/>
        <w:rPr>
          <w:rFonts w:eastAsia="Calibri"/>
          <w:b/>
        </w:rPr>
      </w:pPr>
      <w:r w:rsidRPr="003208B8">
        <w:rPr>
          <w:rFonts w:eastAsia="Calibri"/>
          <w:b/>
        </w:rPr>
        <w:lastRenderedPageBreak/>
        <w:t>2. PROJE BÜTÇESİ</w:t>
      </w:r>
    </w:p>
    <w:p w14:paraId="2676B5B1" w14:textId="77777777" w:rsidR="00CE4188" w:rsidRPr="003208B8" w:rsidRDefault="00CE4188" w:rsidP="00CE4188">
      <w:pPr>
        <w:spacing w:after="120" w:line="360" w:lineRule="auto"/>
        <w:jc w:val="both"/>
        <w:rPr>
          <w:rFonts w:eastAsia="Calibri"/>
          <w:iCs/>
        </w:rPr>
      </w:pPr>
      <w:r w:rsidRPr="003208B8">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3208B8">
        <w:rPr>
          <w:rFonts w:eastAsia="Calibri"/>
          <w:b/>
          <w:bCs/>
        </w:rPr>
        <w:t>KDV Hariç Türk Lirası</w:t>
      </w:r>
      <w:r w:rsidRPr="003208B8">
        <w:rPr>
          <w:rFonts w:eastAsia="Calibri"/>
          <w:bCs/>
        </w:rPr>
        <w:t xml:space="preserve"> olarak hazırlanır.</w:t>
      </w:r>
      <w:r w:rsidRPr="003208B8">
        <w:rPr>
          <w:rFonts w:eastAsia="Calibri"/>
          <w:iCs/>
        </w:rPr>
        <w:t xml:space="preserve"> Satır sayısını gider sayısına göre arttırabilirsiniz.</w:t>
      </w:r>
    </w:p>
    <w:p w14:paraId="33251B72" w14:textId="77777777" w:rsidR="00CE4188" w:rsidRPr="003208B8" w:rsidRDefault="00CE4188" w:rsidP="00CE4188">
      <w:pPr>
        <w:spacing w:after="120" w:line="360" w:lineRule="auto"/>
        <w:jc w:val="both"/>
        <w:rPr>
          <w:rFonts w:eastAsia="Calibri"/>
          <w:iCs/>
        </w:rPr>
      </w:pPr>
    </w:p>
    <w:p w14:paraId="319ABD94" w14:textId="77777777" w:rsidR="00CE4188" w:rsidRPr="003208B8" w:rsidRDefault="00CE4188" w:rsidP="00CE4188">
      <w:pPr>
        <w:spacing w:after="120" w:line="360" w:lineRule="auto"/>
        <w:jc w:val="both"/>
        <w:rPr>
          <w:rFonts w:eastAsia="Calibri"/>
          <w:iCs/>
        </w:rPr>
      </w:pPr>
    </w:p>
    <w:p w14:paraId="1867B674" w14:textId="77777777" w:rsidR="00CE4188" w:rsidRPr="003208B8" w:rsidRDefault="00CE4188" w:rsidP="00CE4188">
      <w:pPr>
        <w:spacing w:before="240" w:after="60" w:line="360" w:lineRule="auto"/>
        <w:jc w:val="both"/>
        <w:rPr>
          <w:rFonts w:eastAsia="Calibri"/>
          <w:b/>
        </w:rPr>
      </w:pPr>
      <w:r w:rsidRPr="003208B8">
        <w:rPr>
          <w:rFonts w:eastAsia="Calibri"/>
          <w:b/>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CE4188" w:rsidRPr="003208B8" w14:paraId="6ED79735" w14:textId="77777777" w:rsidTr="009C187A">
        <w:trPr>
          <w:trHeight w:val="451"/>
        </w:trPr>
        <w:tc>
          <w:tcPr>
            <w:tcW w:w="4678" w:type="dxa"/>
            <w:shd w:val="clear" w:color="auto" w:fill="D9D9D9"/>
            <w:vAlign w:val="center"/>
          </w:tcPr>
          <w:p w14:paraId="5DCF31E4" w14:textId="77777777" w:rsidR="00CE4188" w:rsidRPr="003208B8" w:rsidRDefault="00CE4188" w:rsidP="009C187A">
            <w:pPr>
              <w:spacing w:line="360" w:lineRule="auto"/>
              <w:rPr>
                <w:b/>
              </w:rPr>
            </w:pPr>
            <w:r w:rsidRPr="003208B8">
              <w:rPr>
                <w:b/>
              </w:rPr>
              <w:t>Maliyet Kalemi</w:t>
            </w:r>
          </w:p>
        </w:tc>
        <w:tc>
          <w:tcPr>
            <w:tcW w:w="1276" w:type="dxa"/>
            <w:shd w:val="clear" w:color="auto" w:fill="D9D9D9"/>
            <w:vAlign w:val="center"/>
          </w:tcPr>
          <w:p w14:paraId="70B9E90B" w14:textId="77777777" w:rsidR="00CE4188" w:rsidRPr="003208B8" w:rsidRDefault="00CE4188" w:rsidP="009C187A">
            <w:pPr>
              <w:spacing w:line="360" w:lineRule="auto"/>
              <w:rPr>
                <w:b/>
              </w:rPr>
            </w:pPr>
            <w:r w:rsidRPr="003208B8">
              <w:rPr>
                <w:b/>
              </w:rPr>
              <w:t>Miktar</w:t>
            </w:r>
          </w:p>
        </w:tc>
        <w:tc>
          <w:tcPr>
            <w:tcW w:w="936" w:type="dxa"/>
            <w:shd w:val="clear" w:color="auto" w:fill="D9D9D9"/>
            <w:vAlign w:val="center"/>
          </w:tcPr>
          <w:p w14:paraId="272E3672" w14:textId="77777777" w:rsidR="00CE4188" w:rsidRPr="003208B8" w:rsidRDefault="00CE4188" w:rsidP="009C187A">
            <w:pPr>
              <w:spacing w:line="360" w:lineRule="auto"/>
              <w:rPr>
                <w:b/>
              </w:rPr>
            </w:pPr>
            <w:r w:rsidRPr="003208B8">
              <w:rPr>
                <w:b/>
              </w:rPr>
              <w:t>Birim</w:t>
            </w:r>
          </w:p>
        </w:tc>
        <w:tc>
          <w:tcPr>
            <w:tcW w:w="1539" w:type="dxa"/>
            <w:shd w:val="clear" w:color="auto" w:fill="D9D9D9"/>
            <w:vAlign w:val="center"/>
          </w:tcPr>
          <w:p w14:paraId="32EB792C" w14:textId="77777777" w:rsidR="00CE4188" w:rsidRPr="003208B8" w:rsidRDefault="00CE4188" w:rsidP="009C187A">
            <w:pPr>
              <w:spacing w:line="360" w:lineRule="auto"/>
              <w:rPr>
                <w:b/>
              </w:rPr>
            </w:pPr>
            <w:r w:rsidRPr="003208B8">
              <w:rPr>
                <w:b/>
              </w:rPr>
              <w:t>Birim Fiyat</w:t>
            </w:r>
          </w:p>
        </w:tc>
        <w:tc>
          <w:tcPr>
            <w:tcW w:w="1494" w:type="dxa"/>
            <w:shd w:val="clear" w:color="auto" w:fill="D9D9D9"/>
            <w:vAlign w:val="center"/>
          </w:tcPr>
          <w:p w14:paraId="0E946AF3" w14:textId="77777777" w:rsidR="00CE4188" w:rsidRPr="003208B8" w:rsidRDefault="00CE4188" w:rsidP="009C187A">
            <w:pPr>
              <w:spacing w:line="360" w:lineRule="auto"/>
              <w:rPr>
                <w:b/>
              </w:rPr>
            </w:pPr>
            <w:r w:rsidRPr="003208B8">
              <w:rPr>
                <w:b/>
              </w:rPr>
              <w:t>Tutar</w:t>
            </w:r>
          </w:p>
        </w:tc>
      </w:tr>
      <w:tr w:rsidR="00CE4188" w:rsidRPr="003208B8" w14:paraId="2CB5E07D" w14:textId="77777777" w:rsidTr="009C187A">
        <w:trPr>
          <w:trHeight w:val="451"/>
        </w:trPr>
        <w:tc>
          <w:tcPr>
            <w:tcW w:w="4678" w:type="dxa"/>
            <w:shd w:val="clear" w:color="auto" w:fill="auto"/>
            <w:vAlign w:val="center"/>
          </w:tcPr>
          <w:p w14:paraId="5FD0CF87" w14:textId="77777777" w:rsidR="00CE4188" w:rsidRPr="003208B8" w:rsidRDefault="00CE4188" w:rsidP="009C187A">
            <w:pPr>
              <w:spacing w:line="360" w:lineRule="auto"/>
            </w:pPr>
          </w:p>
        </w:tc>
        <w:tc>
          <w:tcPr>
            <w:tcW w:w="1276" w:type="dxa"/>
            <w:shd w:val="clear" w:color="auto" w:fill="auto"/>
            <w:vAlign w:val="center"/>
          </w:tcPr>
          <w:p w14:paraId="68B650DF" w14:textId="77777777" w:rsidR="00CE4188" w:rsidRPr="003208B8" w:rsidRDefault="00CE4188" w:rsidP="009C187A">
            <w:pPr>
              <w:spacing w:line="360" w:lineRule="auto"/>
              <w:jc w:val="right"/>
            </w:pPr>
          </w:p>
        </w:tc>
        <w:tc>
          <w:tcPr>
            <w:tcW w:w="936" w:type="dxa"/>
            <w:shd w:val="clear" w:color="auto" w:fill="auto"/>
            <w:vAlign w:val="center"/>
          </w:tcPr>
          <w:p w14:paraId="35496B41" w14:textId="77777777" w:rsidR="00CE4188" w:rsidRPr="003208B8" w:rsidRDefault="00CE4188" w:rsidP="009C187A">
            <w:pPr>
              <w:spacing w:line="360" w:lineRule="auto"/>
            </w:pPr>
          </w:p>
        </w:tc>
        <w:tc>
          <w:tcPr>
            <w:tcW w:w="1539" w:type="dxa"/>
            <w:shd w:val="clear" w:color="auto" w:fill="auto"/>
            <w:vAlign w:val="center"/>
          </w:tcPr>
          <w:p w14:paraId="5CA47A33" w14:textId="77777777" w:rsidR="00CE4188" w:rsidRPr="003208B8" w:rsidRDefault="00CE4188" w:rsidP="009C187A">
            <w:pPr>
              <w:spacing w:line="360" w:lineRule="auto"/>
              <w:jc w:val="right"/>
            </w:pPr>
          </w:p>
        </w:tc>
        <w:tc>
          <w:tcPr>
            <w:tcW w:w="1494" w:type="dxa"/>
            <w:shd w:val="clear" w:color="auto" w:fill="auto"/>
            <w:vAlign w:val="center"/>
          </w:tcPr>
          <w:p w14:paraId="2CF0CB59" w14:textId="77777777" w:rsidR="00CE4188" w:rsidRPr="003208B8" w:rsidRDefault="00CE4188" w:rsidP="009C187A">
            <w:pPr>
              <w:spacing w:line="360" w:lineRule="auto"/>
              <w:jc w:val="right"/>
            </w:pPr>
          </w:p>
        </w:tc>
      </w:tr>
      <w:tr w:rsidR="00CE4188" w:rsidRPr="003208B8" w14:paraId="71E40544" w14:textId="77777777" w:rsidTr="009C187A">
        <w:trPr>
          <w:trHeight w:val="452"/>
        </w:trPr>
        <w:tc>
          <w:tcPr>
            <w:tcW w:w="4678" w:type="dxa"/>
            <w:shd w:val="clear" w:color="auto" w:fill="auto"/>
            <w:vAlign w:val="center"/>
          </w:tcPr>
          <w:p w14:paraId="5871D601" w14:textId="77777777" w:rsidR="00CE4188" w:rsidRPr="003208B8" w:rsidRDefault="00CE4188" w:rsidP="009C187A">
            <w:pPr>
              <w:spacing w:line="360" w:lineRule="auto"/>
            </w:pPr>
          </w:p>
        </w:tc>
        <w:tc>
          <w:tcPr>
            <w:tcW w:w="1276" w:type="dxa"/>
            <w:shd w:val="clear" w:color="auto" w:fill="auto"/>
            <w:vAlign w:val="center"/>
          </w:tcPr>
          <w:p w14:paraId="222BBFDA" w14:textId="77777777" w:rsidR="00CE4188" w:rsidRPr="003208B8" w:rsidRDefault="00CE4188" w:rsidP="009C187A">
            <w:pPr>
              <w:spacing w:line="360" w:lineRule="auto"/>
              <w:jc w:val="right"/>
            </w:pPr>
          </w:p>
        </w:tc>
        <w:tc>
          <w:tcPr>
            <w:tcW w:w="936" w:type="dxa"/>
            <w:shd w:val="clear" w:color="auto" w:fill="auto"/>
            <w:vAlign w:val="center"/>
          </w:tcPr>
          <w:p w14:paraId="036BDFB9" w14:textId="77777777" w:rsidR="00CE4188" w:rsidRPr="003208B8" w:rsidRDefault="00CE4188" w:rsidP="009C187A">
            <w:pPr>
              <w:spacing w:line="360" w:lineRule="auto"/>
            </w:pPr>
          </w:p>
        </w:tc>
        <w:tc>
          <w:tcPr>
            <w:tcW w:w="1539" w:type="dxa"/>
            <w:shd w:val="clear" w:color="auto" w:fill="auto"/>
            <w:vAlign w:val="center"/>
          </w:tcPr>
          <w:p w14:paraId="5C72614C" w14:textId="77777777" w:rsidR="00CE4188" w:rsidRPr="003208B8" w:rsidRDefault="00CE4188" w:rsidP="009C187A">
            <w:pPr>
              <w:spacing w:line="360" w:lineRule="auto"/>
              <w:jc w:val="right"/>
            </w:pPr>
          </w:p>
        </w:tc>
        <w:tc>
          <w:tcPr>
            <w:tcW w:w="1494" w:type="dxa"/>
            <w:shd w:val="clear" w:color="auto" w:fill="auto"/>
            <w:vAlign w:val="center"/>
          </w:tcPr>
          <w:p w14:paraId="2B0B7714" w14:textId="77777777" w:rsidR="00CE4188" w:rsidRPr="003208B8" w:rsidRDefault="00CE4188" w:rsidP="009C187A">
            <w:pPr>
              <w:spacing w:line="360" w:lineRule="auto"/>
              <w:jc w:val="right"/>
            </w:pPr>
          </w:p>
        </w:tc>
      </w:tr>
      <w:tr w:rsidR="00CE4188" w:rsidRPr="003208B8" w14:paraId="5F69504C" w14:textId="77777777" w:rsidTr="009C187A">
        <w:trPr>
          <w:trHeight w:val="451"/>
        </w:trPr>
        <w:tc>
          <w:tcPr>
            <w:tcW w:w="4678" w:type="dxa"/>
            <w:shd w:val="clear" w:color="auto" w:fill="auto"/>
            <w:vAlign w:val="center"/>
          </w:tcPr>
          <w:p w14:paraId="53AAFB16" w14:textId="77777777" w:rsidR="00CE4188" w:rsidRPr="003208B8" w:rsidRDefault="00CE4188" w:rsidP="009C187A">
            <w:pPr>
              <w:spacing w:line="360" w:lineRule="auto"/>
            </w:pPr>
          </w:p>
        </w:tc>
        <w:tc>
          <w:tcPr>
            <w:tcW w:w="1276" w:type="dxa"/>
            <w:shd w:val="clear" w:color="auto" w:fill="auto"/>
            <w:vAlign w:val="center"/>
          </w:tcPr>
          <w:p w14:paraId="616F5EB8" w14:textId="77777777" w:rsidR="00CE4188" w:rsidRPr="003208B8" w:rsidRDefault="00CE4188" w:rsidP="009C187A">
            <w:pPr>
              <w:spacing w:line="360" w:lineRule="auto"/>
              <w:jc w:val="right"/>
            </w:pPr>
          </w:p>
        </w:tc>
        <w:tc>
          <w:tcPr>
            <w:tcW w:w="936" w:type="dxa"/>
            <w:shd w:val="clear" w:color="auto" w:fill="auto"/>
            <w:vAlign w:val="center"/>
          </w:tcPr>
          <w:p w14:paraId="0891AFFC" w14:textId="77777777" w:rsidR="00CE4188" w:rsidRPr="003208B8" w:rsidRDefault="00CE4188" w:rsidP="009C187A">
            <w:pPr>
              <w:spacing w:line="360" w:lineRule="auto"/>
              <w:rPr>
                <w:bCs/>
              </w:rPr>
            </w:pPr>
          </w:p>
        </w:tc>
        <w:tc>
          <w:tcPr>
            <w:tcW w:w="1539" w:type="dxa"/>
            <w:shd w:val="clear" w:color="auto" w:fill="auto"/>
            <w:vAlign w:val="center"/>
          </w:tcPr>
          <w:p w14:paraId="581902AE" w14:textId="77777777" w:rsidR="00CE4188" w:rsidRPr="003208B8" w:rsidRDefault="00CE4188" w:rsidP="009C187A">
            <w:pPr>
              <w:spacing w:line="360" w:lineRule="auto"/>
              <w:jc w:val="right"/>
            </w:pPr>
          </w:p>
        </w:tc>
        <w:tc>
          <w:tcPr>
            <w:tcW w:w="1494" w:type="dxa"/>
            <w:shd w:val="clear" w:color="auto" w:fill="auto"/>
            <w:vAlign w:val="center"/>
          </w:tcPr>
          <w:p w14:paraId="5288A686" w14:textId="77777777" w:rsidR="00CE4188" w:rsidRPr="003208B8" w:rsidRDefault="00CE4188" w:rsidP="009C187A">
            <w:pPr>
              <w:spacing w:line="360" w:lineRule="auto"/>
              <w:jc w:val="right"/>
            </w:pPr>
          </w:p>
        </w:tc>
      </w:tr>
      <w:tr w:rsidR="00CE4188" w:rsidRPr="003208B8" w14:paraId="58C809F4" w14:textId="77777777" w:rsidTr="009C187A">
        <w:trPr>
          <w:trHeight w:val="451"/>
        </w:trPr>
        <w:tc>
          <w:tcPr>
            <w:tcW w:w="4678" w:type="dxa"/>
            <w:shd w:val="clear" w:color="auto" w:fill="auto"/>
            <w:vAlign w:val="center"/>
          </w:tcPr>
          <w:p w14:paraId="663A69D8" w14:textId="77777777" w:rsidR="00CE4188" w:rsidRPr="003208B8" w:rsidRDefault="00CE4188" w:rsidP="009C187A">
            <w:pPr>
              <w:spacing w:line="360" w:lineRule="auto"/>
            </w:pPr>
          </w:p>
        </w:tc>
        <w:tc>
          <w:tcPr>
            <w:tcW w:w="1276" w:type="dxa"/>
            <w:shd w:val="clear" w:color="auto" w:fill="auto"/>
            <w:vAlign w:val="center"/>
          </w:tcPr>
          <w:p w14:paraId="69FB756F" w14:textId="77777777" w:rsidR="00CE4188" w:rsidRPr="003208B8" w:rsidRDefault="00CE4188" w:rsidP="009C187A">
            <w:pPr>
              <w:spacing w:line="360" w:lineRule="auto"/>
              <w:jc w:val="right"/>
            </w:pPr>
          </w:p>
        </w:tc>
        <w:tc>
          <w:tcPr>
            <w:tcW w:w="936" w:type="dxa"/>
            <w:shd w:val="clear" w:color="auto" w:fill="auto"/>
            <w:vAlign w:val="center"/>
          </w:tcPr>
          <w:p w14:paraId="6ED507BA" w14:textId="77777777" w:rsidR="00CE4188" w:rsidRPr="003208B8" w:rsidRDefault="00CE4188" w:rsidP="009C187A">
            <w:pPr>
              <w:spacing w:line="360" w:lineRule="auto"/>
              <w:rPr>
                <w:bCs/>
              </w:rPr>
            </w:pPr>
          </w:p>
        </w:tc>
        <w:tc>
          <w:tcPr>
            <w:tcW w:w="1539" w:type="dxa"/>
            <w:shd w:val="clear" w:color="auto" w:fill="auto"/>
            <w:vAlign w:val="center"/>
          </w:tcPr>
          <w:p w14:paraId="7D9653B1" w14:textId="77777777" w:rsidR="00CE4188" w:rsidRPr="003208B8" w:rsidRDefault="00CE4188" w:rsidP="009C187A">
            <w:pPr>
              <w:spacing w:line="360" w:lineRule="auto"/>
              <w:jc w:val="right"/>
            </w:pPr>
          </w:p>
        </w:tc>
        <w:tc>
          <w:tcPr>
            <w:tcW w:w="1494" w:type="dxa"/>
            <w:shd w:val="clear" w:color="auto" w:fill="auto"/>
            <w:vAlign w:val="center"/>
          </w:tcPr>
          <w:p w14:paraId="0B15A783" w14:textId="77777777" w:rsidR="00CE4188" w:rsidRPr="003208B8" w:rsidRDefault="00CE4188" w:rsidP="009C187A">
            <w:pPr>
              <w:spacing w:line="360" w:lineRule="auto"/>
              <w:jc w:val="right"/>
            </w:pPr>
          </w:p>
        </w:tc>
      </w:tr>
      <w:tr w:rsidR="00CE4188" w:rsidRPr="003208B8" w14:paraId="62F0EE4B" w14:textId="77777777" w:rsidTr="009C187A">
        <w:trPr>
          <w:trHeight w:val="452"/>
        </w:trPr>
        <w:tc>
          <w:tcPr>
            <w:tcW w:w="4678" w:type="dxa"/>
            <w:shd w:val="clear" w:color="auto" w:fill="auto"/>
            <w:vAlign w:val="center"/>
          </w:tcPr>
          <w:p w14:paraId="0D32CCC8" w14:textId="77777777" w:rsidR="00CE4188" w:rsidRPr="003208B8" w:rsidRDefault="00CE4188" w:rsidP="009C187A">
            <w:pPr>
              <w:spacing w:line="360" w:lineRule="auto"/>
            </w:pPr>
          </w:p>
        </w:tc>
        <w:tc>
          <w:tcPr>
            <w:tcW w:w="1276" w:type="dxa"/>
            <w:shd w:val="clear" w:color="auto" w:fill="auto"/>
            <w:vAlign w:val="center"/>
          </w:tcPr>
          <w:p w14:paraId="70E6C0C9" w14:textId="77777777" w:rsidR="00CE4188" w:rsidRPr="003208B8" w:rsidRDefault="00CE4188" w:rsidP="009C187A">
            <w:pPr>
              <w:spacing w:line="360" w:lineRule="auto"/>
              <w:jc w:val="right"/>
            </w:pPr>
          </w:p>
        </w:tc>
        <w:tc>
          <w:tcPr>
            <w:tcW w:w="936" w:type="dxa"/>
            <w:shd w:val="clear" w:color="auto" w:fill="auto"/>
            <w:vAlign w:val="center"/>
          </w:tcPr>
          <w:p w14:paraId="5F7EDEB2" w14:textId="77777777" w:rsidR="00CE4188" w:rsidRPr="003208B8" w:rsidRDefault="00CE4188" w:rsidP="009C187A">
            <w:pPr>
              <w:spacing w:line="360" w:lineRule="auto"/>
              <w:rPr>
                <w:bCs/>
              </w:rPr>
            </w:pPr>
          </w:p>
        </w:tc>
        <w:tc>
          <w:tcPr>
            <w:tcW w:w="1539" w:type="dxa"/>
            <w:shd w:val="clear" w:color="auto" w:fill="auto"/>
            <w:vAlign w:val="center"/>
          </w:tcPr>
          <w:p w14:paraId="21324049" w14:textId="77777777" w:rsidR="00CE4188" w:rsidRPr="003208B8" w:rsidRDefault="00CE4188" w:rsidP="009C187A">
            <w:pPr>
              <w:spacing w:line="360" w:lineRule="auto"/>
              <w:jc w:val="right"/>
            </w:pPr>
          </w:p>
        </w:tc>
        <w:tc>
          <w:tcPr>
            <w:tcW w:w="1494" w:type="dxa"/>
            <w:shd w:val="clear" w:color="auto" w:fill="auto"/>
            <w:vAlign w:val="center"/>
          </w:tcPr>
          <w:p w14:paraId="1FD90065" w14:textId="77777777" w:rsidR="00CE4188" w:rsidRPr="003208B8" w:rsidRDefault="00CE4188" w:rsidP="009C187A">
            <w:pPr>
              <w:spacing w:line="360" w:lineRule="auto"/>
              <w:jc w:val="right"/>
            </w:pPr>
          </w:p>
        </w:tc>
      </w:tr>
      <w:tr w:rsidR="00CE4188" w:rsidRPr="003208B8" w14:paraId="5BCB942E" w14:textId="77777777" w:rsidTr="009C187A">
        <w:trPr>
          <w:trHeight w:val="451"/>
        </w:trPr>
        <w:tc>
          <w:tcPr>
            <w:tcW w:w="4678" w:type="dxa"/>
            <w:shd w:val="clear" w:color="auto" w:fill="auto"/>
            <w:vAlign w:val="center"/>
          </w:tcPr>
          <w:p w14:paraId="4FF297A6" w14:textId="77777777" w:rsidR="00CE4188" w:rsidRPr="003208B8" w:rsidRDefault="00CE4188" w:rsidP="009C187A">
            <w:pPr>
              <w:spacing w:line="360" w:lineRule="auto"/>
            </w:pPr>
          </w:p>
        </w:tc>
        <w:tc>
          <w:tcPr>
            <w:tcW w:w="1276" w:type="dxa"/>
            <w:shd w:val="clear" w:color="auto" w:fill="auto"/>
            <w:vAlign w:val="center"/>
          </w:tcPr>
          <w:p w14:paraId="28B0A46E" w14:textId="77777777" w:rsidR="00CE4188" w:rsidRPr="003208B8" w:rsidRDefault="00CE4188" w:rsidP="009C187A">
            <w:pPr>
              <w:spacing w:line="360" w:lineRule="auto"/>
              <w:jc w:val="right"/>
            </w:pPr>
          </w:p>
        </w:tc>
        <w:tc>
          <w:tcPr>
            <w:tcW w:w="936" w:type="dxa"/>
            <w:shd w:val="clear" w:color="auto" w:fill="auto"/>
            <w:vAlign w:val="center"/>
          </w:tcPr>
          <w:p w14:paraId="1BA0E3BC" w14:textId="77777777" w:rsidR="00CE4188" w:rsidRPr="003208B8" w:rsidRDefault="00CE4188" w:rsidP="009C187A">
            <w:pPr>
              <w:spacing w:line="360" w:lineRule="auto"/>
              <w:rPr>
                <w:bCs/>
              </w:rPr>
            </w:pPr>
          </w:p>
        </w:tc>
        <w:tc>
          <w:tcPr>
            <w:tcW w:w="1539" w:type="dxa"/>
            <w:shd w:val="clear" w:color="auto" w:fill="auto"/>
            <w:vAlign w:val="center"/>
          </w:tcPr>
          <w:p w14:paraId="064D59A0" w14:textId="77777777" w:rsidR="00CE4188" w:rsidRPr="003208B8" w:rsidRDefault="00CE4188" w:rsidP="009C187A">
            <w:pPr>
              <w:spacing w:line="360" w:lineRule="auto"/>
              <w:jc w:val="right"/>
            </w:pPr>
          </w:p>
        </w:tc>
        <w:tc>
          <w:tcPr>
            <w:tcW w:w="1494" w:type="dxa"/>
            <w:shd w:val="clear" w:color="auto" w:fill="auto"/>
            <w:vAlign w:val="center"/>
          </w:tcPr>
          <w:p w14:paraId="6073F6AF" w14:textId="77777777" w:rsidR="00CE4188" w:rsidRPr="003208B8" w:rsidRDefault="00CE4188" w:rsidP="009C187A">
            <w:pPr>
              <w:spacing w:line="360" w:lineRule="auto"/>
              <w:jc w:val="right"/>
            </w:pPr>
          </w:p>
        </w:tc>
      </w:tr>
      <w:tr w:rsidR="00CE4188" w:rsidRPr="003208B8" w14:paraId="68886322" w14:textId="77777777" w:rsidTr="009C187A">
        <w:trPr>
          <w:trHeight w:val="451"/>
        </w:trPr>
        <w:tc>
          <w:tcPr>
            <w:tcW w:w="4678" w:type="dxa"/>
            <w:shd w:val="clear" w:color="auto" w:fill="auto"/>
            <w:vAlign w:val="center"/>
          </w:tcPr>
          <w:p w14:paraId="2C00852D" w14:textId="77777777" w:rsidR="00CE4188" w:rsidRPr="003208B8" w:rsidRDefault="00CE4188" w:rsidP="009C187A">
            <w:pPr>
              <w:spacing w:line="360" w:lineRule="auto"/>
            </w:pPr>
          </w:p>
        </w:tc>
        <w:tc>
          <w:tcPr>
            <w:tcW w:w="1276" w:type="dxa"/>
            <w:shd w:val="clear" w:color="auto" w:fill="auto"/>
            <w:vAlign w:val="center"/>
          </w:tcPr>
          <w:p w14:paraId="2B01C85F" w14:textId="77777777" w:rsidR="00CE4188" w:rsidRPr="003208B8" w:rsidRDefault="00CE4188" w:rsidP="009C187A">
            <w:pPr>
              <w:spacing w:line="360" w:lineRule="auto"/>
              <w:jc w:val="right"/>
            </w:pPr>
          </w:p>
        </w:tc>
        <w:tc>
          <w:tcPr>
            <w:tcW w:w="936" w:type="dxa"/>
            <w:shd w:val="clear" w:color="auto" w:fill="auto"/>
            <w:vAlign w:val="center"/>
          </w:tcPr>
          <w:p w14:paraId="7E70A0C0" w14:textId="77777777" w:rsidR="00CE4188" w:rsidRPr="003208B8" w:rsidRDefault="00CE4188" w:rsidP="009C187A">
            <w:pPr>
              <w:spacing w:line="360" w:lineRule="auto"/>
              <w:rPr>
                <w:bCs/>
              </w:rPr>
            </w:pPr>
          </w:p>
        </w:tc>
        <w:tc>
          <w:tcPr>
            <w:tcW w:w="1539" w:type="dxa"/>
            <w:shd w:val="clear" w:color="auto" w:fill="auto"/>
            <w:vAlign w:val="center"/>
          </w:tcPr>
          <w:p w14:paraId="41D3E773" w14:textId="77777777" w:rsidR="00CE4188" w:rsidRPr="003208B8" w:rsidRDefault="00CE4188" w:rsidP="009C187A">
            <w:pPr>
              <w:spacing w:line="360" w:lineRule="auto"/>
              <w:jc w:val="right"/>
            </w:pPr>
          </w:p>
        </w:tc>
        <w:tc>
          <w:tcPr>
            <w:tcW w:w="1494" w:type="dxa"/>
            <w:shd w:val="clear" w:color="auto" w:fill="auto"/>
            <w:vAlign w:val="center"/>
          </w:tcPr>
          <w:p w14:paraId="796310CC" w14:textId="77777777" w:rsidR="00CE4188" w:rsidRPr="003208B8" w:rsidRDefault="00CE4188" w:rsidP="009C187A">
            <w:pPr>
              <w:spacing w:line="360" w:lineRule="auto"/>
              <w:jc w:val="right"/>
            </w:pPr>
          </w:p>
        </w:tc>
      </w:tr>
      <w:tr w:rsidR="00CE4188" w:rsidRPr="003208B8" w14:paraId="5F466992" w14:textId="77777777" w:rsidTr="009C187A">
        <w:trPr>
          <w:trHeight w:val="452"/>
        </w:trPr>
        <w:tc>
          <w:tcPr>
            <w:tcW w:w="4678" w:type="dxa"/>
            <w:shd w:val="clear" w:color="auto" w:fill="auto"/>
            <w:vAlign w:val="center"/>
          </w:tcPr>
          <w:p w14:paraId="53500776" w14:textId="77777777" w:rsidR="00CE4188" w:rsidRPr="003208B8" w:rsidRDefault="00CE4188" w:rsidP="009C187A">
            <w:pPr>
              <w:spacing w:line="360" w:lineRule="auto"/>
            </w:pPr>
          </w:p>
        </w:tc>
        <w:tc>
          <w:tcPr>
            <w:tcW w:w="1276" w:type="dxa"/>
            <w:shd w:val="clear" w:color="auto" w:fill="auto"/>
            <w:vAlign w:val="center"/>
          </w:tcPr>
          <w:p w14:paraId="403B1A3A" w14:textId="77777777" w:rsidR="00CE4188" w:rsidRPr="003208B8" w:rsidRDefault="00CE4188" w:rsidP="009C187A">
            <w:pPr>
              <w:spacing w:line="360" w:lineRule="auto"/>
              <w:jc w:val="right"/>
            </w:pPr>
          </w:p>
        </w:tc>
        <w:tc>
          <w:tcPr>
            <w:tcW w:w="936" w:type="dxa"/>
            <w:shd w:val="clear" w:color="auto" w:fill="auto"/>
            <w:vAlign w:val="center"/>
          </w:tcPr>
          <w:p w14:paraId="3669ED2D" w14:textId="77777777" w:rsidR="00CE4188" w:rsidRPr="003208B8" w:rsidRDefault="00CE4188" w:rsidP="009C187A">
            <w:pPr>
              <w:spacing w:line="360" w:lineRule="auto"/>
              <w:rPr>
                <w:bCs/>
              </w:rPr>
            </w:pPr>
          </w:p>
        </w:tc>
        <w:tc>
          <w:tcPr>
            <w:tcW w:w="1539" w:type="dxa"/>
            <w:shd w:val="clear" w:color="auto" w:fill="auto"/>
            <w:vAlign w:val="center"/>
          </w:tcPr>
          <w:p w14:paraId="18BCA37A" w14:textId="77777777" w:rsidR="00CE4188" w:rsidRPr="003208B8" w:rsidRDefault="00CE4188" w:rsidP="009C187A">
            <w:pPr>
              <w:spacing w:line="360" w:lineRule="auto"/>
              <w:jc w:val="right"/>
            </w:pPr>
          </w:p>
        </w:tc>
        <w:tc>
          <w:tcPr>
            <w:tcW w:w="1494" w:type="dxa"/>
            <w:shd w:val="clear" w:color="auto" w:fill="auto"/>
            <w:vAlign w:val="center"/>
          </w:tcPr>
          <w:p w14:paraId="17D847C7" w14:textId="77777777" w:rsidR="00CE4188" w:rsidRPr="003208B8" w:rsidRDefault="00CE4188" w:rsidP="009C187A">
            <w:pPr>
              <w:spacing w:line="360" w:lineRule="auto"/>
              <w:jc w:val="right"/>
            </w:pPr>
          </w:p>
        </w:tc>
      </w:tr>
      <w:tr w:rsidR="00CE4188" w:rsidRPr="003208B8" w14:paraId="317E6E9C" w14:textId="77777777" w:rsidTr="009C187A">
        <w:trPr>
          <w:trHeight w:val="451"/>
        </w:trPr>
        <w:tc>
          <w:tcPr>
            <w:tcW w:w="4678" w:type="dxa"/>
            <w:shd w:val="clear" w:color="auto" w:fill="auto"/>
            <w:vAlign w:val="center"/>
          </w:tcPr>
          <w:p w14:paraId="2B4CDC6F" w14:textId="77777777" w:rsidR="00CE4188" w:rsidRPr="003208B8" w:rsidRDefault="00CE4188" w:rsidP="009C187A">
            <w:pPr>
              <w:spacing w:line="360" w:lineRule="auto"/>
            </w:pPr>
          </w:p>
        </w:tc>
        <w:tc>
          <w:tcPr>
            <w:tcW w:w="1276" w:type="dxa"/>
            <w:shd w:val="clear" w:color="auto" w:fill="auto"/>
            <w:vAlign w:val="center"/>
          </w:tcPr>
          <w:p w14:paraId="3EB1525C" w14:textId="77777777" w:rsidR="00CE4188" w:rsidRPr="003208B8" w:rsidRDefault="00CE4188" w:rsidP="009C187A">
            <w:pPr>
              <w:spacing w:line="360" w:lineRule="auto"/>
              <w:jc w:val="right"/>
            </w:pPr>
          </w:p>
        </w:tc>
        <w:tc>
          <w:tcPr>
            <w:tcW w:w="936" w:type="dxa"/>
            <w:shd w:val="clear" w:color="auto" w:fill="auto"/>
            <w:vAlign w:val="center"/>
          </w:tcPr>
          <w:p w14:paraId="33B16A91" w14:textId="77777777" w:rsidR="00CE4188" w:rsidRPr="003208B8" w:rsidRDefault="00CE4188" w:rsidP="009C187A">
            <w:pPr>
              <w:spacing w:line="360" w:lineRule="auto"/>
              <w:rPr>
                <w:bCs/>
              </w:rPr>
            </w:pPr>
          </w:p>
        </w:tc>
        <w:tc>
          <w:tcPr>
            <w:tcW w:w="1539" w:type="dxa"/>
            <w:shd w:val="clear" w:color="auto" w:fill="auto"/>
            <w:vAlign w:val="center"/>
          </w:tcPr>
          <w:p w14:paraId="3851F9AB" w14:textId="77777777" w:rsidR="00CE4188" w:rsidRPr="003208B8" w:rsidRDefault="00CE4188" w:rsidP="009C187A">
            <w:pPr>
              <w:spacing w:line="360" w:lineRule="auto"/>
              <w:jc w:val="right"/>
            </w:pPr>
          </w:p>
        </w:tc>
        <w:tc>
          <w:tcPr>
            <w:tcW w:w="1494" w:type="dxa"/>
            <w:shd w:val="clear" w:color="auto" w:fill="auto"/>
            <w:vAlign w:val="center"/>
          </w:tcPr>
          <w:p w14:paraId="3BE3E96A" w14:textId="77777777" w:rsidR="00CE4188" w:rsidRPr="003208B8" w:rsidRDefault="00CE4188" w:rsidP="009C187A">
            <w:pPr>
              <w:spacing w:line="360" w:lineRule="auto"/>
              <w:jc w:val="right"/>
            </w:pPr>
          </w:p>
        </w:tc>
      </w:tr>
      <w:tr w:rsidR="00CE4188" w:rsidRPr="003208B8" w14:paraId="39D11E3B" w14:textId="77777777" w:rsidTr="009C187A">
        <w:trPr>
          <w:trHeight w:val="452"/>
        </w:trPr>
        <w:tc>
          <w:tcPr>
            <w:tcW w:w="8429" w:type="dxa"/>
            <w:gridSpan w:val="4"/>
            <w:shd w:val="clear" w:color="auto" w:fill="D9D9D9"/>
            <w:vAlign w:val="center"/>
          </w:tcPr>
          <w:p w14:paraId="5A662E1D" w14:textId="77777777" w:rsidR="00CE4188" w:rsidRPr="003208B8" w:rsidRDefault="00CE4188" w:rsidP="009C187A">
            <w:pPr>
              <w:spacing w:line="360" w:lineRule="auto"/>
              <w:rPr>
                <w:b/>
                <w:bCs/>
              </w:rPr>
            </w:pPr>
            <w:r w:rsidRPr="003208B8">
              <w:rPr>
                <w:b/>
                <w:bCs/>
              </w:rPr>
              <w:t>Toplam</w:t>
            </w:r>
          </w:p>
        </w:tc>
        <w:tc>
          <w:tcPr>
            <w:tcW w:w="1494" w:type="dxa"/>
            <w:shd w:val="clear" w:color="auto" w:fill="auto"/>
            <w:vAlign w:val="center"/>
          </w:tcPr>
          <w:p w14:paraId="1D03E767" w14:textId="77777777" w:rsidR="00CE4188" w:rsidRPr="003208B8" w:rsidRDefault="00CE4188" w:rsidP="009C187A">
            <w:pPr>
              <w:spacing w:line="360" w:lineRule="auto"/>
              <w:jc w:val="right"/>
              <w:rPr>
                <w:b/>
              </w:rPr>
            </w:pPr>
          </w:p>
        </w:tc>
      </w:tr>
    </w:tbl>
    <w:p w14:paraId="26817FAC" w14:textId="77777777" w:rsidR="00CE4188" w:rsidRPr="003208B8" w:rsidRDefault="00CE4188" w:rsidP="00CE4188">
      <w:pPr>
        <w:spacing w:before="240" w:after="60" w:line="360" w:lineRule="auto"/>
        <w:jc w:val="both"/>
        <w:rPr>
          <w:rFonts w:eastAsia="Calibri"/>
          <w:b/>
        </w:rPr>
      </w:pPr>
      <w:r w:rsidRPr="003208B8">
        <w:rPr>
          <w:rFonts w:eastAsia="Calibri"/>
          <w:b/>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CE4188" w:rsidRPr="003208B8" w14:paraId="302C1548" w14:textId="77777777" w:rsidTr="009C187A">
        <w:trPr>
          <w:trHeight w:val="569"/>
        </w:trPr>
        <w:tc>
          <w:tcPr>
            <w:tcW w:w="3183" w:type="dxa"/>
            <w:vMerge w:val="restart"/>
            <w:shd w:val="clear" w:color="auto" w:fill="D9D9D9"/>
            <w:vAlign w:val="center"/>
          </w:tcPr>
          <w:p w14:paraId="510BB2D7" w14:textId="77777777" w:rsidR="00CE4188" w:rsidRPr="003208B8" w:rsidRDefault="00CE4188" w:rsidP="009C187A">
            <w:pPr>
              <w:spacing w:line="360" w:lineRule="auto"/>
              <w:rPr>
                <w:rFonts w:eastAsia="Calibri"/>
                <w:b/>
                <w:iCs/>
              </w:rPr>
            </w:pPr>
            <w:r w:rsidRPr="003208B8">
              <w:rPr>
                <w:rFonts w:eastAsia="Calibri"/>
                <w:b/>
                <w:iCs/>
              </w:rPr>
              <w:t>Hibeye Esas Yatırım Tutarı</w:t>
            </w:r>
          </w:p>
        </w:tc>
        <w:tc>
          <w:tcPr>
            <w:tcW w:w="2130" w:type="dxa"/>
            <w:shd w:val="clear" w:color="auto" w:fill="D9D9D9"/>
            <w:vAlign w:val="center"/>
          </w:tcPr>
          <w:p w14:paraId="48D8B547" w14:textId="77777777" w:rsidR="00CE4188" w:rsidRPr="003208B8" w:rsidRDefault="00CE4188" w:rsidP="009C187A">
            <w:pPr>
              <w:spacing w:line="360" w:lineRule="auto"/>
              <w:rPr>
                <w:rFonts w:eastAsia="Calibri"/>
                <w:b/>
                <w:iCs/>
              </w:rPr>
            </w:pPr>
            <w:r w:rsidRPr="003208B8">
              <w:rPr>
                <w:rFonts w:eastAsia="Calibri"/>
                <w:b/>
                <w:iCs/>
              </w:rPr>
              <w:t>Hibe Tutarı</w:t>
            </w:r>
          </w:p>
        </w:tc>
        <w:tc>
          <w:tcPr>
            <w:tcW w:w="1985" w:type="dxa"/>
            <w:vAlign w:val="center"/>
          </w:tcPr>
          <w:p w14:paraId="3CAF3019" w14:textId="77777777" w:rsidR="00CE4188" w:rsidRPr="003208B8" w:rsidRDefault="00CE4188" w:rsidP="009C187A">
            <w:pPr>
              <w:spacing w:line="360" w:lineRule="auto"/>
              <w:jc w:val="right"/>
              <w:rPr>
                <w:rFonts w:eastAsia="Calibri"/>
                <w:iCs/>
              </w:rPr>
            </w:pPr>
          </w:p>
        </w:tc>
        <w:tc>
          <w:tcPr>
            <w:tcW w:w="2625" w:type="dxa"/>
            <w:shd w:val="clear" w:color="auto" w:fill="D9D9D9"/>
            <w:vAlign w:val="center"/>
          </w:tcPr>
          <w:p w14:paraId="27D4F79D" w14:textId="77777777" w:rsidR="00CE4188" w:rsidRPr="003208B8" w:rsidRDefault="00CE4188" w:rsidP="009C187A">
            <w:pPr>
              <w:spacing w:line="360" w:lineRule="auto"/>
              <w:jc w:val="center"/>
              <w:rPr>
                <w:rFonts w:eastAsia="Calibri"/>
                <w:iCs/>
              </w:rPr>
            </w:pPr>
            <w:r w:rsidRPr="003208B8">
              <w:rPr>
                <w:rFonts w:eastAsia="Calibri"/>
                <w:iCs/>
              </w:rPr>
              <w:t>%70</w:t>
            </w:r>
          </w:p>
        </w:tc>
      </w:tr>
      <w:tr w:rsidR="00CE4188" w:rsidRPr="003208B8" w14:paraId="49C3439D" w14:textId="77777777" w:rsidTr="009C187A">
        <w:trPr>
          <w:trHeight w:val="570"/>
        </w:trPr>
        <w:tc>
          <w:tcPr>
            <w:tcW w:w="3183" w:type="dxa"/>
            <w:vMerge/>
            <w:shd w:val="clear" w:color="auto" w:fill="D9D9D9"/>
            <w:vAlign w:val="center"/>
          </w:tcPr>
          <w:p w14:paraId="26393D6E" w14:textId="77777777" w:rsidR="00CE4188" w:rsidRPr="003208B8" w:rsidRDefault="00CE4188" w:rsidP="009C187A">
            <w:pPr>
              <w:spacing w:line="360" w:lineRule="auto"/>
              <w:rPr>
                <w:rFonts w:eastAsia="Calibri"/>
                <w:b/>
                <w:iCs/>
              </w:rPr>
            </w:pPr>
          </w:p>
        </w:tc>
        <w:tc>
          <w:tcPr>
            <w:tcW w:w="2130" w:type="dxa"/>
            <w:shd w:val="clear" w:color="auto" w:fill="D9D9D9"/>
            <w:vAlign w:val="center"/>
          </w:tcPr>
          <w:p w14:paraId="7CF6695E" w14:textId="77777777" w:rsidR="00CE4188" w:rsidRPr="003208B8" w:rsidRDefault="00CE4188" w:rsidP="009C187A">
            <w:pPr>
              <w:spacing w:line="360" w:lineRule="auto"/>
              <w:rPr>
                <w:rFonts w:eastAsia="Calibri"/>
                <w:b/>
                <w:iCs/>
              </w:rPr>
            </w:pPr>
            <w:r w:rsidRPr="003208B8">
              <w:rPr>
                <w:rFonts w:eastAsia="Calibri"/>
                <w:b/>
                <w:iCs/>
              </w:rPr>
              <w:t>Yatırımcı Katkısı</w:t>
            </w:r>
          </w:p>
        </w:tc>
        <w:tc>
          <w:tcPr>
            <w:tcW w:w="1985" w:type="dxa"/>
            <w:vAlign w:val="center"/>
          </w:tcPr>
          <w:p w14:paraId="14353522" w14:textId="77777777" w:rsidR="00CE4188" w:rsidRPr="003208B8" w:rsidRDefault="00CE4188" w:rsidP="009C187A">
            <w:pPr>
              <w:spacing w:line="360" w:lineRule="auto"/>
              <w:jc w:val="right"/>
              <w:rPr>
                <w:rFonts w:eastAsia="Calibri"/>
                <w:iCs/>
              </w:rPr>
            </w:pPr>
          </w:p>
        </w:tc>
        <w:tc>
          <w:tcPr>
            <w:tcW w:w="2625" w:type="dxa"/>
            <w:shd w:val="clear" w:color="auto" w:fill="D9D9D9"/>
            <w:vAlign w:val="center"/>
          </w:tcPr>
          <w:p w14:paraId="5844281A" w14:textId="77777777" w:rsidR="00CE4188" w:rsidRPr="003208B8" w:rsidRDefault="00CE4188" w:rsidP="009C187A">
            <w:pPr>
              <w:spacing w:line="360" w:lineRule="auto"/>
              <w:jc w:val="center"/>
              <w:rPr>
                <w:rFonts w:eastAsia="Calibri"/>
                <w:iCs/>
              </w:rPr>
            </w:pPr>
            <w:r w:rsidRPr="003208B8">
              <w:rPr>
                <w:rFonts w:eastAsia="Calibri"/>
                <w:iCs/>
              </w:rPr>
              <w:t>%30</w:t>
            </w:r>
          </w:p>
        </w:tc>
      </w:tr>
      <w:tr w:rsidR="00CE4188" w:rsidRPr="003208B8" w14:paraId="0B46A74B" w14:textId="77777777" w:rsidTr="009C187A">
        <w:trPr>
          <w:trHeight w:val="569"/>
        </w:trPr>
        <w:tc>
          <w:tcPr>
            <w:tcW w:w="5313" w:type="dxa"/>
            <w:gridSpan w:val="2"/>
            <w:shd w:val="clear" w:color="auto" w:fill="D9D9D9"/>
            <w:vAlign w:val="center"/>
          </w:tcPr>
          <w:p w14:paraId="6305B387" w14:textId="77777777" w:rsidR="00CE4188" w:rsidRPr="003208B8" w:rsidRDefault="00CE4188" w:rsidP="009C187A">
            <w:pPr>
              <w:spacing w:line="360" w:lineRule="auto"/>
              <w:rPr>
                <w:rFonts w:eastAsia="Calibri"/>
                <w:b/>
                <w:iCs/>
              </w:rPr>
            </w:pPr>
            <w:r w:rsidRPr="003208B8">
              <w:rPr>
                <w:rFonts w:eastAsia="Calibri"/>
                <w:b/>
                <w:iCs/>
              </w:rPr>
              <w:t>Ayni/Nakdi Katkı Tutarı</w:t>
            </w:r>
          </w:p>
        </w:tc>
        <w:tc>
          <w:tcPr>
            <w:tcW w:w="1985" w:type="dxa"/>
            <w:vAlign w:val="center"/>
          </w:tcPr>
          <w:p w14:paraId="6CC5258C" w14:textId="77777777" w:rsidR="00CE4188" w:rsidRPr="003208B8" w:rsidRDefault="00CE4188" w:rsidP="009C187A">
            <w:pPr>
              <w:spacing w:line="360" w:lineRule="auto"/>
              <w:jc w:val="right"/>
              <w:rPr>
                <w:rFonts w:eastAsia="Calibri"/>
                <w:iCs/>
              </w:rPr>
            </w:pPr>
          </w:p>
        </w:tc>
        <w:tc>
          <w:tcPr>
            <w:tcW w:w="2625" w:type="dxa"/>
            <w:shd w:val="clear" w:color="auto" w:fill="D9D9D9"/>
            <w:vAlign w:val="center"/>
          </w:tcPr>
          <w:p w14:paraId="623E4E17" w14:textId="77777777" w:rsidR="00CE4188" w:rsidRPr="003208B8" w:rsidRDefault="00CE4188" w:rsidP="009C187A">
            <w:pPr>
              <w:spacing w:line="360" w:lineRule="auto"/>
              <w:rPr>
                <w:rFonts w:eastAsia="Calibri"/>
                <w:iCs/>
              </w:rPr>
            </w:pPr>
            <w:r w:rsidRPr="003208B8">
              <w:rPr>
                <w:rFonts w:eastAsia="Calibri"/>
                <w:iCs/>
              </w:rPr>
              <w:t>Varsa ayrıca yapılan katkılar</w:t>
            </w:r>
          </w:p>
        </w:tc>
      </w:tr>
      <w:tr w:rsidR="00CE4188" w:rsidRPr="003208B8" w14:paraId="123A0C9D" w14:textId="77777777" w:rsidTr="009C187A">
        <w:trPr>
          <w:trHeight w:val="570"/>
        </w:trPr>
        <w:tc>
          <w:tcPr>
            <w:tcW w:w="5313" w:type="dxa"/>
            <w:gridSpan w:val="2"/>
            <w:shd w:val="clear" w:color="auto" w:fill="D9D9D9"/>
            <w:vAlign w:val="center"/>
          </w:tcPr>
          <w:p w14:paraId="308CA10B" w14:textId="77777777" w:rsidR="00CE4188" w:rsidRPr="003208B8" w:rsidRDefault="00CE4188" w:rsidP="009C187A">
            <w:pPr>
              <w:spacing w:line="360" w:lineRule="auto"/>
              <w:rPr>
                <w:rFonts w:eastAsia="Calibri"/>
                <w:b/>
                <w:iCs/>
              </w:rPr>
            </w:pPr>
            <w:r w:rsidRPr="003208B8">
              <w:rPr>
                <w:rFonts w:eastAsia="Calibri"/>
                <w:b/>
                <w:iCs/>
              </w:rPr>
              <w:t>Toplam</w:t>
            </w:r>
          </w:p>
        </w:tc>
        <w:tc>
          <w:tcPr>
            <w:tcW w:w="1985" w:type="dxa"/>
            <w:vAlign w:val="center"/>
          </w:tcPr>
          <w:p w14:paraId="1E0AF0B3" w14:textId="77777777" w:rsidR="00CE4188" w:rsidRPr="003208B8" w:rsidRDefault="00CE4188" w:rsidP="009C187A">
            <w:pPr>
              <w:spacing w:line="360" w:lineRule="auto"/>
              <w:jc w:val="right"/>
              <w:rPr>
                <w:rFonts w:eastAsia="Calibri"/>
                <w:iCs/>
              </w:rPr>
            </w:pPr>
          </w:p>
        </w:tc>
        <w:tc>
          <w:tcPr>
            <w:tcW w:w="2625" w:type="dxa"/>
            <w:shd w:val="clear" w:color="auto" w:fill="D9D9D9"/>
            <w:vAlign w:val="center"/>
          </w:tcPr>
          <w:p w14:paraId="24C0C45E" w14:textId="77777777" w:rsidR="00CE4188" w:rsidRPr="003208B8" w:rsidRDefault="00CE4188" w:rsidP="009C187A">
            <w:pPr>
              <w:spacing w:line="360" w:lineRule="auto"/>
              <w:rPr>
                <w:rFonts w:eastAsia="Calibri"/>
                <w:iCs/>
              </w:rPr>
            </w:pPr>
            <w:r w:rsidRPr="003208B8">
              <w:rPr>
                <w:rFonts w:eastAsia="Calibri"/>
                <w:iCs/>
              </w:rPr>
              <w:t>Toplam tutar</w:t>
            </w:r>
          </w:p>
        </w:tc>
      </w:tr>
    </w:tbl>
    <w:p w14:paraId="58029AEE" w14:textId="77777777" w:rsidR="00CE4188" w:rsidRPr="003208B8" w:rsidRDefault="00CE4188" w:rsidP="00CE4188">
      <w:pPr>
        <w:spacing w:before="240" w:after="60" w:line="360" w:lineRule="auto"/>
        <w:jc w:val="both"/>
        <w:rPr>
          <w:rFonts w:eastAsia="Calibri"/>
          <w:b/>
        </w:rPr>
      </w:pPr>
    </w:p>
    <w:p w14:paraId="76FE89A1" w14:textId="77777777" w:rsidR="00CE4188" w:rsidRPr="003208B8" w:rsidRDefault="00CE4188" w:rsidP="00CE4188">
      <w:pPr>
        <w:spacing w:before="240" w:after="60" w:line="360" w:lineRule="auto"/>
        <w:jc w:val="both"/>
        <w:rPr>
          <w:rFonts w:eastAsia="Calibri"/>
          <w:b/>
        </w:rPr>
      </w:pPr>
      <w:r w:rsidRPr="003208B8">
        <w:rPr>
          <w:rFonts w:eastAsia="Calibri"/>
          <w:b/>
        </w:rPr>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CE4188" w:rsidRPr="003208B8" w14:paraId="67B5CD9D" w14:textId="77777777" w:rsidTr="009C187A">
        <w:trPr>
          <w:trHeight w:val="537"/>
        </w:trPr>
        <w:tc>
          <w:tcPr>
            <w:tcW w:w="2530" w:type="dxa"/>
            <w:shd w:val="clear" w:color="auto" w:fill="D9D9D9"/>
            <w:vAlign w:val="center"/>
          </w:tcPr>
          <w:p w14:paraId="1DF2D848" w14:textId="77777777" w:rsidR="00CE4188" w:rsidRPr="003208B8" w:rsidRDefault="00CE4188" w:rsidP="009C187A">
            <w:pPr>
              <w:spacing w:line="360" w:lineRule="auto"/>
              <w:jc w:val="both"/>
              <w:rPr>
                <w:rFonts w:eastAsia="Calibri"/>
                <w:b/>
                <w:iCs/>
              </w:rPr>
            </w:pPr>
            <w:r w:rsidRPr="003208B8">
              <w:rPr>
                <w:rFonts w:eastAsia="Calibri"/>
                <w:b/>
                <w:iCs/>
              </w:rPr>
              <w:t>Giderin Cinsi</w:t>
            </w:r>
          </w:p>
        </w:tc>
        <w:tc>
          <w:tcPr>
            <w:tcW w:w="3190" w:type="dxa"/>
            <w:shd w:val="clear" w:color="auto" w:fill="D9D9D9"/>
            <w:vAlign w:val="center"/>
          </w:tcPr>
          <w:p w14:paraId="08600020" w14:textId="77777777" w:rsidR="00CE4188" w:rsidRPr="003208B8" w:rsidRDefault="00CE4188" w:rsidP="009C187A">
            <w:pPr>
              <w:spacing w:line="360" w:lineRule="auto"/>
              <w:jc w:val="both"/>
              <w:rPr>
                <w:rFonts w:eastAsia="Calibri"/>
                <w:b/>
                <w:iCs/>
              </w:rPr>
            </w:pPr>
            <w:r w:rsidRPr="003208B8">
              <w:rPr>
                <w:rFonts w:eastAsia="Calibri"/>
                <w:b/>
                <w:iCs/>
              </w:rPr>
              <w:t>Genel Özellikleri</w:t>
            </w:r>
          </w:p>
        </w:tc>
        <w:tc>
          <w:tcPr>
            <w:tcW w:w="1345" w:type="dxa"/>
            <w:shd w:val="clear" w:color="auto" w:fill="D9D9D9"/>
            <w:vAlign w:val="center"/>
          </w:tcPr>
          <w:p w14:paraId="65F1876A" w14:textId="77777777" w:rsidR="00CE4188" w:rsidRPr="003208B8" w:rsidRDefault="00CE4188" w:rsidP="009C187A">
            <w:pPr>
              <w:spacing w:line="360" w:lineRule="auto"/>
              <w:jc w:val="both"/>
              <w:rPr>
                <w:rFonts w:eastAsia="Calibri"/>
                <w:b/>
                <w:iCs/>
              </w:rPr>
            </w:pPr>
            <w:r w:rsidRPr="003208B8">
              <w:rPr>
                <w:rFonts w:eastAsia="Calibri"/>
                <w:b/>
                <w:iCs/>
              </w:rPr>
              <w:t>Miktarı</w:t>
            </w:r>
          </w:p>
        </w:tc>
        <w:tc>
          <w:tcPr>
            <w:tcW w:w="1487" w:type="dxa"/>
            <w:shd w:val="clear" w:color="auto" w:fill="D9D9D9"/>
            <w:vAlign w:val="center"/>
          </w:tcPr>
          <w:p w14:paraId="7DE4EBC2" w14:textId="77777777" w:rsidR="00CE4188" w:rsidRPr="003208B8" w:rsidRDefault="00CE4188" w:rsidP="009C187A">
            <w:pPr>
              <w:spacing w:line="360" w:lineRule="auto"/>
              <w:jc w:val="both"/>
              <w:rPr>
                <w:rFonts w:eastAsia="Calibri"/>
                <w:b/>
                <w:iCs/>
              </w:rPr>
            </w:pPr>
            <w:r w:rsidRPr="003208B8">
              <w:rPr>
                <w:rFonts w:eastAsia="Calibri"/>
                <w:b/>
                <w:iCs/>
              </w:rPr>
              <w:t>Birim Fiyatı</w:t>
            </w:r>
          </w:p>
        </w:tc>
        <w:tc>
          <w:tcPr>
            <w:tcW w:w="1371" w:type="dxa"/>
            <w:shd w:val="clear" w:color="auto" w:fill="D9D9D9"/>
            <w:vAlign w:val="center"/>
          </w:tcPr>
          <w:p w14:paraId="52357427" w14:textId="77777777" w:rsidR="00CE4188" w:rsidRPr="003208B8" w:rsidRDefault="00CE4188" w:rsidP="009C187A">
            <w:pPr>
              <w:spacing w:line="360" w:lineRule="auto"/>
              <w:jc w:val="both"/>
              <w:rPr>
                <w:rFonts w:eastAsia="Calibri"/>
                <w:b/>
                <w:iCs/>
              </w:rPr>
            </w:pPr>
            <w:r w:rsidRPr="003208B8">
              <w:rPr>
                <w:rFonts w:eastAsia="Calibri"/>
                <w:b/>
                <w:iCs/>
              </w:rPr>
              <w:t>Tutarı</w:t>
            </w:r>
          </w:p>
        </w:tc>
      </w:tr>
      <w:tr w:rsidR="00CE4188" w:rsidRPr="003208B8" w14:paraId="786F5D16" w14:textId="77777777" w:rsidTr="009C187A">
        <w:trPr>
          <w:trHeight w:val="537"/>
        </w:trPr>
        <w:tc>
          <w:tcPr>
            <w:tcW w:w="2530" w:type="dxa"/>
            <w:vAlign w:val="center"/>
          </w:tcPr>
          <w:p w14:paraId="449DEAE2" w14:textId="77777777" w:rsidR="00CE4188" w:rsidRPr="003208B8" w:rsidRDefault="00CE4188" w:rsidP="009C187A">
            <w:pPr>
              <w:spacing w:line="360" w:lineRule="auto"/>
              <w:rPr>
                <w:rFonts w:eastAsia="Calibri"/>
                <w:iCs/>
              </w:rPr>
            </w:pPr>
          </w:p>
        </w:tc>
        <w:tc>
          <w:tcPr>
            <w:tcW w:w="3190" w:type="dxa"/>
            <w:vAlign w:val="center"/>
          </w:tcPr>
          <w:p w14:paraId="7948BAB0" w14:textId="77777777" w:rsidR="00CE4188" w:rsidRPr="003208B8" w:rsidRDefault="00CE4188" w:rsidP="009C187A">
            <w:pPr>
              <w:spacing w:line="360" w:lineRule="auto"/>
              <w:rPr>
                <w:rFonts w:eastAsia="Calibri"/>
              </w:rPr>
            </w:pPr>
          </w:p>
        </w:tc>
        <w:tc>
          <w:tcPr>
            <w:tcW w:w="1345" w:type="dxa"/>
            <w:vAlign w:val="center"/>
          </w:tcPr>
          <w:p w14:paraId="762EE2ED" w14:textId="77777777" w:rsidR="00CE4188" w:rsidRPr="003208B8" w:rsidRDefault="00CE4188" w:rsidP="009C187A">
            <w:pPr>
              <w:spacing w:line="360" w:lineRule="auto"/>
              <w:rPr>
                <w:rFonts w:eastAsia="Calibri"/>
              </w:rPr>
            </w:pPr>
          </w:p>
        </w:tc>
        <w:tc>
          <w:tcPr>
            <w:tcW w:w="1487" w:type="dxa"/>
            <w:vAlign w:val="center"/>
          </w:tcPr>
          <w:p w14:paraId="7FC49B00" w14:textId="77777777" w:rsidR="00CE4188" w:rsidRPr="003208B8" w:rsidRDefault="00CE4188" w:rsidP="009C187A">
            <w:pPr>
              <w:spacing w:line="360" w:lineRule="auto"/>
              <w:rPr>
                <w:rFonts w:eastAsia="Calibri"/>
              </w:rPr>
            </w:pPr>
          </w:p>
        </w:tc>
        <w:tc>
          <w:tcPr>
            <w:tcW w:w="1371" w:type="dxa"/>
            <w:vAlign w:val="center"/>
          </w:tcPr>
          <w:p w14:paraId="347B4769" w14:textId="77777777" w:rsidR="00CE4188" w:rsidRPr="003208B8" w:rsidRDefault="00CE4188" w:rsidP="009C187A">
            <w:pPr>
              <w:spacing w:line="360" w:lineRule="auto"/>
              <w:rPr>
                <w:rFonts w:eastAsia="Calibri"/>
              </w:rPr>
            </w:pPr>
          </w:p>
        </w:tc>
      </w:tr>
      <w:tr w:rsidR="00CE4188" w:rsidRPr="003208B8" w14:paraId="2F2EB3C7" w14:textId="77777777" w:rsidTr="009C187A">
        <w:trPr>
          <w:trHeight w:val="538"/>
        </w:trPr>
        <w:tc>
          <w:tcPr>
            <w:tcW w:w="2530" w:type="dxa"/>
            <w:vAlign w:val="center"/>
          </w:tcPr>
          <w:p w14:paraId="6352FBF1" w14:textId="77777777" w:rsidR="00CE4188" w:rsidRPr="003208B8" w:rsidRDefault="00CE4188" w:rsidP="009C187A">
            <w:pPr>
              <w:spacing w:line="360" w:lineRule="auto"/>
              <w:rPr>
                <w:rFonts w:eastAsia="Calibri"/>
                <w:iCs/>
              </w:rPr>
            </w:pPr>
          </w:p>
        </w:tc>
        <w:tc>
          <w:tcPr>
            <w:tcW w:w="3190" w:type="dxa"/>
            <w:vAlign w:val="center"/>
          </w:tcPr>
          <w:p w14:paraId="01983C93" w14:textId="77777777" w:rsidR="00CE4188" w:rsidRPr="003208B8" w:rsidRDefault="00CE4188" w:rsidP="009C187A">
            <w:pPr>
              <w:spacing w:line="360" w:lineRule="auto"/>
              <w:rPr>
                <w:rFonts w:eastAsia="Calibri"/>
              </w:rPr>
            </w:pPr>
          </w:p>
        </w:tc>
        <w:tc>
          <w:tcPr>
            <w:tcW w:w="1345" w:type="dxa"/>
            <w:vAlign w:val="center"/>
          </w:tcPr>
          <w:p w14:paraId="485875B8" w14:textId="77777777" w:rsidR="00CE4188" w:rsidRPr="003208B8" w:rsidRDefault="00CE4188" w:rsidP="009C187A">
            <w:pPr>
              <w:spacing w:line="360" w:lineRule="auto"/>
              <w:rPr>
                <w:rFonts w:eastAsia="Calibri"/>
              </w:rPr>
            </w:pPr>
          </w:p>
        </w:tc>
        <w:tc>
          <w:tcPr>
            <w:tcW w:w="1487" w:type="dxa"/>
            <w:vAlign w:val="center"/>
          </w:tcPr>
          <w:p w14:paraId="04A8F508" w14:textId="77777777" w:rsidR="00CE4188" w:rsidRPr="003208B8" w:rsidRDefault="00CE4188" w:rsidP="009C187A">
            <w:pPr>
              <w:spacing w:line="360" w:lineRule="auto"/>
              <w:rPr>
                <w:rFonts w:eastAsia="Calibri"/>
              </w:rPr>
            </w:pPr>
          </w:p>
        </w:tc>
        <w:tc>
          <w:tcPr>
            <w:tcW w:w="1371" w:type="dxa"/>
            <w:vAlign w:val="center"/>
          </w:tcPr>
          <w:p w14:paraId="60CCE309" w14:textId="77777777" w:rsidR="00CE4188" w:rsidRPr="003208B8" w:rsidRDefault="00CE4188" w:rsidP="009C187A">
            <w:pPr>
              <w:spacing w:line="360" w:lineRule="auto"/>
              <w:rPr>
                <w:rFonts w:eastAsia="Calibri"/>
              </w:rPr>
            </w:pPr>
          </w:p>
        </w:tc>
      </w:tr>
      <w:tr w:rsidR="00CE4188" w:rsidRPr="003208B8" w14:paraId="679938E7" w14:textId="77777777" w:rsidTr="009C187A">
        <w:trPr>
          <w:trHeight w:val="538"/>
        </w:trPr>
        <w:tc>
          <w:tcPr>
            <w:tcW w:w="2530" w:type="dxa"/>
            <w:vAlign w:val="center"/>
          </w:tcPr>
          <w:p w14:paraId="2DB3952A" w14:textId="77777777" w:rsidR="00CE4188" w:rsidRPr="003208B8" w:rsidRDefault="00CE4188" w:rsidP="009C187A">
            <w:pPr>
              <w:spacing w:line="360" w:lineRule="auto"/>
              <w:rPr>
                <w:rFonts w:eastAsia="Calibri"/>
                <w:iCs/>
              </w:rPr>
            </w:pPr>
          </w:p>
        </w:tc>
        <w:tc>
          <w:tcPr>
            <w:tcW w:w="3190" w:type="dxa"/>
            <w:vAlign w:val="center"/>
          </w:tcPr>
          <w:p w14:paraId="5D6E24C1" w14:textId="77777777" w:rsidR="00CE4188" w:rsidRPr="003208B8" w:rsidRDefault="00CE4188" w:rsidP="009C187A">
            <w:pPr>
              <w:spacing w:line="360" w:lineRule="auto"/>
              <w:rPr>
                <w:rFonts w:eastAsia="Calibri"/>
              </w:rPr>
            </w:pPr>
          </w:p>
        </w:tc>
        <w:tc>
          <w:tcPr>
            <w:tcW w:w="1345" w:type="dxa"/>
            <w:vAlign w:val="center"/>
          </w:tcPr>
          <w:p w14:paraId="6584D84D" w14:textId="77777777" w:rsidR="00CE4188" w:rsidRPr="003208B8" w:rsidRDefault="00CE4188" w:rsidP="009C187A">
            <w:pPr>
              <w:spacing w:line="360" w:lineRule="auto"/>
              <w:rPr>
                <w:rFonts w:eastAsia="Calibri"/>
              </w:rPr>
            </w:pPr>
          </w:p>
        </w:tc>
        <w:tc>
          <w:tcPr>
            <w:tcW w:w="1487" w:type="dxa"/>
            <w:vAlign w:val="center"/>
          </w:tcPr>
          <w:p w14:paraId="346AFA29" w14:textId="77777777" w:rsidR="00CE4188" w:rsidRPr="003208B8" w:rsidRDefault="00CE4188" w:rsidP="009C187A">
            <w:pPr>
              <w:spacing w:line="360" w:lineRule="auto"/>
              <w:rPr>
                <w:rFonts w:eastAsia="Calibri"/>
              </w:rPr>
            </w:pPr>
          </w:p>
        </w:tc>
        <w:tc>
          <w:tcPr>
            <w:tcW w:w="1371" w:type="dxa"/>
            <w:vAlign w:val="center"/>
          </w:tcPr>
          <w:p w14:paraId="070BB7DC" w14:textId="77777777" w:rsidR="00CE4188" w:rsidRPr="003208B8" w:rsidRDefault="00CE4188" w:rsidP="009C187A">
            <w:pPr>
              <w:spacing w:line="360" w:lineRule="auto"/>
              <w:rPr>
                <w:rFonts w:eastAsia="Calibri"/>
              </w:rPr>
            </w:pPr>
          </w:p>
        </w:tc>
      </w:tr>
      <w:tr w:rsidR="00CE4188" w:rsidRPr="003208B8" w14:paraId="1EDE0DAE" w14:textId="77777777" w:rsidTr="009C187A">
        <w:trPr>
          <w:trHeight w:val="538"/>
        </w:trPr>
        <w:tc>
          <w:tcPr>
            <w:tcW w:w="8552" w:type="dxa"/>
            <w:gridSpan w:val="4"/>
            <w:shd w:val="clear" w:color="auto" w:fill="D9D9D9"/>
            <w:vAlign w:val="center"/>
          </w:tcPr>
          <w:p w14:paraId="7C28E8C8" w14:textId="77777777" w:rsidR="00CE4188" w:rsidRPr="003208B8" w:rsidRDefault="00CE4188" w:rsidP="009C187A">
            <w:pPr>
              <w:spacing w:line="360" w:lineRule="auto"/>
              <w:rPr>
                <w:rFonts w:eastAsia="Calibri"/>
                <w:b/>
              </w:rPr>
            </w:pPr>
            <w:r w:rsidRPr="003208B8">
              <w:rPr>
                <w:rFonts w:eastAsia="Calibri"/>
                <w:b/>
              </w:rPr>
              <w:t>Toplam</w:t>
            </w:r>
          </w:p>
        </w:tc>
        <w:tc>
          <w:tcPr>
            <w:tcW w:w="1371" w:type="dxa"/>
            <w:vAlign w:val="center"/>
          </w:tcPr>
          <w:p w14:paraId="48772BF4" w14:textId="77777777" w:rsidR="00CE4188" w:rsidRPr="003208B8" w:rsidRDefault="00CE4188" w:rsidP="009C187A">
            <w:pPr>
              <w:spacing w:line="360" w:lineRule="auto"/>
              <w:rPr>
                <w:rFonts w:eastAsia="Calibri"/>
              </w:rPr>
            </w:pPr>
          </w:p>
        </w:tc>
      </w:tr>
    </w:tbl>
    <w:p w14:paraId="47BF7E1D" w14:textId="77777777" w:rsidR="00CE4188" w:rsidRPr="003208B8" w:rsidRDefault="00CE4188" w:rsidP="00CE4188">
      <w:pPr>
        <w:spacing w:before="240" w:after="60" w:line="360" w:lineRule="auto"/>
        <w:jc w:val="both"/>
        <w:rPr>
          <w:rFonts w:eastAsia="Calibri"/>
          <w:b/>
        </w:rPr>
      </w:pPr>
    </w:p>
    <w:p w14:paraId="1855F754" w14:textId="77777777" w:rsidR="00CE4188" w:rsidRPr="003208B8" w:rsidRDefault="00CE4188" w:rsidP="00CE4188">
      <w:pPr>
        <w:spacing w:before="240" w:after="60" w:line="360" w:lineRule="auto"/>
        <w:jc w:val="both"/>
        <w:rPr>
          <w:rFonts w:eastAsia="Calibri"/>
          <w:b/>
        </w:rPr>
      </w:pPr>
      <w:r w:rsidRPr="003208B8">
        <w:rPr>
          <w:rFonts w:eastAsia="Calibri"/>
          <w:b/>
        </w:rPr>
        <w:t>3. PROJENİN FAALİYET PLANI</w:t>
      </w:r>
    </w:p>
    <w:p w14:paraId="34FE0E5C" w14:textId="77777777" w:rsidR="00CE4188" w:rsidRPr="003208B8" w:rsidRDefault="00CE4188" w:rsidP="00CE4188">
      <w:pPr>
        <w:spacing w:after="120" w:line="360" w:lineRule="auto"/>
        <w:rPr>
          <w:rFonts w:eastAsia="Calibri"/>
        </w:rPr>
      </w:pPr>
      <w:r w:rsidRPr="003208B8">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CE4188" w:rsidRPr="003208B8" w14:paraId="4301BD31" w14:textId="77777777" w:rsidTr="009C187A">
        <w:trPr>
          <w:trHeight w:val="56"/>
        </w:trPr>
        <w:tc>
          <w:tcPr>
            <w:tcW w:w="823" w:type="dxa"/>
            <w:vMerge w:val="restart"/>
            <w:shd w:val="clear" w:color="auto" w:fill="D9D9D9"/>
            <w:vAlign w:val="center"/>
          </w:tcPr>
          <w:p w14:paraId="1179A5C8" w14:textId="77777777" w:rsidR="00CE4188" w:rsidRPr="003208B8" w:rsidRDefault="00CE4188" w:rsidP="009C187A">
            <w:pPr>
              <w:spacing w:line="360" w:lineRule="auto"/>
              <w:jc w:val="center"/>
              <w:rPr>
                <w:rFonts w:eastAsia="Calibri"/>
                <w:b/>
              </w:rPr>
            </w:pPr>
            <w:r w:rsidRPr="003208B8">
              <w:rPr>
                <w:rFonts w:eastAsia="Calibri"/>
                <w:b/>
              </w:rPr>
              <w:t>SN</w:t>
            </w:r>
          </w:p>
        </w:tc>
        <w:tc>
          <w:tcPr>
            <w:tcW w:w="3467" w:type="dxa"/>
            <w:vMerge w:val="restart"/>
            <w:shd w:val="clear" w:color="auto" w:fill="D9D9D9"/>
            <w:vAlign w:val="center"/>
          </w:tcPr>
          <w:p w14:paraId="02D9B2A4" w14:textId="77777777" w:rsidR="00CE4188" w:rsidRPr="003208B8" w:rsidRDefault="00CE4188" w:rsidP="009C187A">
            <w:pPr>
              <w:spacing w:line="360" w:lineRule="auto"/>
              <w:rPr>
                <w:rFonts w:eastAsia="Calibri"/>
                <w:b/>
              </w:rPr>
            </w:pPr>
            <w:r w:rsidRPr="003208B8">
              <w:rPr>
                <w:rFonts w:eastAsia="Calibri"/>
                <w:b/>
              </w:rPr>
              <w:t>Yapılacak faaliyet</w:t>
            </w:r>
          </w:p>
        </w:tc>
        <w:tc>
          <w:tcPr>
            <w:tcW w:w="5633" w:type="dxa"/>
            <w:gridSpan w:val="12"/>
            <w:shd w:val="clear" w:color="auto" w:fill="D9D9D9"/>
          </w:tcPr>
          <w:p w14:paraId="74A6EDE7" w14:textId="77777777" w:rsidR="00CE4188" w:rsidRPr="003208B8" w:rsidRDefault="00CE4188" w:rsidP="009C187A">
            <w:pPr>
              <w:spacing w:line="360" w:lineRule="auto"/>
              <w:jc w:val="center"/>
              <w:rPr>
                <w:rFonts w:eastAsia="Calibri"/>
                <w:b/>
              </w:rPr>
            </w:pPr>
            <w:r w:rsidRPr="003208B8">
              <w:rPr>
                <w:rFonts w:eastAsia="Calibri"/>
                <w:b/>
              </w:rPr>
              <w:t>Aylar</w:t>
            </w:r>
          </w:p>
        </w:tc>
      </w:tr>
      <w:tr w:rsidR="00CE4188" w:rsidRPr="003208B8" w14:paraId="5B93E5C3" w14:textId="77777777" w:rsidTr="009C187A">
        <w:tc>
          <w:tcPr>
            <w:tcW w:w="823" w:type="dxa"/>
            <w:vMerge/>
            <w:shd w:val="clear" w:color="auto" w:fill="D9D9D9"/>
          </w:tcPr>
          <w:p w14:paraId="34C3DE89" w14:textId="77777777" w:rsidR="00CE4188" w:rsidRPr="003208B8" w:rsidRDefault="00CE4188" w:rsidP="009C187A">
            <w:pPr>
              <w:spacing w:line="360" w:lineRule="auto"/>
              <w:jc w:val="center"/>
              <w:rPr>
                <w:rFonts w:eastAsia="Calibri"/>
              </w:rPr>
            </w:pPr>
          </w:p>
        </w:tc>
        <w:tc>
          <w:tcPr>
            <w:tcW w:w="3467" w:type="dxa"/>
            <w:vMerge/>
            <w:shd w:val="clear" w:color="auto" w:fill="D9D9D9"/>
            <w:vAlign w:val="center"/>
          </w:tcPr>
          <w:p w14:paraId="593D1086" w14:textId="77777777" w:rsidR="00CE4188" w:rsidRPr="003208B8" w:rsidRDefault="00CE4188" w:rsidP="009C187A">
            <w:pPr>
              <w:spacing w:line="360" w:lineRule="auto"/>
              <w:rPr>
                <w:rFonts w:eastAsia="Calibri"/>
              </w:rPr>
            </w:pPr>
          </w:p>
        </w:tc>
        <w:tc>
          <w:tcPr>
            <w:tcW w:w="469" w:type="dxa"/>
            <w:shd w:val="clear" w:color="auto" w:fill="D9D9D9"/>
          </w:tcPr>
          <w:p w14:paraId="16AFCDF5" w14:textId="77777777" w:rsidR="00CE4188" w:rsidRPr="003208B8" w:rsidRDefault="00CE4188" w:rsidP="009C187A">
            <w:pPr>
              <w:spacing w:line="360" w:lineRule="auto"/>
              <w:jc w:val="center"/>
              <w:rPr>
                <w:rFonts w:eastAsia="Calibri"/>
              </w:rPr>
            </w:pPr>
            <w:r w:rsidRPr="003208B8">
              <w:rPr>
                <w:rFonts w:eastAsia="Calibri"/>
              </w:rPr>
              <w:t>1</w:t>
            </w:r>
          </w:p>
        </w:tc>
        <w:tc>
          <w:tcPr>
            <w:tcW w:w="469" w:type="dxa"/>
            <w:shd w:val="clear" w:color="auto" w:fill="D9D9D9"/>
          </w:tcPr>
          <w:p w14:paraId="717CEB58" w14:textId="77777777" w:rsidR="00CE4188" w:rsidRPr="003208B8" w:rsidRDefault="00CE4188" w:rsidP="009C187A">
            <w:pPr>
              <w:spacing w:line="360" w:lineRule="auto"/>
              <w:jc w:val="center"/>
              <w:rPr>
                <w:rFonts w:eastAsia="Calibri"/>
              </w:rPr>
            </w:pPr>
            <w:r w:rsidRPr="003208B8">
              <w:rPr>
                <w:rFonts w:eastAsia="Calibri"/>
              </w:rPr>
              <w:t>2</w:t>
            </w:r>
          </w:p>
        </w:tc>
        <w:tc>
          <w:tcPr>
            <w:tcW w:w="470" w:type="dxa"/>
            <w:shd w:val="clear" w:color="auto" w:fill="D9D9D9"/>
          </w:tcPr>
          <w:p w14:paraId="605D89C6" w14:textId="77777777" w:rsidR="00CE4188" w:rsidRPr="003208B8" w:rsidRDefault="00CE4188" w:rsidP="009C187A">
            <w:pPr>
              <w:spacing w:line="360" w:lineRule="auto"/>
              <w:jc w:val="center"/>
              <w:rPr>
                <w:rFonts w:eastAsia="Calibri"/>
              </w:rPr>
            </w:pPr>
            <w:r w:rsidRPr="003208B8">
              <w:rPr>
                <w:rFonts w:eastAsia="Calibri"/>
              </w:rPr>
              <w:t>3</w:t>
            </w:r>
          </w:p>
        </w:tc>
        <w:tc>
          <w:tcPr>
            <w:tcW w:w="469" w:type="dxa"/>
            <w:shd w:val="clear" w:color="auto" w:fill="D9D9D9"/>
          </w:tcPr>
          <w:p w14:paraId="7F7B660A" w14:textId="77777777" w:rsidR="00CE4188" w:rsidRPr="003208B8" w:rsidRDefault="00CE4188" w:rsidP="009C187A">
            <w:pPr>
              <w:spacing w:line="360" w:lineRule="auto"/>
              <w:jc w:val="center"/>
              <w:rPr>
                <w:rFonts w:eastAsia="Calibri"/>
              </w:rPr>
            </w:pPr>
            <w:r w:rsidRPr="003208B8">
              <w:rPr>
                <w:rFonts w:eastAsia="Calibri"/>
              </w:rPr>
              <w:t>4</w:t>
            </w:r>
          </w:p>
        </w:tc>
        <w:tc>
          <w:tcPr>
            <w:tcW w:w="470" w:type="dxa"/>
            <w:shd w:val="clear" w:color="auto" w:fill="D9D9D9"/>
          </w:tcPr>
          <w:p w14:paraId="3C068A2A" w14:textId="77777777" w:rsidR="00CE4188" w:rsidRPr="003208B8" w:rsidRDefault="00CE4188" w:rsidP="009C187A">
            <w:pPr>
              <w:spacing w:line="360" w:lineRule="auto"/>
              <w:jc w:val="center"/>
              <w:rPr>
                <w:rFonts w:eastAsia="Calibri"/>
              </w:rPr>
            </w:pPr>
            <w:r w:rsidRPr="003208B8">
              <w:rPr>
                <w:rFonts w:eastAsia="Calibri"/>
              </w:rPr>
              <w:t>5</w:t>
            </w:r>
          </w:p>
        </w:tc>
        <w:tc>
          <w:tcPr>
            <w:tcW w:w="469" w:type="dxa"/>
            <w:shd w:val="clear" w:color="auto" w:fill="D9D9D9"/>
          </w:tcPr>
          <w:p w14:paraId="61EF42E6" w14:textId="77777777" w:rsidR="00CE4188" w:rsidRPr="003208B8" w:rsidRDefault="00CE4188" w:rsidP="009C187A">
            <w:pPr>
              <w:spacing w:line="360" w:lineRule="auto"/>
              <w:jc w:val="center"/>
              <w:rPr>
                <w:rFonts w:eastAsia="Calibri"/>
              </w:rPr>
            </w:pPr>
            <w:r w:rsidRPr="003208B8">
              <w:rPr>
                <w:rFonts w:eastAsia="Calibri"/>
              </w:rPr>
              <w:t>6</w:t>
            </w:r>
          </w:p>
        </w:tc>
        <w:tc>
          <w:tcPr>
            <w:tcW w:w="469" w:type="dxa"/>
            <w:shd w:val="clear" w:color="auto" w:fill="D9D9D9"/>
          </w:tcPr>
          <w:p w14:paraId="32E662FF" w14:textId="77777777" w:rsidR="00CE4188" w:rsidRPr="003208B8" w:rsidRDefault="00CE4188" w:rsidP="009C187A">
            <w:pPr>
              <w:spacing w:line="360" w:lineRule="auto"/>
              <w:jc w:val="center"/>
              <w:rPr>
                <w:rFonts w:eastAsia="Calibri"/>
              </w:rPr>
            </w:pPr>
            <w:r w:rsidRPr="003208B8">
              <w:rPr>
                <w:rFonts w:eastAsia="Calibri"/>
              </w:rPr>
              <w:t>7</w:t>
            </w:r>
          </w:p>
        </w:tc>
        <w:tc>
          <w:tcPr>
            <w:tcW w:w="470" w:type="dxa"/>
            <w:shd w:val="clear" w:color="auto" w:fill="D9D9D9"/>
          </w:tcPr>
          <w:p w14:paraId="4B70AAA0" w14:textId="77777777" w:rsidR="00CE4188" w:rsidRPr="003208B8" w:rsidRDefault="00CE4188" w:rsidP="009C187A">
            <w:pPr>
              <w:spacing w:line="360" w:lineRule="auto"/>
              <w:jc w:val="center"/>
              <w:rPr>
                <w:rFonts w:eastAsia="Calibri"/>
              </w:rPr>
            </w:pPr>
            <w:r w:rsidRPr="003208B8">
              <w:rPr>
                <w:rFonts w:eastAsia="Calibri"/>
              </w:rPr>
              <w:t>8</w:t>
            </w:r>
          </w:p>
        </w:tc>
        <w:tc>
          <w:tcPr>
            <w:tcW w:w="469" w:type="dxa"/>
            <w:shd w:val="clear" w:color="auto" w:fill="D9D9D9"/>
          </w:tcPr>
          <w:p w14:paraId="3C4E9BBC" w14:textId="77777777" w:rsidR="00CE4188" w:rsidRPr="003208B8" w:rsidRDefault="00CE4188" w:rsidP="009C187A">
            <w:pPr>
              <w:spacing w:line="360" w:lineRule="auto"/>
              <w:jc w:val="center"/>
              <w:rPr>
                <w:rFonts w:eastAsia="Calibri"/>
              </w:rPr>
            </w:pPr>
            <w:r w:rsidRPr="003208B8">
              <w:rPr>
                <w:rFonts w:eastAsia="Calibri"/>
              </w:rPr>
              <w:t>9</w:t>
            </w:r>
          </w:p>
        </w:tc>
        <w:tc>
          <w:tcPr>
            <w:tcW w:w="470" w:type="dxa"/>
            <w:shd w:val="clear" w:color="auto" w:fill="D9D9D9"/>
          </w:tcPr>
          <w:p w14:paraId="2EB94C72" w14:textId="77777777" w:rsidR="00CE4188" w:rsidRPr="003208B8" w:rsidRDefault="00CE4188" w:rsidP="009C187A">
            <w:pPr>
              <w:spacing w:line="360" w:lineRule="auto"/>
              <w:jc w:val="center"/>
              <w:rPr>
                <w:rFonts w:eastAsia="Calibri"/>
              </w:rPr>
            </w:pPr>
            <w:r w:rsidRPr="003208B8">
              <w:rPr>
                <w:rFonts w:eastAsia="Calibri"/>
              </w:rPr>
              <w:t>10</w:t>
            </w:r>
          </w:p>
        </w:tc>
        <w:tc>
          <w:tcPr>
            <w:tcW w:w="469" w:type="dxa"/>
            <w:shd w:val="clear" w:color="auto" w:fill="D9D9D9"/>
          </w:tcPr>
          <w:p w14:paraId="15B68064" w14:textId="77777777" w:rsidR="00CE4188" w:rsidRPr="003208B8" w:rsidRDefault="00CE4188" w:rsidP="009C187A">
            <w:pPr>
              <w:spacing w:line="360" w:lineRule="auto"/>
              <w:jc w:val="center"/>
              <w:rPr>
                <w:rFonts w:eastAsia="Calibri"/>
              </w:rPr>
            </w:pPr>
            <w:r w:rsidRPr="003208B8">
              <w:rPr>
                <w:rFonts w:eastAsia="Calibri"/>
              </w:rPr>
              <w:t>11</w:t>
            </w:r>
          </w:p>
        </w:tc>
        <w:tc>
          <w:tcPr>
            <w:tcW w:w="470" w:type="dxa"/>
            <w:shd w:val="clear" w:color="auto" w:fill="D9D9D9"/>
          </w:tcPr>
          <w:p w14:paraId="1568410A" w14:textId="77777777" w:rsidR="00CE4188" w:rsidRPr="003208B8" w:rsidRDefault="00CE4188" w:rsidP="009C187A">
            <w:pPr>
              <w:spacing w:line="360" w:lineRule="auto"/>
              <w:jc w:val="center"/>
              <w:rPr>
                <w:rFonts w:eastAsia="Calibri"/>
              </w:rPr>
            </w:pPr>
            <w:r w:rsidRPr="003208B8">
              <w:rPr>
                <w:rFonts w:eastAsia="Calibri"/>
              </w:rPr>
              <w:t>12</w:t>
            </w:r>
          </w:p>
        </w:tc>
      </w:tr>
      <w:tr w:rsidR="00CE4188" w:rsidRPr="003208B8" w14:paraId="4E948120" w14:textId="77777777" w:rsidTr="009C187A">
        <w:trPr>
          <w:trHeight w:val="440"/>
        </w:trPr>
        <w:tc>
          <w:tcPr>
            <w:tcW w:w="823" w:type="dxa"/>
            <w:vAlign w:val="center"/>
          </w:tcPr>
          <w:p w14:paraId="53E24E78" w14:textId="77777777" w:rsidR="00CE4188" w:rsidRPr="003208B8" w:rsidRDefault="00CE4188" w:rsidP="009C187A">
            <w:pPr>
              <w:spacing w:line="360" w:lineRule="auto"/>
              <w:jc w:val="center"/>
              <w:rPr>
                <w:rFonts w:eastAsia="Calibri"/>
              </w:rPr>
            </w:pPr>
            <w:r w:rsidRPr="003208B8">
              <w:rPr>
                <w:rFonts w:eastAsia="Calibri"/>
              </w:rPr>
              <w:t>1</w:t>
            </w:r>
          </w:p>
        </w:tc>
        <w:tc>
          <w:tcPr>
            <w:tcW w:w="3467" w:type="dxa"/>
            <w:vAlign w:val="center"/>
          </w:tcPr>
          <w:p w14:paraId="2BE92943" w14:textId="77777777" w:rsidR="00CE4188" w:rsidRPr="003208B8" w:rsidRDefault="00CE4188" w:rsidP="009C187A">
            <w:pPr>
              <w:spacing w:line="360" w:lineRule="auto"/>
              <w:rPr>
                <w:rFonts w:eastAsia="Calibri"/>
              </w:rPr>
            </w:pPr>
          </w:p>
        </w:tc>
        <w:tc>
          <w:tcPr>
            <w:tcW w:w="469" w:type="dxa"/>
            <w:vAlign w:val="center"/>
          </w:tcPr>
          <w:p w14:paraId="2AE0B6C0" w14:textId="77777777" w:rsidR="00CE4188" w:rsidRPr="003208B8" w:rsidRDefault="00CE4188" w:rsidP="009C187A">
            <w:pPr>
              <w:spacing w:line="360" w:lineRule="auto"/>
              <w:rPr>
                <w:rFonts w:eastAsia="Calibri"/>
              </w:rPr>
            </w:pPr>
          </w:p>
        </w:tc>
        <w:tc>
          <w:tcPr>
            <w:tcW w:w="469" w:type="dxa"/>
            <w:vAlign w:val="center"/>
          </w:tcPr>
          <w:p w14:paraId="09CF9B33" w14:textId="77777777" w:rsidR="00CE4188" w:rsidRPr="003208B8" w:rsidRDefault="00CE4188" w:rsidP="009C187A">
            <w:pPr>
              <w:spacing w:line="360" w:lineRule="auto"/>
              <w:rPr>
                <w:rFonts w:eastAsia="Calibri"/>
              </w:rPr>
            </w:pPr>
          </w:p>
        </w:tc>
        <w:tc>
          <w:tcPr>
            <w:tcW w:w="470" w:type="dxa"/>
            <w:vAlign w:val="center"/>
          </w:tcPr>
          <w:p w14:paraId="7C81B6E2" w14:textId="77777777" w:rsidR="00CE4188" w:rsidRPr="003208B8" w:rsidRDefault="00CE4188" w:rsidP="009C187A">
            <w:pPr>
              <w:spacing w:line="360" w:lineRule="auto"/>
              <w:rPr>
                <w:rFonts w:eastAsia="Calibri"/>
              </w:rPr>
            </w:pPr>
          </w:p>
        </w:tc>
        <w:tc>
          <w:tcPr>
            <w:tcW w:w="469" w:type="dxa"/>
            <w:vAlign w:val="center"/>
          </w:tcPr>
          <w:p w14:paraId="1752079F" w14:textId="77777777" w:rsidR="00CE4188" w:rsidRPr="003208B8" w:rsidRDefault="00CE4188" w:rsidP="009C187A">
            <w:pPr>
              <w:spacing w:line="360" w:lineRule="auto"/>
              <w:rPr>
                <w:rFonts w:eastAsia="Calibri"/>
              </w:rPr>
            </w:pPr>
          </w:p>
        </w:tc>
        <w:tc>
          <w:tcPr>
            <w:tcW w:w="470" w:type="dxa"/>
            <w:vAlign w:val="center"/>
          </w:tcPr>
          <w:p w14:paraId="40FB1AA1" w14:textId="77777777" w:rsidR="00CE4188" w:rsidRPr="003208B8" w:rsidRDefault="00CE4188" w:rsidP="009C187A">
            <w:pPr>
              <w:spacing w:line="360" w:lineRule="auto"/>
              <w:rPr>
                <w:rFonts w:eastAsia="Calibri"/>
              </w:rPr>
            </w:pPr>
          </w:p>
        </w:tc>
        <w:tc>
          <w:tcPr>
            <w:tcW w:w="469" w:type="dxa"/>
            <w:vAlign w:val="center"/>
          </w:tcPr>
          <w:p w14:paraId="7C397158" w14:textId="77777777" w:rsidR="00CE4188" w:rsidRPr="003208B8" w:rsidRDefault="00CE4188" w:rsidP="009C187A">
            <w:pPr>
              <w:spacing w:line="360" w:lineRule="auto"/>
              <w:rPr>
                <w:rFonts w:eastAsia="Calibri"/>
              </w:rPr>
            </w:pPr>
          </w:p>
        </w:tc>
        <w:tc>
          <w:tcPr>
            <w:tcW w:w="469" w:type="dxa"/>
            <w:vAlign w:val="center"/>
          </w:tcPr>
          <w:p w14:paraId="42BE3B86" w14:textId="77777777" w:rsidR="00CE4188" w:rsidRPr="003208B8" w:rsidRDefault="00CE4188" w:rsidP="009C187A">
            <w:pPr>
              <w:spacing w:line="360" w:lineRule="auto"/>
              <w:rPr>
                <w:rFonts w:eastAsia="Calibri"/>
              </w:rPr>
            </w:pPr>
          </w:p>
        </w:tc>
        <w:tc>
          <w:tcPr>
            <w:tcW w:w="470" w:type="dxa"/>
            <w:vAlign w:val="center"/>
          </w:tcPr>
          <w:p w14:paraId="16FE5594" w14:textId="77777777" w:rsidR="00CE4188" w:rsidRPr="003208B8" w:rsidRDefault="00CE4188" w:rsidP="009C187A">
            <w:pPr>
              <w:spacing w:line="360" w:lineRule="auto"/>
              <w:rPr>
                <w:rFonts w:eastAsia="Calibri"/>
              </w:rPr>
            </w:pPr>
          </w:p>
        </w:tc>
        <w:tc>
          <w:tcPr>
            <w:tcW w:w="469" w:type="dxa"/>
            <w:vAlign w:val="center"/>
          </w:tcPr>
          <w:p w14:paraId="3625D6B3" w14:textId="77777777" w:rsidR="00CE4188" w:rsidRPr="003208B8" w:rsidRDefault="00CE4188" w:rsidP="009C187A">
            <w:pPr>
              <w:spacing w:line="360" w:lineRule="auto"/>
              <w:rPr>
                <w:rFonts w:eastAsia="Calibri"/>
              </w:rPr>
            </w:pPr>
          </w:p>
        </w:tc>
        <w:tc>
          <w:tcPr>
            <w:tcW w:w="470" w:type="dxa"/>
            <w:vAlign w:val="center"/>
          </w:tcPr>
          <w:p w14:paraId="64AA52E3" w14:textId="77777777" w:rsidR="00CE4188" w:rsidRPr="003208B8" w:rsidRDefault="00CE4188" w:rsidP="009C187A">
            <w:pPr>
              <w:spacing w:line="360" w:lineRule="auto"/>
              <w:rPr>
                <w:rFonts w:eastAsia="Calibri"/>
              </w:rPr>
            </w:pPr>
          </w:p>
        </w:tc>
        <w:tc>
          <w:tcPr>
            <w:tcW w:w="469" w:type="dxa"/>
            <w:vAlign w:val="center"/>
          </w:tcPr>
          <w:p w14:paraId="753AC1B4" w14:textId="77777777" w:rsidR="00CE4188" w:rsidRPr="003208B8" w:rsidRDefault="00CE4188" w:rsidP="009C187A">
            <w:pPr>
              <w:spacing w:line="360" w:lineRule="auto"/>
              <w:rPr>
                <w:rFonts w:eastAsia="Calibri"/>
              </w:rPr>
            </w:pPr>
          </w:p>
        </w:tc>
        <w:tc>
          <w:tcPr>
            <w:tcW w:w="470" w:type="dxa"/>
            <w:vAlign w:val="center"/>
          </w:tcPr>
          <w:p w14:paraId="6A25FE2A" w14:textId="77777777" w:rsidR="00CE4188" w:rsidRPr="003208B8" w:rsidRDefault="00CE4188" w:rsidP="009C187A">
            <w:pPr>
              <w:spacing w:line="360" w:lineRule="auto"/>
              <w:rPr>
                <w:rFonts w:eastAsia="Calibri"/>
              </w:rPr>
            </w:pPr>
          </w:p>
        </w:tc>
      </w:tr>
      <w:tr w:rsidR="00CE4188" w:rsidRPr="003208B8" w14:paraId="5494F28A" w14:textId="77777777" w:rsidTr="009C187A">
        <w:trPr>
          <w:trHeight w:val="441"/>
        </w:trPr>
        <w:tc>
          <w:tcPr>
            <w:tcW w:w="823" w:type="dxa"/>
            <w:vAlign w:val="center"/>
          </w:tcPr>
          <w:p w14:paraId="322A89BC" w14:textId="77777777" w:rsidR="00CE4188" w:rsidRPr="003208B8" w:rsidRDefault="00CE4188" w:rsidP="009C187A">
            <w:pPr>
              <w:spacing w:line="360" w:lineRule="auto"/>
              <w:jc w:val="center"/>
              <w:rPr>
                <w:rFonts w:eastAsia="Calibri"/>
              </w:rPr>
            </w:pPr>
            <w:r w:rsidRPr="003208B8">
              <w:rPr>
                <w:rFonts w:eastAsia="Calibri"/>
              </w:rPr>
              <w:t>2</w:t>
            </w:r>
          </w:p>
        </w:tc>
        <w:tc>
          <w:tcPr>
            <w:tcW w:w="3467" w:type="dxa"/>
            <w:vAlign w:val="center"/>
          </w:tcPr>
          <w:p w14:paraId="24F2B45C" w14:textId="77777777" w:rsidR="00CE4188" w:rsidRPr="003208B8" w:rsidRDefault="00CE4188" w:rsidP="009C187A">
            <w:pPr>
              <w:spacing w:line="360" w:lineRule="auto"/>
              <w:rPr>
                <w:rFonts w:eastAsia="Calibri"/>
              </w:rPr>
            </w:pPr>
          </w:p>
        </w:tc>
        <w:tc>
          <w:tcPr>
            <w:tcW w:w="469" w:type="dxa"/>
            <w:vAlign w:val="center"/>
          </w:tcPr>
          <w:p w14:paraId="0DFDF6B5" w14:textId="77777777" w:rsidR="00CE4188" w:rsidRPr="003208B8" w:rsidRDefault="00CE4188" w:rsidP="009C187A">
            <w:pPr>
              <w:spacing w:line="360" w:lineRule="auto"/>
              <w:rPr>
                <w:rFonts w:eastAsia="Calibri"/>
              </w:rPr>
            </w:pPr>
          </w:p>
        </w:tc>
        <w:tc>
          <w:tcPr>
            <w:tcW w:w="469" w:type="dxa"/>
            <w:vAlign w:val="center"/>
          </w:tcPr>
          <w:p w14:paraId="62EE2397" w14:textId="77777777" w:rsidR="00CE4188" w:rsidRPr="003208B8" w:rsidRDefault="00CE4188" w:rsidP="009C187A">
            <w:pPr>
              <w:spacing w:line="360" w:lineRule="auto"/>
              <w:rPr>
                <w:rFonts w:eastAsia="Calibri"/>
              </w:rPr>
            </w:pPr>
          </w:p>
        </w:tc>
        <w:tc>
          <w:tcPr>
            <w:tcW w:w="470" w:type="dxa"/>
            <w:vAlign w:val="center"/>
          </w:tcPr>
          <w:p w14:paraId="64D84DA4" w14:textId="77777777" w:rsidR="00CE4188" w:rsidRPr="003208B8" w:rsidRDefault="00CE4188" w:rsidP="009C187A">
            <w:pPr>
              <w:spacing w:line="360" w:lineRule="auto"/>
              <w:rPr>
                <w:rFonts w:eastAsia="Calibri"/>
              </w:rPr>
            </w:pPr>
          </w:p>
        </w:tc>
        <w:tc>
          <w:tcPr>
            <w:tcW w:w="469" w:type="dxa"/>
            <w:vAlign w:val="center"/>
          </w:tcPr>
          <w:p w14:paraId="59277B19" w14:textId="77777777" w:rsidR="00CE4188" w:rsidRPr="003208B8" w:rsidRDefault="00CE4188" w:rsidP="009C187A">
            <w:pPr>
              <w:spacing w:line="360" w:lineRule="auto"/>
              <w:rPr>
                <w:rFonts w:eastAsia="Calibri"/>
              </w:rPr>
            </w:pPr>
          </w:p>
        </w:tc>
        <w:tc>
          <w:tcPr>
            <w:tcW w:w="470" w:type="dxa"/>
            <w:vAlign w:val="center"/>
          </w:tcPr>
          <w:p w14:paraId="5AAA44D9" w14:textId="77777777" w:rsidR="00CE4188" w:rsidRPr="003208B8" w:rsidRDefault="00CE4188" w:rsidP="009C187A">
            <w:pPr>
              <w:spacing w:line="360" w:lineRule="auto"/>
              <w:rPr>
                <w:rFonts w:eastAsia="Calibri"/>
              </w:rPr>
            </w:pPr>
          </w:p>
        </w:tc>
        <w:tc>
          <w:tcPr>
            <w:tcW w:w="469" w:type="dxa"/>
            <w:vAlign w:val="center"/>
          </w:tcPr>
          <w:p w14:paraId="51201FB5" w14:textId="77777777" w:rsidR="00CE4188" w:rsidRPr="003208B8" w:rsidRDefault="00CE4188" w:rsidP="009C187A">
            <w:pPr>
              <w:spacing w:line="360" w:lineRule="auto"/>
              <w:rPr>
                <w:rFonts w:eastAsia="Calibri"/>
              </w:rPr>
            </w:pPr>
          </w:p>
        </w:tc>
        <w:tc>
          <w:tcPr>
            <w:tcW w:w="469" w:type="dxa"/>
            <w:vAlign w:val="center"/>
          </w:tcPr>
          <w:p w14:paraId="586D4BA7" w14:textId="77777777" w:rsidR="00CE4188" w:rsidRPr="003208B8" w:rsidRDefault="00CE4188" w:rsidP="009C187A">
            <w:pPr>
              <w:spacing w:line="360" w:lineRule="auto"/>
              <w:rPr>
                <w:rFonts w:eastAsia="Calibri"/>
              </w:rPr>
            </w:pPr>
          </w:p>
        </w:tc>
        <w:tc>
          <w:tcPr>
            <w:tcW w:w="470" w:type="dxa"/>
            <w:vAlign w:val="center"/>
          </w:tcPr>
          <w:p w14:paraId="73FC2AE5" w14:textId="77777777" w:rsidR="00CE4188" w:rsidRPr="003208B8" w:rsidRDefault="00CE4188" w:rsidP="009C187A">
            <w:pPr>
              <w:spacing w:line="360" w:lineRule="auto"/>
              <w:rPr>
                <w:rFonts w:eastAsia="Calibri"/>
              </w:rPr>
            </w:pPr>
          </w:p>
        </w:tc>
        <w:tc>
          <w:tcPr>
            <w:tcW w:w="469" w:type="dxa"/>
            <w:vAlign w:val="center"/>
          </w:tcPr>
          <w:p w14:paraId="2C067C3E" w14:textId="77777777" w:rsidR="00CE4188" w:rsidRPr="003208B8" w:rsidRDefault="00CE4188" w:rsidP="009C187A">
            <w:pPr>
              <w:spacing w:line="360" w:lineRule="auto"/>
              <w:rPr>
                <w:rFonts w:eastAsia="Calibri"/>
              </w:rPr>
            </w:pPr>
          </w:p>
        </w:tc>
        <w:tc>
          <w:tcPr>
            <w:tcW w:w="470" w:type="dxa"/>
            <w:vAlign w:val="center"/>
          </w:tcPr>
          <w:p w14:paraId="0FD9237A" w14:textId="77777777" w:rsidR="00CE4188" w:rsidRPr="003208B8" w:rsidRDefault="00CE4188" w:rsidP="009C187A">
            <w:pPr>
              <w:spacing w:line="360" w:lineRule="auto"/>
              <w:rPr>
                <w:rFonts w:eastAsia="Calibri"/>
              </w:rPr>
            </w:pPr>
          </w:p>
        </w:tc>
        <w:tc>
          <w:tcPr>
            <w:tcW w:w="469" w:type="dxa"/>
            <w:vAlign w:val="center"/>
          </w:tcPr>
          <w:p w14:paraId="1832C7B4" w14:textId="77777777" w:rsidR="00CE4188" w:rsidRPr="003208B8" w:rsidRDefault="00CE4188" w:rsidP="009C187A">
            <w:pPr>
              <w:spacing w:line="360" w:lineRule="auto"/>
              <w:rPr>
                <w:rFonts w:eastAsia="Calibri"/>
              </w:rPr>
            </w:pPr>
          </w:p>
        </w:tc>
        <w:tc>
          <w:tcPr>
            <w:tcW w:w="470" w:type="dxa"/>
            <w:vAlign w:val="center"/>
          </w:tcPr>
          <w:p w14:paraId="6F2409B2" w14:textId="77777777" w:rsidR="00CE4188" w:rsidRPr="003208B8" w:rsidRDefault="00CE4188" w:rsidP="009C187A">
            <w:pPr>
              <w:spacing w:line="360" w:lineRule="auto"/>
              <w:rPr>
                <w:rFonts w:eastAsia="Calibri"/>
              </w:rPr>
            </w:pPr>
          </w:p>
        </w:tc>
      </w:tr>
      <w:tr w:rsidR="00CE4188" w:rsidRPr="003208B8" w14:paraId="3718460E" w14:textId="77777777" w:rsidTr="009C187A">
        <w:trPr>
          <w:trHeight w:val="440"/>
        </w:trPr>
        <w:tc>
          <w:tcPr>
            <w:tcW w:w="823" w:type="dxa"/>
            <w:vAlign w:val="center"/>
          </w:tcPr>
          <w:p w14:paraId="71298227" w14:textId="77777777" w:rsidR="00CE4188" w:rsidRPr="003208B8" w:rsidRDefault="00CE4188" w:rsidP="009C187A">
            <w:pPr>
              <w:spacing w:line="360" w:lineRule="auto"/>
              <w:jc w:val="center"/>
              <w:rPr>
                <w:rFonts w:eastAsia="Calibri"/>
              </w:rPr>
            </w:pPr>
            <w:r w:rsidRPr="003208B8">
              <w:rPr>
                <w:rFonts w:eastAsia="Calibri"/>
              </w:rPr>
              <w:t>3</w:t>
            </w:r>
          </w:p>
        </w:tc>
        <w:tc>
          <w:tcPr>
            <w:tcW w:w="3467" w:type="dxa"/>
            <w:vAlign w:val="center"/>
          </w:tcPr>
          <w:p w14:paraId="60731331" w14:textId="77777777" w:rsidR="00CE4188" w:rsidRPr="003208B8" w:rsidRDefault="00CE4188" w:rsidP="009C187A">
            <w:pPr>
              <w:spacing w:line="360" w:lineRule="auto"/>
              <w:rPr>
                <w:rFonts w:eastAsia="Calibri"/>
              </w:rPr>
            </w:pPr>
          </w:p>
        </w:tc>
        <w:tc>
          <w:tcPr>
            <w:tcW w:w="469" w:type="dxa"/>
            <w:vAlign w:val="center"/>
          </w:tcPr>
          <w:p w14:paraId="39B436E9" w14:textId="77777777" w:rsidR="00CE4188" w:rsidRPr="003208B8" w:rsidRDefault="00CE4188" w:rsidP="009C187A">
            <w:pPr>
              <w:spacing w:line="360" w:lineRule="auto"/>
              <w:rPr>
                <w:rFonts w:eastAsia="Calibri"/>
              </w:rPr>
            </w:pPr>
          </w:p>
        </w:tc>
        <w:tc>
          <w:tcPr>
            <w:tcW w:w="469" w:type="dxa"/>
            <w:vAlign w:val="center"/>
          </w:tcPr>
          <w:p w14:paraId="51AB6900" w14:textId="77777777" w:rsidR="00CE4188" w:rsidRPr="003208B8" w:rsidRDefault="00CE4188" w:rsidP="009C187A">
            <w:pPr>
              <w:spacing w:line="360" w:lineRule="auto"/>
              <w:rPr>
                <w:rFonts w:eastAsia="Calibri"/>
              </w:rPr>
            </w:pPr>
          </w:p>
        </w:tc>
        <w:tc>
          <w:tcPr>
            <w:tcW w:w="470" w:type="dxa"/>
            <w:vAlign w:val="center"/>
          </w:tcPr>
          <w:p w14:paraId="37E81578" w14:textId="77777777" w:rsidR="00CE4188" w:rsidRPr="003208B8" w:rsidRDefault="00CE4188" w:rsidP="009C187A">
            <w:pPr>
              <w:spacing w:line="360" w:lineRule="auto"/>
              <w:rPr>
                <w:rFonts w:eastAsia="Calibri"/>
              </w:rPr>
            </w:pPr>
          </w:p>
        </w:tc>
        <w:tc>
          <w:tcPr>
            <w:tcW w:w="469" w:type="dxa"/>
            <w:vAlign w:val="center"/>
          </w:tcPr>
          <w:p w14:paraId="5D8C68B8" w14:textId="77777777" w:rsidR="00CE4188" w:rsidRPr="003208B8" w:rsidRDefault="00CE4188" w:rsidP="009C187A">
            <w:pPr>
              <w:spacing w:line="360" w:lineRule="auto"/>
              <w:rPr>
                <w:rFonts w:eastAsia="Calibri"/>
              </w:rPr>
            </w:pPr>
          </w:p>
        </w:tc>
        <w:tc>
          <w:tcPr>
            <w:tcW w:w="470" w:type="dxa"/>
            <w:vAlign w:val="center"/>
          </w:tcPr>
          <w:p w14:paraId="6E9A49A9" w14:textId="77777777" w:rsidR="00CE4188" w:rsidRPr="003208B8" w:rsidRDefault="00CE4188" w:rsidP="009C187A">
            <w:pPr>
              <w:spacing w:line="360" w:lineRule="auto"/>
              <w:rPr>
                <w:rFonts w:eastAsia="Calibri"/>
              </w:rPr>
            </w:pPr>
          </w:p>
        </w:tc>
        <w:tc>
          <w:tcPr>
            <w:tcW w:w="469" w:type="dxa"/>
            <w:vAlign w:val="center"/>
          </w:tcPr>
          <w:p w14:paraId="3008CB09" w14:textId="77777777" w:rsidR="00CE4188" w:rsidRPr="003208B8" w:rsidRDefault="00CE4188" w:rsidP="009C187A">
            <w:pPr>
              <w:spacing w:line="360" w:lineRule="auto"/>
              <w:rPr>
                <w:rFonts w:eastAsia="Calibri"/>
              </w:rPr>
            </w:pPr>
          </w:p>
        </w:tc>
        <w:tc>
          <w:tcPr>
            <w:tcW w:w="469" w:type="dxa"/>
            <w:vAlign w:val="center"/>
          </w:tcPr>
          <w:p w14:paraId="5C61EECF" w14:textId="77777777" w:rsidR="00CE4188" w:rsidRPr="003208B8" w:rsidRDefault="00CE4188" w:rsidP="009C187A">
            <w:pPr>
              <w:spacing w:line="360" w:lineRule="auto"/>
              <w:rPr>
                <w:rFonts w:eastAsia="Calibri"/>
              </w:rPr>
            </w:pPr>
          </w:p>
        </w:tc>
        <w:tc>
          <w:tcPr>
            <w:tcW w:w="470" w:type="dxa"/>
            <w:vAlign w:val="center"/>
          </w:tcPr>
          <w:p w14:paraId="34137389" w14:textId="77777777" w:rsidR="00CE4188" w:rsidRPr="003208B8" w:rsidRDefault="00CE4188" w:rsidP="009C187A">
            <w:pPr>
              <w:spacing w:line="360" w:lineRule="auto"/>
              <w:rPr>
                <w:rFonts w:eastAsia="Calibri"/>
              </w:rPr>
            </w:pPr>
          </w:p>
        </w:tc>
        <w:tc>
          <w:tcPr>
            <w:tcW w:w="469" w:type="dxa"/>
            <w:vAlign w:val="center"/>
          </w:tcPr>
          <w:p w14:paraId="69441DAB" w14:textId="77777777" w:rsidR="00CE4188" w:rsidRPr="003208B8" w:rsidRDefault="00CE4188" w:rsidP="009C187A">
            <w:pPr>
              <w:spacing w:line="360" w:lineRule="auto"/>
              <w:rPr>
                <w:rFonts w:eastAsia="Calibri"/>
              </w:rPr>
            </w:pPr>
          </w:p>
        </w:tc>
        <w:tc>
          <w:tcPr>
            <w:tcW w:w="470" w:type="dxa"/>
            <w:vAlign w:val="center"/>
          </w:tcPr>
          <w:p w14:paraId="75330D39" w14:textId="77777777" w:rsidR="00CE4188" w:rsidRPr="003208B8" w:rsidRDefault="00CE4188" w:rsidP="009C187A">
            <w:pPr>
              <w:spacing w:line="360" w:lineRule="auto"/>
              <w:rPr>
                <w:rFonts w:eastAsia="Calibri"/>
              </w:rPr>
            </w:pPr>
          </w:p>
        </w:tc>
        <w:tc>
          <w:tcPr>
            <w:tcW w:w="469" w:type="dxa"/>
            <w:vAlign w:val="center"/>
          </w:tcPr>
          <w:p w14:paraId="428F3752" w14:textId="77777777" w:rsidR="00CE4188" w:rsidRPr="003208B8" w:rsidRDefault="00CE4188" w:rsidP="009C187A">
            <w:pPr>
              <w:spacing w:line="360" w:lineRule="auto"/>
              <w:rPr>
                <w:rFonts w:eastAsia="Calibri"/>
              </w:rPr>
            </w:pPr>
          </w:p>
        </w:tc>
        <w:tc>
          <w:tcPr>
            <w:tcW w:w="470" w:type="dxa"/>
            <w:vAlign w:val="center"/>
          </w:tcPr>
          <w:p w14:paraId="0B4A291F" w14:textId="77777777" w:rsidR="00CE4188" w:rsidRPr="003208B8" w:rsidRDefault="00CE4188" w:rsidP="009C187A">
            <w:pPr>
              <w:spacing w:line="360" w:lineRule="auto"/>
              <w:rPr>
                <w:rFonts w:eastAsia="Calibri"/>
              </w:rPr>
            </w:pPr>
          </w:p>
        </w:tc>
      </w:tr>
      <w:tr w:rsidR="00CE4188" w:rsidRPr="003208B8" w14:paraId="52066279" w14:textId="77777777" w:rsidTr="009C187A">
        <w:trPr>
          <w:trHeight w:val="441"/>
        </w:trPr>
        <w:tc>
          <w:tcPr>
            <w:tcW w:w="823" w:type="dxa"/>
            <w:vAlign w:val="center"/>
          </w:tcPr>
          <w:p w14:paraId="39445EFA" w14:textId="77777777" w:rsidR="00CE4188" w:rsidRPr="003208B8" w:rsidRDefault="00CE4188" w:rsidP="009C187A">
            <w:pPr>
              <w:spacing w:line="360" w:lineRule="auto"/>
              <w:jc w:val="center"/>
              <w:rPr>
                <w:rFonts w:eastAsia="Calibri"/>
              </w:rPr>
            </w:pPr>
            <w:r w:rsidRPr="003208B8">
              <w:rPr>
                <w:rFonts w:eastAsia="Calibri"/>
              </w:rPr>
              <w:t>4</w:t>
            </w:r>
          </w:p>
        </w:tc>
        <w:tc>
          <w:tcPr>
            <w:tcW w:w="3467" w:type="dxa"/>
            <w:vAlign w:val="center"/>
          </w:tcPr>
          <w:p w14:paraId="0EFC7923" w14:textId="77777777" w:rsidR="00CE4188" w:rsidRPr="003208B8" w:rsidRDefault="00CE4188" w:rsidP="009C187A">
            <w:pPr>
              <w:spacing w:line="360" w:lineRule="auto"/>
              <w:rPr>
                <w:rFonts w:eastAsia="Calibri"/>
              </w:rPr>
            </w:pPr>
          </w:p>
        </w:tc>
        <w:tc>
          <w:tcPr>
            <w:tcW w:w="469" w:type="dxa"/>
            <w:vAlign w:val="center"/>
          </w:tcPr>
          <w:p w14:paraId="06BFDECD" w14:textId="77777777" w:rsidR="00CE4188" w:rsidRPr="003208B8" w:rsidRDefault="00CE4188" w:rsidP="009C187A">
            <w:pPr>
              <w:spacing w:line="360" w:lineRule="auto"/>
              <w:rPr>
                <w:rFonts w:eastAsia="Calibri"/>
              </w:rPr>
            </w:pPr>
          </w:p>
        </w:tc>
        <w:tc>
          <w:tcPr>
            <w:tcW w:w="469" w:type="dxa"/>
            <w:vAlign w:val="center"/>
          </w:tcPr>
          <w:p w14:paraId="09D322F6" w14:textId="77777777" w:rsidR="00CE4188" w:rsidRPr="003208B8" w:rsidRDefault="00CE4188" w:rsidP="009C187A">
            <w:pPr>
              <w:spacing w:line="360" w:lineRule="auto"/>
              <w:rPr>
                <w:rFonts w:eastAsia="Calibri"/>
              </w:rPr>
            </w:pPr>
          </w:p>
        </w:tc>
        <w:tc>
          <w:tcPr>
            <w:tcW w:w="470" w:type="dxa"/>
            <w:vAlign w:val="center"/>
          </w:tcPr>
          <w:p w14:paraId="03F0EB99" w14:textId="77777777" w:rsidR="00CE4188" w:rsidRPr="003208B8" w:rsidRDefault="00CE4188" w:rsidP="009C187A">
            <w:pPr>
              <w:spacing w:line="360" w:lineRule="auto"/>
              <w:rPr>
                <w:rFonts w:eastAsia="Calibri"/>
              </w:rPr>
            </w:pPr>
          </w:p>
        </w:tc>
        <w:tc>
          <w:tcPr>
            <w:tcW w:w="469" w:type="dxa"/>
            <w:vAlign w:val="center"/>
          </w:tcPr>
          <w:p w14:paraId="4C8AF0D9" w14:textId="77777777" w:rsidR="00CE4188" w:rsidRPr="003208B8" w:rsidRDefault="00CE4188" w:rsidP="009C187A">
            <w:pPr>
              <w:spacing w:line="360" w:lineRule="auto"/>
              <w:rPr>
                <w:rFonts w:eastAsia="Calibri"/>
              </w:rPr>
            </w:pPr>
          </w:p>
        </w:tc>
        <w:tc>
          <w:tcPr>
            <w:tcW w:w="470" w:type="dxa"/>
            <w:vAlign w:val="center"/>
          </w:tcPr>
          <w:p w14:paraId="09468B61" w14:textId="77777777" w:rsidR="00CE4188" w:rsidRPr="003208B8" w:rsidRDefault="00CE4188" w:rsidP="009C187A">
            <w:pPr>
              <w:spacing w:line="360" w:lineRule="auto"/>
              <w:rPr>
                <w:rFonts w:eastAsia="Calibri"/>
              </w:rPr>
            </w:pPr>
          </w:p>
        </w:tc>
        <w:tc>
          <w:tcPr>
            <w:tcW w:w="469" w:type="dxa"/>
            <w:vAlign w:val="center"/>
          </w:tcPr>
          <w:p w14:paraId="725DB3D8" w14:textId="77777777" w:rsidR="00CE4188" w:rsidRPr="003208B8" w:rsidRDefault="00CE4188" w:rsidP="009C187A">
            <w:pPr>
              <w:spacing w:line="360" w:lineRule="auto"/>
              <w:rPr>
                <w:rFonts w:eastAsia="Calibri"/>
              </w:rPr>
            </w:pPr>
          </w:p>
        </w:tc>
        <w:tc>
          <w:tcPr>
            <w:tcW w:w="469" w:type="dxa"/>
            <w:vAlign w:val="center"/>
          </w:tcPr>
          <w:p w14:paraId="0FC95ABC" w14:textId="77777777" w:rsidR="00CE4188" w:rsidRPr="003208B8" w:rsidRDefault="00CE4188" w:rsidP="009C187A">
            <w:pPr>
              <w:spacing w:line="360" w:lineRule="auto"/>
              <w:rPr>
                <w:rFonts w:eastAsia="Calibri"/>
              </w:rPr>
            </w:pPr>
          </w:p>
        </w:tc>
        <w:tc>
          <w:tcPr>
            <w:tcW w:w="470" w:type="dxa"/>
            <w:vAlign w:val="center"/>
          </w:tcPr>
          <w:p w14:paraId="3AAA9C1D" w14:textId="77777777" w:rsidR="00CE4188" w:rsidRPr="003208B8" w:rsidRDefault="00CE4188" w:rsidP="009C187A">
            <w:pPr>
              <w:spacing w:line="360" w:lineRule="auto"/>
              <w:rPr>
                <w:rFonts w:eastAsia="Calibri"/>
              </w:rPr>
            </w:pPr>
          </w:p>
        </w:tc>
        <w:tc>
          <w:tcPr>
            <w:tcW w:w="469" w:type="dxa"/>
            <w:vAlign w:val="center"/>
          </w:tcPr>
          <w:p w14:paraId="3E33D8C1" w14:textId="77777777" w:rsidR="00CE4188" w:rsidRPr="003208B8" w:rsidRDefault="00CE4188" w:rsidP="009C187A">
            <w:pPr>
              <w:spacing w:line="360" w:lineRule="auto"/>
              <w:rPr>
                <w:rFonts w:eastAsia="Calibri"/>
              </w:rPr>
            </w:pPr>
          </w:p>
        </w:tc>
        <w:tc>
          <w:tcPr>
            <w:tcW w:w="470" w:type="dxa"/>
            <w:vAlign w:val="center"/>
          </w:tcPr>
          <w:p w14:paraId="660F443F" w14:textId="77777777" w:rsidR="00CE4188" w:rsidRPr="003208B8" w:rsidRDefault="00CE4188" w:rsidP="009C187A">
            <w:pPr>
              <w:spacing w:line="360" w:lineRule="auto"/>
              <w:rPr>
                <w:rFonts w:eastAsia="Calibri"/>
              </w:rPr>
            </w:pPr>
          </w:p>
        </w:tc>
        <w:tc>
          <w:tcPr>
            <w:tcW w:w="469" w:type="dxa"/>
            <w:vAlign w:val="center"/>
          </w:tcPr>
          <w:p w14:paraId="72BA0072" w14:textId="77777777" w:rsidR="00CE4188" w:rsidRPr="003208B8" w:rsidRDefault="00CE4188" w:rsidP="009C187A">
            <w:pPr>
              <w:spacing w:line="360" w:lineRule="auto"/>
              <w:rPr>
                <w:rFonts w:eastAsia="Calibri"/>
              </w:rPr>
            </w:pPr>
          </w:p>
        </w:tc>
        <w:tc>
          <w:tcPr>
            <w:tcW w:w="470" w:type="dxa"/>
            <w:vAlign w:val="center"/>
          </w:tcPr>
          <w:p w14:paraId="64B01444" w14:textId="77777777" w:rsidR="00CE4188" w:rsidRPr="003208B8" w:rsidRDefault="00CE4188" w:rsidP="009C187A">
            <w:pPr>
              <w:spacing w:line="360" w:lineRule="auto"/>
              <w:rPr>
                <w:rFonts w:eastAsia="Calibri"/>
              </w:rPr>
            </w:pPr>
          </w:p>
        </w:tc>
      </w:tr>
      <w:tr w:rsidR="00CE4188" w:rsidRPr="003208B8" w14:paraId="3B874AF2" w14:textId="77777777" w:rsidTr="009C187A">
        <w:trPr>
          <w:trHeight w:val="441"/>
        </w:trPr>
        <w:tc>
          <w:tcPr>
            <w:tcW w:w="823" w:type="dxa"/>
            <w:vAlign w:val="center"/>
          </w:tcPr>
          <w:p w14:paraId="59FC99C4" w14:textId="77777777" w:rsidR="00CE4188" w:rsidRPr="003208B8" w:rsidRDefault="00CE4188" w:rsidP="009C187A">
            <w:pPr>
              <w:spacing w:line="360" w:lineRule="auto"/>
              <w:jc w:val="center"/>
              <w:rPr>
                <w:rFonts w:eastAsia="Calibri"/>
              </w:rPr>
            </w:pPr>
            <w:r w:rsidRPr="003208B8">
              <w:rPr>
                <w:rFonts w:eastAsia="Calibri"/>
              </w:rPr>
              <w:t>5</w:t>
            </w:r>
          </w:p>
        </w:tc>
        <w:tc>
          <w:tcPr>
            <w:tcW w:w="3467" w:type="dxa"/>
            <w:vAlign w:val="center"/>
          </w:tcPr>
          <w:p w14:paraId="4AA3DDED" w14:textId="77777777" w:rsidR="00CE4188" w:rsidRPr="003208B8" w:rsidRDefault="00CE4188" w:rsidP="009C187A">
            <w:pPr>
              <w:spacing w:line="360" w:lineRule="auto"/>
              <w:rPr>
                <w:rFonts w:eastAsia="Calibri"/>
              </w:rPr>
            </w:pPr>
          </w:p>
        </w:tc>
        <w:tc>
          <w:tcPr>
            <w:tcW w:w="469" w:type="dxa"/>
            <w:vAlign w:val="center"/>
          </w:tcPr>
          <w:p w14:paraId="0B85B241" w14:textId="77777777" w:rsidR="00CE4188" w:rsidRPr="003208B8" w:rsidRDefault="00CE4188" w:rsidP="009C187A">
            <w:pPr>
              <w:spacing w:line="360" w:lineRule="auto"/>
              <w:rPr>
                <w:rFonts w:eastAsia="Calibri"/>
              </w:rPr>
            </w:pPr>
          </w:p>
        </w:tc>
        <w:tc>
          <w:tcPr>
            <w:tcW w:w="469" w:type="dxa"/>
            <w:vAlign w:val="center"/>
          </w:tcPr>
          <w:p w14:paraId="23142355" w14:textId="77777777" w:rsidR="00CE4188" w:rsidRPr="003208B8" w:rsidRDefault="00CE4188" w:rsidP="009C187A">
            <w:pPr>
              <w:spacing w:line="360" w:lineRule="auto"/>
              <w:rPr>
                <w:rFonts w:eastAsia="Calibri"/>
              </w:rPr>
            </w:pPr>
          </w:p>
        </w:tc>
        <w:tc>
          <w:tcPr>
            <w:tcW w:w="470" w:type="dxa"/>
            <w:vAlign w:val="center"/>
          </w:tcPr>
          <w:p w14:paraId="569C44CD" w14:textId="77777777" w:rsidR="00CE4188" w:rsidRPr="003208B8" w:rsidRDefault="00CE4188" w:rsidP="009C187A">
            <w:pPr>
              <w:spacing w:line="360" w:lineRule="auto"/>
              <w:rPr>
                <w:rFonts w:eastAsia="Calibri"/>
              </w:rPr>
            </w:pPr>
          </w:p>
        </w:tc>
        <w:tc>
          <w:tcPr>
            <w:tcW w:w="469" w:type="dxa"/>
            <w:vAlign w:val="center"/>
          </w:tcPr>
          <w:p w14:paraId="44084CE8" w14:textId="77777777" w:rsidR="00CE4188" w:rsidRPr="003208B8" w:rsidRDefault="00CE4188" w:rsidP="009C187A">
            <w:pPr>
              <w:spacing w:line="360" w:lineRule="auto"/>
              <w:rPr>
                <w:rFonts w:eastAsia="Calibri"/>
              </w:rPr>
            </w:pPr>
          </w:p>
        </w:tc>
        <w:tc>
          <w:tcPr>
            <w:tcW w:w="470" w:type="dxa"/>
            <w:vAlign w:val="center"/>
          </w:tcPr>
          <w:p w14:paraId="0D7B315B" w14:textId="77777777" w:rsidR="00CE4188" w:rsidRPr="003208B8" w:rsidRDefault="00CE4188" w:rsidP="009C187A">
            <w:pPr>
              <w:spacing w:line="360" w:lineRule="auto"/>
              <w:rPr>
                <w:rFonts w:eastAsia="Calibri"/>
              </w:rPr>
            </w:pPr>
          </w:p>
        </w:tc>
        <w:tc>
          <w:tcPr>
            <w:tcW w:w="469" w:type="dxa"/>
            <w:vAlign w:val="center"/>
          </w:tcPr>
          <w:p w14:paraId="4A213810" w14:textId="77777777" w:rsidR="00CE4188" w:rsidRPr="003208B8" w:rsidRDefault="00CE4188" w:rsidP="009C187A">
            <w:pPr>
              <w:spacing w:line="360" w:lineRule="auto"/>
              <w:rPr>
                <w:rFonts w:eastAsia="Calibri"/>
              </w:rPr>
            </w:pPr>
          </w:p>
        </w:tc>
        <w:tc>
          <w:tcPr>
            <w:tcW w:w="469" w:type="dxa"/>
            <w:vAlign w:val="center"/>
          </w:tcPr>
          <w:p w14:paraId="7770AD01" w14:textId="77777777" w:rsidR="00CE4188" w:rsidRPr="003208B8" w:rsidRDefault="00CE4188" w:rsidP="009C187A">
            <w:pPr>
              <w:spacing w:line="360" w:lineRule="auto"/>
              <w:rPr>
                <w:rFonts w:eastAsia="Calibri"/>
              </w:rPr>
            </w:pPr>
          </w:p>
        </w:tc>
        <w:tc>
          <w:tcPr>
            <w:tcW w:w="470" w:type="dxa"/>
            <w:vAlign w:val="center"/>
          </w:tcPr>
          <w:p w14:paraId="38A9EE7C" w14:textId="77777777" w:rsidR="00CE4188" w:rsidRPr="003208B8" w:rsidRDefault="00CE4188" w:rsidP="009C187A">
            <w:pPr>
              <w:spacing w:line="360" w:lineRule="auto"/>
              <w:rPr>
                <w:rFonts w:eastAsia="Calibri"/>
              </w:rPr>
            </w:pPr>
          </w:p>
        </w:tc>
        <w:tc>
          <w:tcPr>
            <w:tcW w:w="469" w:type="dxa"/>
            <w:vAlign w:val="center"/>
          </w:tcPr>
          <w:p w14:paraId="6A2ECCE8" w14:textId="77777777" w:rsidR="00CE4188" w:rsidRPr="003208B8" w:rsidRDefault="00CE4188" w:rsidP="009C187A">
            <w:pPr>
              <w:spacing w:line="360" w:lineRule="auto"/>
              <w:rPr>
                <w:rFonts w:eastAsia="Calibri"/>
              </w:rPr>
            </w:pPr>
          </w:p>
        </w:tc>
        <w:tc>
          <w:tcPr>
            <w:tcW w:w="470" w:type="dxa"/>
            <w:vAlign w:val="center"/>
          </w:tcPr>
          <w:p w14:paraId="2077D386" w14:textId="77777777" w:rsidR="00CE4188" w:rsidRPr="003208B8" w:rsidRDefault="00CE4188" w:rsidP="009C187A">
            <w:pPr>
              <w:spacing w:line="360" w:lineRule="auto"/>
              <w:rPr>
                <w:rFonts w:eastAsia="Calibri"/>
              </w:rPr>
            </w:pPr>
          </w:p>
        </w:tc>
        <w:tc>
          <w:tcPr>
            <w:tcW w:w="469" w:type="dxa"/>
            <w:vAlign w:val="center"/>
          </w:tcPr>
          <w:p w14:paraId="2FFA7D18" w14:textId="77777777" w:rsidR="00CE4188" w:rsidRPr="003208B8" w:rsidRDefault="00CE4188" w:rsidP="009C187A">
            <w:pPr>
              <w:spacing w:line="360" w:lineRule="auto"/>
              <w:rPr>
                <w:rFonts w:eastAsia="Calibri"/>
              </w:rPr>
            </w:pPr>
          </w:p>
        </w:tc>
        <w:tc>
          <w:tcPr>
            <w:tcW w:w="470" w:type="dxa"/>
            <w:vAlign w:val="center"/>
          </w:tcPr>
          <w:p w14:paraId="379DCB26" w14:textId="77777777" w:rsidR="00CE4188" w:rsidRPr="003208B8" w:rsidRDefault="00CE4188" w:rsidP="009C187A">
            <w:pPr>
              <w:spacing w:line="360" w:lineRule="auto"/>
              <w:rPr>
                <w:rFonts w:eastAsia="Calibri"/>
              </w:rPr>
            </w:pPr>
          </w:p>
        </w:tc>
      </w:tr>
      <w:tr w:rsidR="00CE4188" w:rsidRPr="003208B8" w14:paraId="3542D0D2" w14:textId="77777777" w:rsidTr="009C187A">
        <w:trPr>
          <w:trHeight w:val="440"/>
        </w:trPr>
        <w:tc>
          <w:tcPr>
            <w:tcW w:w="823" w:type="dxa"/>
            <w:vAlign w:val="center"/>
          </w:tcPr>
          <w:p w14:paraId="5052ED18" w14:textId="77777777" w:rsidR="00CE4188" w:rsidRPr="003208B8" w:rsidRDefault="00CE4188" w:rsidP="009C187A">
            <w:pPr>
              <w:spacing w:line="360" w:lineRule="auto"/>
              <w:jc w:val="center"/>
              <w:rPr>
                <w:rFonts w:eastAsia="Calibri"/>
              </w:rPr>
            </w:pPr>
            <w:r w:rsidRPr="003208B8">
              <w:rPr>
                <w:rFonts w:eastAsia="Calibri"/>
              </w:rPr>
              <w:t>6</w:t>
            </w:r>
          </w:p>
        </w:tc>
        <w:tc>
          <w:tcPr>
            <w:tcW w:w="3467" w:type="dxa"/>
            <w:vAlign w:val="center"/>
          </w:tcPr>
          <w:p w14:paraId="185EA0FD" w14:textId="77777777" w:rsidR="00CE4188" w:rsidRPr="003208B8" w:rsidRDefault="00CE4188" w:rsidP="009C187A">
            <w:pPr>
              <w:spacing w:line="360" w:lineRule="auto"/>
              <w:rPr>
                <w:rFonts w:eastAsia="Calibri"/>
              </w:rPr>
            </w:pPr>
          </w:p>
        </w:tc>
        <w:tc>
          <w:tcPr>
            <w:tcW w:w="469" w:type="dxa"/>
            <w:vAlign w:val="center"/>
          </w:tcPr>
          <w:p w14:paraId="0152D9A3" w14:textId="77777777" w:rsidR="00CE4188" w:rsidRPr="003208B8" w:rsidRDefault="00CE4188" w:rsidP="009C187A">
            <w:pPr>
              <w:spacing w:line="360" w:lineRule="auto"/>
              <w:rPr>
                <w:rFonts w:eastAsia="Calibri"/>
              </w:rPr>
            </w:pPr>
          </w:p>
        </w:tc>
        <w:tc>
          <w:tcPr>
            <w:tcW w:w="469" w:type="dxa"/>
            <w:vAlign w:val="center"/>
          </w:tcPr>
          <w:p w14:paraId="6273FFE1" w14:textId="77777777" w:rsidR="00CE4188" w:rsidRPr="003208B8" w:rsidRDefault="00CE4188" w:rsidP="009C187A">
            <w:pPr>
              <w:spacing w:line="360" w:lineRule="auto"/>
              <w:rPr>
                <w:rFonts w:eastAsia="Calibri"/>
              </w:rPr>
            </w:pPr>
          </w:p>
        </w:tc>
        <w:tc>
          <w:tcPr>
            <w:tcW w:w="470" w:type="dxa"/>
            <w:vAlign w:val="center"/>
          </w:tcPr>
          <w:p w14:paraId="172C4763" w14:textId="77777777" w:rsidR="00CE4188" w:rsidRPr="003208B8" w:rsidRDefault="00CE4188" w:rsidP="009C187A">
            <w:pPr>
              <w:spacing w:line="360" w:lineRule="auto"/>
              <w:rPr>
                <w:rFonts w:eastAsia="Calibri"/>
              </w:rPr>
            </w:pPr>
          </w:p>
        </w:tc>
        <w:tc>
          <w:tcPr>
            <w:tcW w:w="469" w:type="dxa"/>
            <w:vAlign w:val="center"/>
          </w:tcPr>
          <w:p w14:paraId="18BB6E72" w14:textId="77777777" w:rsidR="00CE4188" w:rsidRPr="003208B8" w:rsidRDefault="00CE4188" w:rsidP="009C187A">
            <w:pPr>
              <w:spacing w:line="360" w:lineRule="auto"/>
              <w:rPr>
                <w:rFonts w:eastAsia="Calibri"/>
              </w:rPr>
            </w:pPr>
          </w:p>
        </w:tc>
        <w:tc>
          <w:tcPr>
            <w:tcW w:w="470" w:type="dxa"/>
            <w:vAlign w:val="center"/>
          </w:tcPr>
          <w:p w14:paraId="6988B7D8" w14:textId="77777777" w:rsidR="00CE4188" w:rsidRPr="003208B8" w:rsidRDefault="00CE4188" w:rsidP="009C187A">
            <w:pPr>
              <w:spacing w:line="360" w:lineRule="auto"/>
              <w:rPr>
                <w:rFonts w:eastAsia="Calibri"/>
              </w:rPr>
            </w:pPr>
          </w:p>
        </w:tc>
        <w:tc>
          <w:tcPr>
            <w:tcW w:w="469" w:type="dxa"/>
            <w:vAlign w:val="center"/>
          </w:tcPr>
          <w:p w14:paraId="3D01CEA8" w14:textId="77777777" w:rsidR="00CE4188" w:rsidRPr="003208B8" w:rsidRDefault="00CE4188" w:rsidP="009C187A">
            <w:pPr>
              <w:spacing w:line="360" w:lineRule="auto"/>
              <w:rPr>
                <w:rFonts w:eastAsia="Calibri"/>
              </w:rPr>
            </w:pPr>
          </w:p>
        </w:tc>
        <w:tc>
          <w:tcPr>
            <w:tcW w:w="469" w:type="dxa"/>
            <w:vAlign w:val="center"/>
          </w:tcPr>
          <w:p w14:paraId="0961E02C" w14:textId="77777777" w:rsidR="00CE4188" w:rsidRPr="003208B8" w:rsidRDefault="00CE4188" w:rsidP="009C187A">
            <w:pPr>
              <w:spacing w:line="360" w:lineRule="auto"/>
              <w:rPr>
                <w:rFonts w:eastAsia="Calibri"/>
              </w:rPr>
            </w:pPr>
          </w:p>
        </w:tc>
        <w:tc>
          <w:tcPr>
            <w:tcW w:w="470" w:type="dxa"/>
            <w:vAlign w:val="center"/>
          </w:tcPr>
          <w:p w14:paraId="0AE1A2FF" w14:textId="77777777" w:rsidR="00CE4188" w:rsidRPr="003208B8" w:rsidRDefault="00CE4188" w:rsidP="009C187A">
            <w:pPr>
              <w:spacing w:line="360" w:lineRule="auto"/>
              <w:rPr>
                <w:rFonts w:eastAsia="Calibri"/>
              </w:rPr>
            </w:pPr>
          </w:p>
        </w:tc>
        <w:tc>
          <w:tcPr>
            <w:tcW w:w="469" w:type="dxa"/>
            <w:vAlign w:val="center"/>
          </w:tcPr>
          <w:p w14:paraId="0D36CE28" w14:textId="77777777" w:rsidR="00CE4188" w:rsidRPr="003208B8" w:rsidRDefault="00CE4188" w:rsidP="009C187A">
            <w:pPr>
              <w:spacing w:line="360" w:lineRule="auto"/>
              <w:rPr>
                <w:rFonts w:eastAsia="Calibri"/>
              </w:rPr>
            </w:pPr>
          </w:p>
        </w:tc>
        <w:tc>
          <w:tcPr>
            <w:tcW w:w="470" w:type="dxa"/>
            <w:vAlign w:val="center"/>
          </w:tcPr>
          <w:p w14:paraId="0A8F8CE2" w14:textId="77777777" w:rsidR="00CE4188" w:rsidRPr="003208B8" w:rsidRDefault="00CE4188" w:rsidP="009C187A">
            <w:pPr>
              <w:spacing w:line="360" w:lineRule="auto"/>
              <w:rPr>
                <w:rFonts w:eastAsia="Calibri"/>
              </w:rPr>
            </w:pPr>
          </w:p>
        </w:tc>
        <w:tc>
          <w:tcPr>
            <w:tcW w:w="469" w:type="dxa"/>
            <w:vAlign w:val="center"/>
          </w:tcPr>
          <w:p w14:paraId="401C5DFE" w14:textId="77777777" w:rsidR="00CE4188" w:rsidRPr="003208B8" w:rsidRDefault="00CE4188" w:rsidP="009C187A">
            <w:pPr>
              <w:spacing w:line="360" w:lineRule="auto"/>
              <w:rPr>
                <w:rFonts w:eastAsia="Calibri"/>
              </w:rPr>
            </w:pPr>
          </w:p>
        </w:tc>
        <w:tc>
          <w:tcPr>
            <w:tcW w:w="470" w:type="dxa"/>
            <w:vAlign w:val="center"/>
          </w:tcPr>
          <w:p w14:paraId="1B4EB357" w14:textId="77777777" w:rsidR="00CE4188" w:rsidRPr="003208B8" w:rsidRDefault="00CE4188" w:rsidP="009C187A">
            <w:pPr>
              <w:spacing w:line="360" w:lineRule="auto"/>
              <w:rPr>
                <w:rFonts w:eastAsia="Calibri"/>
              </w:rPr>
            </w:pPr>
          </w:p>
        </w:tc>
      </w:tr>
      <w:tr w:rsidR="00CE4188" w:rsidRPr="003208B8" w14:paraId="09004702" w14:textId="77777777" w:rsidTr="009C187A">
        <w:trPr>
          <w:trHeight w:val="441"/>
        </w:trPr>
        <w:tc>
          <w:tcPr>
            <w:tcW w:w="823" w:type="dxa"/>
            <w:vAlign w:val="center"/>
          </w:tcPr>
          <w:p w14:paraId="5F51D550" w14:textId="77777777" w:rsidR="00CE4188" w:rsidRPr="003208B8" w:rsidRDefault="00CE4188" w:rsidP="009C187A">
            <w:pPr>
              <w:spacing w:line="360" w:lineRule="auto"/>
              <w:jc w:val="center"/>
              <w:rPr>
                <w:rFonts w:eastAsia="Calibri"/>
              </w:rPr>
            </w:pPr>
            <w:r w:rsidRPr="003208B8">
              <w:rPr>
                <w:rFonts w:eastAsia="Calibri"/>
              </w:rPr>
              <w:t>7</w:t>
            </w:r>
          </w:p>
        </w:tc>
        <w:tc>
          <w:tcPr>
            <w:tcW w:w="3467" w:type="dxa"/>
            <w:vAlign w:val="center"/>
          </w:tcPr>
          <w:p w14:paraId="617153C6" w14:textId="77777777" w:rsidR="00CE4188" w:rsidRPr="003208B8" w:rsidRDefault="00CE4188" w:rsidP="009C187A">
            <w:pPr>
              <w:spacing w:line="360" w:lineRule="auto"/>
              <w:rPr>
                <w:rFonts w:eastAsia="Calibri"/>
              </w:rPr>
            </w:pPr>
          </w:p>
        </w:tc>
        <w:tc>
          <w:tcPr>
            <w:tcW w:w="469" w:type="dxa"/>
            <w:vAlign w:val="center"/>
          </w:tcPr>
          <w:p w14:paraId="53A7BA7B" w14:textId="77777777" w:rsidR="00CE4188" w:rsidRPr="003208B8" w:rsidRDefault="00CE4188" w:rsidP="009C187A">
            <w:pPr>
              <w:spacing w:line="360" w:lineRule="auto"/>
              <w:rPr>
                <w:rFonts w:eastAsia="Calibri"/>
              </w:rPr>
            </w:pPr>
          </w:p>
        </w:tc>
        <w:tc>
          <w:tcPr>
            <w:tcW w:w="469" w:type="dxa"/>
            <w:vAlign w:val="center"/>
          </w:tcPr>
          <w:p w14:paraId="64A9DB92" w14:textId="77777777" w:rsidR="00CE4188" w:rsidRPr="003208B8" w:rsidRDefault="00CE4188" w:rsidP="009C187A">
            <w:pPr>
              <w:spacing w:line="360" w:lineRule="auto"/>
              <w:rPr>
                <w:rFonts w:eastAsia="Calibri"/>
              </w:rPr>
            </w:pPr>
          </w:p>
        </w:tc>
        <w:tc>
          <w:tcPr>
            <w:tcW w:w="470" w:type="dxa"/>
            <w:vAlign w:val="center"/>
          </w:tcPr>
          <w:p w14:paraId="6359568A" w14:textId="77777777" w:rsidR="00CE4188" w:rsidRPr="003208B8" w:rsidRDefault="00CE4188" w:rsidP="009C187A">
            <w:pPr>
              <w:spacing w:line="360" w:lineRule="auto"/>
              <w:rPr>
                <w:rFonts w:eastAsia="Calibri"/>
              </w:rPr>
            </w:pPr>
          </w:p>
        </w:tc>
        <w:tc>
          <w:tcPr>
            <w:tcW w:w="469" w:type="dxa"/>
            <w:vAlign w:val="center"/>
          </w:tcPr>
          <w:p w14:paraId="7559D88D" w14:textId="77777777" w:rsidR="00CE4188" w:rsidRPr="003208B8" w:rsidRDefault="00CE4188" w:rsidP="009C187A">
            <w:pPr>
              <w:spacing w:line="360" w:lineRule="auto"/>
              <w:rPr>
                <w:rFonts w:eastAsia="Calibri"/>
              </w:rPr>
            </w:pPr>
          </w:p>
        </w:tc>
        <w:tc>
          <w:tcPr>
            <w:tcW w:w="470" w:type="dxa"/>
            <w:vAlign w:val="center"/>
          </w:tcPr>
          <w:p w14:paraId="12D5930F" w14:textId="77777777" w:rsidR="00CE4188" w:rsidRPr="003208B8" w:rsidRDefault="00CE4188" w:rsidP="009C187A">
            <w:pPr>
              <w:spacing w:line="360" w:lineRule="auto"/>
              <w:rPr>
                <w:rFonts w:eastAsia="Calibri"/>
              </w:rPr>
            </w:pPr>
          </w:p>
        </w:tc>
        <w:tc>
          <w:tcPr>
            <w:tcW w:w="469" w:type="dxa"/>
            <w:vAlign w:val="center"/>
          </w:tcPr>
          <w:p w14:paraId="2677676A" w14:textId="77777777" w:rsidR="00CE4188" w:rsidRPr="003208B8" w:rsidRDefault="00CE4188" w:rsidP="009C187A">
            <w:pPr>
              <w:spacing w:line="360" w:lineRule="auto"/>
              <w:rPr>
                <w:rFonts w:eastAsia="Calibri"/>
              </w:rPr>
            </w:pPr>
          </w:p>
        </w:tc>
        <w:tc>
          <w:tcPr>
            <w:tcW w:w="469" w:type="dxa"/>
            <w:vAlign w:val="center"/>
          </w:tcPr>
          <w:p w14:paraId="4DC7137E" w14:textId="77777777" w:rsidR="00CE4188" w:rsidRPr="003208B8" w:rsidRDefault="00CE4188" w:rsidP="009C187A">
            <w:pPr>
              <w:spacing w:line="360" w:lineRule="auto"/>
              <w:rPr>
                <w:rFonts w:eastAsia="Calibri"/>
              </w:rPr>
            </w:pPr>
          </w:p>
        </w:tc>
        <w:tc>
          <w:tcPr>
            <w:tcW w:w="470" w:type="dxa"/>
            <w:vAlign w:val="center"/>
          </w:tcPr>
          <w:p w14:paraId="69439546" w14:textId="77777777" w:rsidR="00CE4188" w:rsidRPr="003208B8" w:rsidRDefault="00CE4188" w:rsidP="009C187A">
            <w:pPr>
              <w:spacing w:line="360" w:lineRule="auto"/>
              <w:rPr>
                <w:rFonts w:eastAsia="Calibri"/>
              </w:rPr>
            </w:pPr>
          </w:p>
        </w:tc>
        <w:tc>
          <w:tcPr>
            <w:tcW w:w="469" w:type="dxa"/>
            <w:vAlign w:val="center"/>
          </w:tcPr>
          <w:p w14:paraId="60C289BA" w14:textId="77777777" w:rsidR="00CE4188" w:rsidRPr="003208B8" w:rsidRDefault="00CE4188" w:rsidP="009C187A">
            <w:pPr>
              <w:spacing w:line="360" w:lineRule="auto"/>
              <w:rPr>
                <w:rFonts w:eastAsia="Calibri"/>
              </w:rPr>
            </w:pPr>
          </w:p>
        </w:tc>
        <w:tc>
          <w:tcPr>
            <w:tcW w:w="470" w:type="dxa"/>
            <w:vAlign w:val="center"/>
          </w:tcPr>
          <w:p w14:paraId="222A829C" w14:textId="77777777" w:rsidR="00CE4188" w:rsidRPr="003208B8" w:rsidRDefault="00CE4188" w:rsidP="009C187A">
            <w:pPr>
              <w:spacing w:line="360" w:lineRule="auto"/>
              <w:rPr>
                <w:rFonts w:eastAsia="Calibri"/>
              </w:rPr>
            </w:pPr>
          </w:p>
        </w:tc>
        <w:tc>
          <w:tcPr>
            <w:tcW w:w="469" w:type="dxa"/>
            <w:vAlign w:val="center"/>
          </w:tcPr>
          <w:p w14:paraId="53E14C93" w14:textId="77777777" w:rsidR="00CE4188" w:rsidRPr="003208B8" w:rsidRDefault="00CE4188" w:rsidP="009C187A">
            <w:pPr>
              <w:spacing w:line="360" w:lineRule="auto"/>
              <w:rPr>
                <w:rFonts w:eastAsia="Calibri"/>
              </w:rPr>
            </w:pPr>
          </w:p>
        </w:tc>
        <w:tc>
          <w:tcPr>
            <w:tcW w:w="470" w:type="dxa"/>
            <w:vAlign w:val="center"/>
          </w:tcPr>
          <w:p w14:paraId="05437C32" w14:textId="77777777" w:rsidR="00CE4188" w:rsidRPr="003208B8" w:rsidRDefault="00CE4188" w:rsidP="009C187A">
            <w:pPr>
              <w:spacing w:line="360" w:lineRule="auto"/>
              <w:rPr>
                <w:rFonts w:eastAsia="Calibri"/>
              </w:rPr>
            </w:pPr>
          </w:p>
        </w:tc>
      </w:tr>
      <w:tr w:rsidR="00CE4188" w:rsidRPr="003208B8" w14:paraId="275FD7CE" w14:textId="77777777" w:rsidTr="009C187A">
        <w:trPr>
          <w:trHeight w:val="440"/>
        </w:trPr>
        <w:tc>
          <w:tcPr>
            <w:tcW w:w="823" w:type="dxa"/>
            <w:vAlign w:val="center"/>
          </w:tcPr>
          <w:p w14:paraId="6AB0DE15" w14:textId="77777777" w:rsidR="00CE4188" w:rsidRPr="003208B8" w:rsidRDefault="00CE4188" w:rsidP="009C187A">
            <w:pPr>
              <w:spacing w:line="360" w:lineRule="auto"/>
              <w:jc w:val="center"/>
              <w:rPr>
                <w:rFonts w:eastAsia="Calibri"/>
              </w:rPr>
            </w:pPr>
            <w:r w:rsidRPr="003208B8">
              <w:rPr>
                <w:rFonts w:eastAsia="Calibri"/>
              </w:rPr>
              <w:t>8</w:t>
            </w:r>
          </w:p>
        </w:tc>
        <w:tc>
          <w:tcPr>
            <w:tcW w:w="3467" w:type="dxa"/>
            <w:vAlign w:val="center"/>
          </w:tcPr>
          <w:p w14:paraId="1E44BAFA" w14:textId="77777777" w:rsidR="00CE4188" w:rsidRPr="003208B8" w:rsidRDefault="00CE4188" w:rsidP="009C187A">
            <w:pPr>
              <w:spacing w:line="360" w:lineRule="auto"/>
              <w:rPr>
                <w:rFonts w:eastAsia="Calibri"/>
              </w:rPr>
            </w:pPr>
          </w:p>
        </w:tc>
        <w:tc>
          <w:tcPr>
            <w:tcW w:w="469" w:type="dxa"/>
            <w:vAlign w:val="center"/>
          </w:tcPr>
          <w:p w14:paraId="4DC5B926" w14:textId="77777777" w:rsidR="00CE4188" w:rsidRPr="003208B8" w:rsidRDefault="00CE4188" w:rsidP="009C187A">
            <w:pPr>
              <w:spacing w:line="360" w:lineRule="auto"/>
              <w:rPr>
                <w:rFonts w:eastAsia="Calibri"/>
              </w:rPr>
            </w:pPr>
          </w:p>
        </w:tc>
        <w:tc>
          <w:tcPr>
            <w:tcW w:w="469" w:type="dxa"/>
            <w:vAlign w:val="center"/>
          </w:tcPr>
          <w:p w14:paraId="355CC6B7" w14:textId="77777777" w:rsidR="00CE4188" w:rsidRPr="003208B8" w:rsidRDefault="00CE4188" w:rsidP="009C187A">
            <w:pPr>
              <w:spacing w:line="360" w:lineRule="auto"/>
              <w:rPr>
                <w:rFonts w:eastAsia="Calibri"/>
              </w:rPr>
            </w:pPr>
          </w:p>
        </w:tc>
        <w:tc>
          <w:tcPr>
            <w:tcW w:w="470" w:type="dxa"/>
            <w:vAlign w:val="center"/>
          </w:tcPr>
          <w:p w14:paraId="43402123" w14:textId="77777777" w:rsidR="00CE4188" w:rsidRPr="003208B8" w:rsidRDefault="00CE4188" w:rsidP="009C187A">
            <w:pPr>
              <w:spacing w:line="360" w:lineRule="auto"/>
              <w:rPr>
                <w:rFonts w:eastAsia="Calibri"/>
              </w:rPr>
            </w:pPr>
          </w:p>
        </w:tc>
        <w:tc>
          <w:tcPr>
            <w:tcW w:w="469" w:type="dxa"/>
            <w:vAlign w:val="center"/>
          </w:tcPr>
          <w:p w14:paraId="0E442092" w14:textId="77777777" w:rsidR="00CE4188" w:rsidRPr="003208B8" w:rsidRDefault="00CE4188" w:rsidP="009C187A">
            <w:pPr>
              <w:spacing w:line="360" w:lineRule="auto"/>
              <w:rPr>
                <w:rFonts w:eastAsia="Calibri"/>
              </w:rPr>
            </w:pPr>
          </w:p>
        </w:tc>
        <w:tc>
          <w:tcPr>
            <w:tcW w:w="470" w:type="dxa"/>
            <w:vAlign w:val="center"/>
          </w:tcPr>
          <w:p w14:paraId="66A2473F" w14:textId="77777777" w:rsidR="00CE4188" w:rsidRPr="003208B8" w:rsidRDefault="00CE4188" w:rsidP="009C187A">
            <w:pPr>
              <w:spacing w:line="360" w:lineRule="auto"/>
              <w:rPr>
                <w:rFonts w:eastAsia="Calibri"/>
              </w:rPr>
            </w:pPr>
          </w:p>
        </w:tc>
        <w:tc>
          <w:tcPr>
            <w:tcW w:w="469" w:type="dxa"/>
            <w:vAlign w:val="center"/>
          </w:tcPr>
          <w:p w14:paraId="7A941D4A" w14:textId="77777777" w:rsidR="00CE4188" w:rsidRPr="003208B8" w:rsidRDefault="00CE4188" w:rsidP="009C187A">
            <w:pPr>
              <w:spacing w:line="360" w:lineRule="auto"/>
              <w:rPr>
                <w:rFonts w:eastAsia="Calibri"/>
              </w:rPr>
            </w:pPr>
          </w:p>
        </w:tc>
        <w:tc>
          <w:tcPr>
            <w:tcW w:w="469" w:type="dxa"/>
            <w:vAlign w:val="center"/>
          </w:tcPr>
          <w:p w14:paraId="1F34A52F" w14:textId="77777777" w:rsidR="00CE4188" w:rsidRPr="003208B8" w:rsidRDefault="00CE4188" w:rsidP="009C187A">
            <w:pPr>
              <w:spacing w:line="360" w:lineRule="auto"/>
              <w:rPr>
                <w:rFonts w:eastAsia="Calibri"/>
              </w:rPr>
            </w:pPr>
          </w:p>
        </w:tc>
        <w:tc>
          <w:tcPr>
            <w:tcW w:w="470" w:type="dxa"/>
            <w:vAlign w:val="center"/>
          </w:tcPr>
          <w:p w14:paraId="41B1B4F2" w14:textId="77777777" w:rsidR="00CE4188" w:rsidRPr="003208B8" w:rsidRDefault="00CE4188" w:rsidP="009C187A">
            <w:pPr>
              <w:spacing w:line="360" w:lineRule="auto"/>
              <w:rPr>
                <w:rFonts w:eastAsia="Calibri"/>
              </w:rPr>
            </w:pPr>
          </w:p>
        </w:tc>
        <w:tc>
          <w:tcPr>
            <w:tcW w:w="469" w:type="dxa"/>
            <w:vAlign w:val="center"/>
          </w:tcPr>
          <w:p w14:paraId="59777C95" w14:textId="77777777" w:rsidR="00CE4188" w:rsidRPr="003208B8" w:rsidRDefault="00CE4188" w:rsidP="009C187A">
            <w:pPr>
              <w:spacing w:line="360" w:lineRule="auto"/>
              <w:rPr>
                <w:rFonts w:eastAsia="Calibri"/>
              </w:rPr>
            </w:pPr>
          </w:p>
        </w:tc>
        <w:tc>
          <w:tcPr>
            <w:tcW w:w="470" w:type="dxa"/>
            <w:vAlign w:val="center"/>
          </w:tcPr>
          <w:p w14:paraId="57F343B5" w14:textId="77777777" w:rsidR="00CE4188" w:rsidRPr="003208B8" w:rsidRDefault="00CE4188" w:rsidP="009C187A">
            <w:pPr>
              <w:spacing w:line="360" w:lineRule="auto"/>
              <w:rPr>
                <w:rFonts w:eastAsia="Calibri"/>
              </w:rPr>
            </w:pPr>
          </w:p>
        </w:tc>
        <w:tc>
          <w:tcPr>
            <w:tcW w:w="469" w:type="dxa"/>
            <w:vAlign w:val="center"/>
          </w:tcPr>
          <w:p w14:paraId="2A795FF4" w14:textId="77777777" w:rsidR="00CE4188" w:rsidRPr="003208B8" w:rsidRDefault="00CE4188" w:rsidP="009C187A">
            <w:pPr>
              <w:spacing w:line="360" w:lineRule="auto"/>
              <w:rPr>
                <w:rFonts w:eastAsia="Calibri"/>
              </w:rPr>
            </w:pPr>
          </w:p>
        </w:tc>
        <w:tc>
          <w:tcPr>
            <w:tcW w:w="470" w:type="dxa"/>
            <w:vAlign w:val="center"/>
          </w:tcPr>
          <w:p w14:paraId="0D62EE62" w14:textId="77777777" w:rsidR="00CE4188" w:rsidRPr="003208B8" w:rsidRDefault="00CE4188" w:rsidP="009C187A">
            <w:pPr>
              <w:spacing w:line="360" w:lineRule="auto"/>
              <w:rPr>
                <w:rFonts w:eastAsia="Calibri"/>
              </w:rPr>
            </w:pPr>
          </w:p>
        </w:tc>
      </w:tr>
      <w:tr w:rsidR="00CE4188" w:rsidRPr="003208B8" w14:paraId="02EFBB69" w14:textId="77777777" w:rsidTr="009C187A">
        <w:trPr>
          <w:trHeight w:val="441"/>
        </w:trPr>
        <w:tc>
          <w:tcPr>
            <w:tcW w:w="823" w:type="dxa"/>
            <w:vAlign w:val="center"/>
          </w:tcPr>
          <w:p w14:paraId="22E6C823" w14:textId="77777777" w:rsidR="00CE4188" w:rsidRPr="003208B8" w:rsidRDefault="00CE4188" w:rsidP="009C187A">
            <w:pPr>
              <w:spacing w:line="360" w:lineRule="auto"/>
              <w:jc w:val="center"/>
              <w:rPr>
                <w:rFonts w:eastAsia="Calibri"/>
              </w:rPr>
            </w:pPr>
            <w:r w:rsidRPr="003208B8">
              <w:rPr>
                <w:rFonts w:eastAsia="Calibri"/>
              </w:rPr>
              <w:t>9</w:t>
            </w:r>
          </w:p>
        </w:tc>
        <w:tc>
          <w:tcPr>
            <w:tcW w:w="3467" w:type="dxa"/>
            <w:vAlign w:val="center"/>
          </w:tcPr>
          <w:p w14:paraId="0A98B970" w14:textId="77777777" w:rsidR="00CE4188" w:rsidRPr="003208B8" w:rsidRDefault="00CE4188" w:rsidP="009C187A">
            <w:pPr>
              <w:spacing w:line="360" w:lineRule="auto"/>
              <w:rPr>
                <w:rFonts w:eastAsia="Calibri"/>
              </w:rPr>
            </w:pPr>
          </w:p>
        </w:tc>
        <w:tc>
          <w:tcPr>
            <w:tcW w:w="469" w:type="dxa"/>
            <w:vAlign w:val="center"/>
          </w:tcPr>
          <w:p w14:paraId="200EC58C" w14:textId="77777777" w:rsidR="00CE4188" w:rsidRPr="003208B8" w:rsidRDefault="00CE4188" w:rsidP="009C187A">
            <w:pPr>
              <w:spacing w:line="360" w:lineRule="auto"/>
              <w:rPr>
                <w:rFonts w:eastAsia="Calibri"/>
              </w:rPr>
            </w:pPr>
          </w:p>
        </w:tc>
        <w:tc>
          <w:tcPr>
            <w:tcW w:w="469" w:type="dxa"/>
            <w:vAlign w:val="center"/>
          </w:tcPr>
          <w:p w14:paraId="71BD46C0" w14:textId="77777777" w:rsidR="00CE4188" w:rsidRPr="003208B8" w:rsidRDefault="00CE4188" w:rsidP="009C187A">
            <w:pPr>
              <w:spacing w:line="360" w:lineRule="auto"/>
              <w:rPr>
                <w:rFonts w:eastAsia="Calibri"/>
              </w:rPr>
            </w:pPr>
          </w:p>
        </w:tc>
        <w:tc>
          <w:tcPr>
            <w:tcW w:w="470" w:type="dxa"/>
            <w:vAlign w:val="center"/>
          </w:tcPr>
          <w:p w14:paraId="05502B1D" w14:textId="77777777" w:rsidR="00CE4188" w:rsidRPr="003208B8" w:rsidRDefault="00CE4188" w:rsidP="009C187A">
            <w:pPr>
              <w:spacing w:line="360" w:lineRule="auto"/>
              <w:rPr>
                <w:rFonts w:eastAsia="Calibri"/>
              </w:rPr>
            </w:pPr>
          </w:p>
        </w:tc>
        <w:tc>
          <w:tcPr>
            <w:tcW w:w="469" w:type="dxa"/>
            <w:vAlign w:val="center"/>
          </w:tcPr>
          <w:p w14:paraId="6F92B8A5" w14:textId="77777777" w:rsidR="00CE4188" w:rsidRPr="003208B8" w:rsidRDefault="00CE4188" w:rsidP="009C187A">
            <w:pPr>
              <w:spacing w:line="360" w:lineRule="auto"/>
              <w:rPr>
                <w:rFonts w:eastAsia="Calibri"/>
              </w:rPr>
            </w:pPr>
          </w:p>
        </w:tc>
        <w:tc>
          <w:tcPr>
            <w:tcW w:w="470" w:type="dxa"/>
            <w:vAlign w:val="center"/>
          </w:tcPr>
          <w:p w14:paraId="6AC28C39" w14:textId="77777777" w:rsidR="00CE4188" w:rsidRPr="003208B8" w:rsidRDefault="00CE4188" w:rsidP="009C187A">
            <w:pPr>
              <w:spacing w:line="360" w:lineRule="auto"/>
              <w:rPr>
                <w:rFonts w:eastAsia="Calibri"/>
              </w:rPr>
            </w:pPr>
          </w:p>
        </w:tc>
        <w:tc>
          <w:tcPr>
            <w:tcW w:w="469" w:type="dxa"/>
            <w:vAlign w:val="center"/>
          </w:tcPr>
          <w:p w14:paraId="448A5154" w14:textId="77777777" w:rsidR="00CE4188" w:rsidRPr="003208B8" w:rsidRDefault="00CE4188" w:rsidP="009C187A">
            <w:pPr>
              <w:spacing w:line="360" w:lineRule="auto"/>
              <w:rPr>
                <w:rFonts w:eastAsia="Calibri"/>
              </w:rPr>
            </w:pPr>
          </w:p>
        </w:tc>
        <w:tc>
          <w:tcPr>
            <w:tcW w:w="469" w:type="dxa"/>
            <w:vAlign w:val="center"/>
          </w:tcPr>
          <w:p w14:paraId="095EEF91" w14:textId="77777777" w:rsidR="00CE4188" w:rsidRPr="003208B8" w:rsidRDefault="00CE4188" w:rsidP="009C187A">
            <w:pPr>
              <w:spacing w:line="360" w:lineRule="auto"/>
              <w:rPr>
                <w:rFonts w:eastAsia="Calibri"/>
              </w:rPr>
            </w:pPr>
          </w:p>
        </w:tc>
        <w:tc>
          <w:tcPr>
            <w:tcW w:w="470" w:type="dxa"/>
            <w:vAlign w:val="center"/>
          </w:tcPr>
          <w:p w14:paraId="1A193E4F" w14:textId="77777777" w:rsidR="00CE4188" w:rsidRPr="003208B8" w:rsidRDefault="00CE4188" w:rsidP="009C187A">
            <w:pPr>
              <w:spacing w:line="360" w:lineRule="auto"/>
              <w:rPr>
                <w:rFonts w:eastAsia="Calibri"/>
              </w:rPr>
            </w:pPr>
          </w:p>
        </w:tc>
        <w:tc>
          <w:tcPr>
            <w:tcW w:w="469" w:type="dxa"/>
            <w:vAlign w:val="center"/>
          </w:tcPr>
          <w:p w14:paraId="55780BC1" w14:textId="77777777" w:rsidR="00CE4188" w:rsidRPr="003208B8" w:rsidRDefault="00CE4188" w:rsidP="009C187A">
            <w:pPr>
              <w:spacing w:line="360" w:lineRule="auto"/>
              <w:rPr>
                <w:rFonts w:eastAsia="Calibri"/>
              </w:rPr>
            </w:pPr>
          </w:p>
        </w:tc>
        <w:tc>
          <w:tcPr>
            <w:tcW w:w="470" w:type="dxa"/>
            <w:vAlign w:val="center"/>
          </w:tcPr>
          <w:p w14:paraId="7967C7A6" w14:textId="77777777" w:rsidR="00CE4188" w:rsidRPr="003208B8" w:rsidRDefault="00CE4188" w:rsidP="009C187A">
            <w:pPr>
              <w:spacing w:line="360" w:lineRule="auto"/>
              <w:rPr>
                <w:rFonts w:eastAsia="Calibri"/>
              </w:rPr>
            </w:pPr>
          </w:p>
        </w:tc>
        <w:tc>
          <w:tcPr>
            <w:tcW w:w="469" w:type="dxa"/>
            <w:vAlign w:val="center"/>
          </w:tcPr>
          <w:p w14:paraId="1D6311A9" w14:textId="77777777" w:rsidR="00CE4188" w:rsidRPr="003208B8" w:rsidRDefault="00CE4188" w:rsidP="009C187A">
            <w:pPr>
              <w:spacing w:line="360" w:lineRule="auto"/>
              <w:rPr>
                <w:rFonts w:eastAsia="Calibri"/>
              </w:rPr>
            </w:pPr>
          </w:p>
        </w:tc>
        <w:tc>
          <w:tcPr>
            <w:tcW w:w="470" w:type="dxa"/>
            <w:vAlign w:val="center"/>
          </w:tcPr>
          <w:p w14:paraId="7CA938AA" w14:textId="77777777" w:rsidR="00CE4188" w:rsidRPr="003208B8" w:rsidRDefault="00CE4188" w:rsidP="009C187A">
            <w:pPr>
              <w:spacing w:line="360" w:lineRule="auto"/>
              <w:rPr>
                <w:rFonts w:eastAsia="Calibri"/>
              </w:rPr>
            </w:pPr>
          </w:p>
        </w:tc>
      </w:tr>
      <w:tr w:rsidR="00CE4188" w:rsidRPr="003208B8" w14:paraId="582F48B2" w14:textId="77777777" w:rsidTr="009C187A">
        <w:trPr>
          <w:trHeight w:val="441"/>
        </w:trPr>
        <w:tc>
          <w:tcPr>
            <w:tcW w:w="823" w:type="dxa"/>
            <w:vAlign w:val="center"/>
          </w:tcPr>
          <w:p w14:paraId="41F5631E" w14:textId="77777777" w:rsidR="00CE4188" w:rsidRPr="003208B8" w:rsidRDefault="00CE4188" w:rsidP="009C187A">
            <w:pPr>
              <w:spacing w:line="360" w:lineRule="auto"/>
              <w:jc w:val="center"/>
              <w:rPr>
                <w:rFonts w:eastAsia="Calibri"/>
              </w:rPr>
            </w:pPr>
            <w:r w:rsidRPr="003208B8">
              <w:rPr>
                <w:rFonts w:eastAsia="Calibri"/>
              </w:rPr>
              <w:t>10</w:t>
            </w:r>
          </w:p>
        </w:tc>
        <w:tc>
          <w:tcPr>
            <w:tcW w:w="3467" w:type="dxa"/>
            <w:vAlign w:val="center"/>
          </w:tcPr>
          <w:p w14:paraId="7DE843AC" w14:textId="77777777" w:rsidR="00CE4188" w:rsidRPr="003208B8" w:rsidRDefault="00CE4188" w:rsidP="009C187A">
            <w:pPr>
              <w:spacing w:line="360" w:lineRule="auto"/>
              <w:rPr>
                <w:rFonts w:eastAsia="Calibri"/>
              </w:rPr>
            </w:pPr>
          </w:p>
        </w:tc>
        <w:tc>
          <w:tcPr>
            <w:tcW w:w="469" w:type="dxa"/>
            <w:vAlign w:val="center"/>
          </w:tcPr>
          <w:p w14:paraId="52792328" w14:textId="77777777" w:rsidR="00CE4188" w:rsidRPr="003208B8" w:rsidRDefault="00CE4188" w:rsidP="009C187A">
            <w:pPr>
              <w:spacing w:line="360" w:lineRule="auto"/>
              <w:rPr>
                <w:rFonts w:eastAsia="Calibri"/>
              </w:rPr>
            </w:pPr>
          </w:p>
        </w:tc>
        <w:tc>
          <w:tcPr>
            <w:tcW w:w="469" w:type="dxa"/>
            <w:vAlign w:val="center"/>
          </w:tcPr>
          <w:p w14:paraId="0C46912C" w14:textId="77777777" w:rsidR="00CE4188" w:rsidRPr="003208B8" w:rsidRDefault="00CE4188" w:rsidP="009C187A">
            <w:pPr>
              <w:spacing w:line="360" w:lineRule="auto"/>
              <w:rPr>
                <w:rFonts w:eastAsia="Calibri"/>
              </w:rPr>
            </w:pPr>
          </w:p>
        </w:tc>
        <w:tc>
          <w:tcPr>
            <w:tcW w:w="470" w:type="dxa"/>
            <w:vAlign w:val="center"/>
          </w:tcPr>
          <w:p w14:paraId="0A3BFE15" w14:textId="77777777" w:rsidR="00CE4188" w:rsidRPr="003208B8" w:rsidRDefault="00CE4188" w:rsidP="009C187A">
            <w:pPr>
              <w:spacing w:line="360" w:lineRule="auto"/>
              <w:rPr>
                <w:rFonts w:eastAsia="Calibri"/>
              </w:rPr>
            </w:pPr>
          </w:p>
        </w:tc>
        <w:tc>
          <w:tcPr>
            <w:tcW w:w="469" w:type="dxa"/>
            <w:vAlign w:val="center"/>
          </w:tcPr>
          <w:p w14:paraId="3A8F2ED7" w14:textId="77777777" w:rsidR="00CE4188" w:rsidRPr="003208B8" w:rsidRDefault="00CE4188" w:rsidP="009C187A">
            <w:pPr>
              <w:spacing w:line="360" w:lineRule="auto"/>
              <w:rPr>
                <w:rFonts w:eastAsia="Calibri"/>
              </w:rPr>
            </w:pPr>
          </w:p>
        </w:tc>
        <w:tc>
          <w:tcPr>
            <w:tcW w:w="470" w:type="dxa"/>
            <w:vAlign w:val="center"/>
          </w:tcPr>
          <w:p w14:paraId="2204C553" w14:textId="77777777" w:rsidR="00CE4188" w:rsidRPr="003208B8" w:rsidRDefault="00CE4188" w:rsidP="009C187A">
            <w:pPr>
              <w:spacing w:line="360" w:lineRule="auto"/>
              <w:rPr>
                <w:rFonts w:eastAsia="Calibri"/>
              </w:rPr>
            </w:pPr>
          </w:p>
        </w:tc>
        <w:tc>
          <w:tcPr>
            <w:tcW w:w="469" w:type="dxa"/>
            <w:vAlign w:val="center"/>
          </w:tcPr>
          <w:p w14:paraId="2C12C51D" w14:textId="77777777" w:rsidR="00CE4188" w:rsidRPr="003208B8" w:rsidRDefault="00CE4188" w:rsidP="009C187A">
            <w:pPr>
              <w:spacing w:line="360" w:lineRule="auto"/>
              <w:rPr>
                <w:rFonts w:eastAsia="Calibri"/>
              </w:rPr>
            </w:pPr>
          </w:p>
        </w:tc>
        <w:tc>
          <w:tcPr>
            <w:tcW w:w="469" w:type="dxa"/>
            <w:vAlign w:val="center"/>
          </w:tcPr>
          <w:p w14:paraId="6720B9B5" w14:textId="77777777" w:rsidR="00CE4188" w:rsidRPr="003208B8" w:rsidRDefault="00CE4188" w:rsidP="009C187A">
            <w:pPr>
              <w:spacing w:line="360" w:lineRule="auto"/>
              <w:rPr>
                <w:rFonts w:eastAsia="Calibri"/>
              </w:rPr>
            </w:pPr>
          </w:p>
        </w:tc>
        <w:tc>
          <w:tcPr>
            <w:tcW w:w="470" w:type="dxa"/>
            <w:vAlign w:val="center"/>
          </w:tcPr>
          <w:p w14:paraId="6D813C3A" w14:textId="77777777" w:rsidR="00CE4188" w:rsidRPr="003208B8" w:rsidRDefault="00CE4188" w:rsidP="009C187A">
            <w:pPr>
              <w:spacing w:line="360" w:lineRule="auto"/>
              <w:rPr>
                <w:rFonts w:eastAsia="Calibri"/>
              </w:rPr>
            </w:pPr>
          </w:p>
        </w:tc>
        <w:tc>
          <w:tcPr>
            <w:tcW w:w="469" w:type="dxa"/>
            <w:vAlign w:val="center"/>
          </w:tcPr>
          <w:p w14:paraId="11F0775B" w14:textId="77777777" w:rsidR="00CE4188" w:rsidRPr="003208B8" w:rsidRDefault="00CE4188" w:rsidP="009C187A">
            <w:pPr>
              <w:spacing w:line="360" w:lineRule="auto"/>
              <w:rPr>
                <w:rFonts w:eastAsia="Calibri"/>
              </w:rPr>
            </w:pPr>
          </w:p>
        </w:tc>
        <w:tc>
          <w:tcPr>
            <w:tcW w:w="470" w:type="dxa"/>
            <w:vAlign w:val="center"/>
          </w:tcPr>
          <w:p w14:paraId="511FA251" w14:textId="77777777" w:rsidR="00CE4188" w:rsidRPr="003208B8" w:rsidRDefault="00CE4188" w:rsidP="009C187A">
            <w:pPr>
              <w:spacing w:line="360" w:lineRule="auto"/>
              <w:rPr>
                <w:rFonts w:eastAsia="Calibri"/>
              </w:rPr>
            </w:pPr>
          </w:p>
        </w:tc>
        <w:tc>
          <w:tcPr>
            <w:tcW w:w="469" w:type="dxa"/>
            <w:vAlign w:val="center"/>
          </w:tcPr>
          <w:p w14:paraId="45A2E979" w14:textId="77777777" w:rsidR="00CE4188" w:rsidRPr="003208B8" w:rsidRDefault="00CE4188" w:rsidP="009C187A">
            <w:pPr>
              <w:spacing w:line="360" w:lineRule="auto"/>
              <w:rPr>
                <w:rFonts w:eastAsia="Calibri"/>
              </w:rPr>
            </w:pPr>
          </w:p>
        </w:tc>
        <w:tc>
          <w:tcPr>
            <w:tcW w:w="470" w:type="dxa"/>
            <w:vAlign w:val="center"/>
          </w:tcPr>
          <w:p w14:paraId="15E39DF4" w14:textId="77777777" w:rsidR="00CE4188" w:rsidRPr="003208B8" w:rsidRDefault="00CE4188" w:rsidP="009C187A">
            <w:pPr>
              <w:spacing w:line="360" w:lineRule="auto"/>
              <w:rPr>
                <w:rFonts w:eastAsia="Calibri"/>
              </w:rPr>
            </w:pPr>
          </w:p>
        </w:tc>
      </w:tr>
    </w:tbl>
    <w:p w14:paraId="2904B134" w14:textId="77777777" w:rsidR="00CE4188" w:rsidRPr="003208B8" w:rsidRDefault="00CE4188" w:rsidP="00CE4188">
      <w:pPr>
        <w:spacing w:before="240" w:after="60" w:line="360" w:lineRule="auto"/>
        <w:jc w:val="both"/>
        <w:rPr>
          <w:rFonts w:eastAsia="Calibri"/>
          <w:b/>
        </w:rPr>
      </w:pPr>
    </w:p>
    <w:p w14:paraId="340ED7E1" w14:textId="77777777" w:rsidR="00CE4188" w:rsidRPr="003208B8" w:rsidRDefault="00CE4188" w:rsidP="00CE4188">
      <w:pPr>
        <w:spacing w:after="60" w:line="360" w:lineRule="auto"/>
        <w:jc w:val="both"/>
        <w:rPr>
          <w:rFonts w:eastAsia="Calibri"/>
          <w:b/>
        </w:rPr>
      </w:pPr>
      <w:r w:rsidRPr="003208B8">
        <w:rPr>
          <w:rFonts w:eastAsia="Calibri"/>
          <w:b/>
        </w:rPr>
        <w:t>4. BAŞVURU SAHİBİ TARAFINDAN YAPILAN BEYAN</w:t>
      </w:r>
    </w:p>
    <w:p w14:paraId="387CB139" w14:textId="77777777" w:rsidR="00CE4188" w:rsidRPr="003208B8" w:rsidRDefault="00CE4188" w:rsidP="00CE4188">
      <w:pPr>
        <w:spacing w:after="120" w:line="360" w:lineRule="auto"/>
        <w:jc w:val="both"/>
        <w:rPr>
          <w:rFonts w:eastAsia="Calibri"/>
          <w:spacing w:val="-5"/>
        </w:rPr>
      </w:pPr>
      <w:r w:rsidRPr="003208B8">
        <w:rPr>
          <w:rFonts w:eastAsia="Calibri"/>
          <w:spacing w:val="-5"/>
        </w:rPr>
        <w:t>Aşağıda imzası bulunan ben, başvuru sahibi ve bu projenin sorumlusu olarak;</w:t>
      </w:r>
    </w:p>
    <w:p w14:paraId="22A7B36C" w14:textId="77777777" w:rsidR="00CE4188" w:rsidRPr="003208B8" w:rsidRDefault="00CE4188" w:rsidP="00CE4188">
      <w:pPr>
        <w:numPr>
          <w:ilvl w:val="0"/>
          <w:numId w:val="92"/>
        </w:numPr>
        <w:tabs>
          <w:tab w:val="clear" w:pos="720"/>
          <w:tab w:val="num" w:pos="770"/>
        </w:tabs>
        <w:spacing w:after="60" w:line="360" w:lineRule="auto"/>
        <w:ind w:left="770" w:hanging="330"/>
        <w:jc w:val="both"/>
        <w:rPr>
          <w:rFonts w:eastAsia="Calibri"/>
        </w:rPr>
      </w:pPr>
      <w:r w:rsidRPr="003208B8">
        <w:rPr>
          <w:rFonts w:eastAsia="Calibri"/>
        </w:rPr>
        <w:t>Bu başvuru formunda ve ekindeki belgelerde verdiğim bilgilerin doğru olduğunu,</w:t>
      </w:r>
    </w:p>
    <w:p w14:paraId="169AF64D" w14:textId="77777777" w:rsidR="00CE4188" w:rsidRPr="003208B8" w:rsidRDefault="00CE4188" w:rsidP="00CE4188">
      <w:pPr>
        <w:numPr>
          <w:ilvl w:val="0"/>
          <w:numId w:val="92"/>
        </w:numPr>
        <w:tabs>
          <w:tab w:val="clear" w:pos="720"/>
          <w:tab w:val="num" w:pos="770"/>
        </w:tabs>
        <w:spacing w:after="60" w:line="360" w:lineRule="auto"/>
        <w:ind w:left="770" w:hanging="330"/>
        <w:jc w:val="both"/>
        <w:rPr>
          <w:rFonts w:eastAsia="Calibri"/>
        </w:rPr>
      </w:pPr>
      <w:r w:rsidRPr="003208B8">
        <w:rPr>
          <w:rFonts w:eastAsia="Calibri"/>
        </w:rPr>
        <w:lastRenderedPageBreak/>
        <w:t>Başvuruda bulunduğum proje için gerekli finansman kaynaklarına, teknik donanım ve yeterliliklere sahip olduğumu,</w:t>
      </w:r>
    </w:p>
    <w:p w14:paraId="51E7A710" w14:textId="77777777" w:rsidR="00CE4188" w:rsidRPr="003208B8" w:rsidRDefault="00CE4188" w:rsidP="00CE4188">
      <w:pPr>
        <w:numPr>
          <w:ilvl w:val="0"/>
          <w:numId w:val="92"/>
        </w:numPr>
        <w:tabs>
          <w:tab w:val="clear" w:pos="720"/>
          <w:tab w:val="num" w:pos="770"/>
        </w:tabs>
        <w:spacing w:after="60" w:line="360" w:lineRule="auto"/>
        <w:ind w:left="770" w:hanging="330"/>
        <w:jc w:val="both"/>
        <w:rPr>
          <w:rFonts w:eastAsia="Calibri"/>
        </w:rPr>
      </w:pPr>
      <w:r w:rsidRPr="003208B8">
        <w:rPr>
          <w:rFonts w:eastAsia="Calibri"/>
        </w:rPr>
        <w:t>Ayni/nakdi katkı olarak belirttiğim katkıları zamanında ve tam olarak yapacağımı,</w:t>
      </w:r>
    </w:p>
    <w:p w14:paraId="3F00E867" w14:textId="77777777" w:rsidR="00CE4188" w:rsidRPr="003208B8" w:rsidRDefault="00CE4188" w:rsidP="00CE4188">
      <w:pPr>
        <w:numPr>
          <w:ilvl w:val="0"/>
          <w:numId w:val="92"/>
        </w:numPr>
        <w:tabs>
          <w:tab w:val="clear" w:pos="720"/>
          <w:tab w:val="num" w:pos="770"/>
        </w:tabs>
        <w:spacing w:after="60" w:line="360" w:lineRule="auto"/>
        <w:ind w:left="770" w:hanging="330"/>
        <w:jc w:val="both"/>
        <w:rPr>
          <w:rFonts w:eastAsia="Calibri"/>
        </w:rPr>
      </w:pPr>
      <w:r w:rsidRPr="003208B8">
        <w:rPr>
          <w:rFonts w:eastAsia="Calibri"/>
        </w:rPr>
        <w:t>Bu proje kapsamında verilecek destek dışında, faiz niteliğindeki destekler hariç, hiç bir kamu kurum ve kuruluşunun desteklerinden yararlanmayacağımı, aksi takdirde hibe desteğinden vazgeçeceğimi ve hiç bir hak talebinde bulunmayacağımı,</w:t>
      </w:r>
    </w:p>
    <w:p w14:paraId="20E09E39" w14:textId="77777777" w:rsidR="00CE4188" w:rsidRPr="003208B8" w:rsidRDefault="00CE4188" w:rsidP="00CE4188">
      <w:pPr>
        <w:numPr>
          <w:ilvl w:val="0"/>
          <w:numId w:val="92"/>
        </w:numPr>
        <w:tabs>
          <w:tab w:val="clear" w:pos="720"/>
          <w:tab w:val="num" w:pos="770"/>
        </w:tabs>
        <w:spacing w:after="60" w:line="360" w:lineRule="auto"/>
        <w:ind w:left="770" w:hanging="330"/>
        <w:jc w:val="both"/>
        <w:rPr>
          <w:rFonts w:eastAsia="Calibri"/>
        </w:rPr>
      </w:pPr>
      <w:r w:rsidRPr="003208B8">
        <w:rPr>
          <w:rFonts w:eastAsia="Calibri"/>
        </w:rPr>
        <w:t>Tüm belgeleri incelediğimi, desteklenmeye hak kazanmam halinde yatırımı Hibe Kılavuzuna, Hibe Sözleşmesine, Hibe Çağrı Kılavuzuna ve ekinde bulunan Şartnamede yazılı tüm kurallara uygun olarak yapacağımı ve yaptıracağımı,</w:t>
      </w:r>
    </w:p>
    <w:p w14:paraId="6422AC46" w14:textId="77777777" w:rsidR="00CE4188" w:rsidRPr="003208B8" w:rsidRDefault="00CE4188" w:rsidP="00CE4188">
      <w:pPr>
        <w:numPr>
          <w:ilvl w:val="0"/>
          <w:numId w:val="92"/>
        </w:numPr>
        <w:tabs>
          <w:tab w:val="clear" w:pos="720"/>
          <w:tab w:val="num" w:pos="770"/>
        </w:tabs>
        <w:spacing w:after="60" w:line="360" w:lineRule="auto"/>
        <w:ind w:left="770" w:hanging="330"/>
        <w:jc w:val="both"/>
        <w:rPr>
          <w:rFonts w:eastAsia="Calibri"/>
        </w:rPr>
      </w:pPr>
      <w:r w:rsidRPr="003208B8">
        <w:rPr>
          <w:rFonts w:eastAsia="Calibri"/>
        </w:rPr>
        <w:t xml:space="preserve">Hibe Kılavuzunda belirtilen çerçevede hibe desteğinden yararlanmama engel bir durumda olmadığımı, herhangi bir kamu kurumunda çalışan olmadığımı,  </w:t>
      </w:r>
    </w:p>
    <w:p w14:paraId="2137E2C8" w14:textId="77777777" w:rsidR="00CE4188" w:rsidRPr="003208B8" w:rsidRDefault="00CE4188" w:rsidP="00CE4188">
      <w:pPr>
        <w:numPr>
          <w:ilvl w:val="0"/>
          <w:numId w:val="92"/>
        </w:numPr>
        <w:tabs>
          <w:tab w:val="clear" w:pos="720"/>
          <w:tab w:val="num" w:pos="770"/>
        </w:tabs>
        <w:spacing w:after="60" w:line="360" w:lineRule="auto"/>
        <w:ind w:left="770" w:hanging="330"/>
        <w:jc w:val="both"/>
        <w:rPr>
          <w:rFonts w:eastAsia="Calibri"/>
        </w:rPr>
      </w:pPr>
      <w:r w:rsidRPr="003208B8">
        <w:rPr>
          <w:rFonts w:eastAsia="Calibri"/>
        </w:rPr>
        <w:t>Hibeye hak kazanmam halinde sözleşme imzaladıktan sonra sözleşmemde belirtilen tarih içerisinde yatırımı tamamlayacağımı,</w:t>
      </w:r>
    </w:p>
    <w:p w14:paraId="7803D4F7" w14:textId="77777777" w:rsidR="00CE4188" w:rsidRPr="003208B8" w:rsidRDefault="00CE4188" w:rsidP="00CE4188">
      <w:pPr>
        <w:numPr>
          <w:ilvl w:val="0"/>
          <w:numId w:val="92"/>
        </w:numPr>
        <w:tabs>
          <w:tab w:val="clear" w:pos="720"/>
          <w:tab w:val="num" w:pos="770"/>
        </w:tabs>
        <w:spacing w:after="60" w:line="360" w:lineRule="auto"/>
        <w:ind w:left="770" w:hanging="330"/>
        <w:jc w:val="both"/>
        <w:rPr>
          <w:rFonts w:eastAsia="Calibri"/>
        </w:rPr>
      </w:pPr>
      <w:r w:rsidRPr="003208B8">
        <w:rPr>
          <w:rFonts w:eastAsia="Calibri"/>
        </w:rPr>
        <w:t>Verilecek eğitimlere katılacağımı,</w:t>
      </w:r>
    </w:p>
    <w:p w14:paraId="460DFE6B" w14:textId="77777777" w:rsidR="00CE4188" w:rsidRPr="003208B8" w:rsidRDefault="00CE4188" w:rsidP="00CE4188">
      <w:pPr>
        <w:numPr>
          <w:ilvl w:val="0"/>
          <w:numId w:val="92"/>
        </w:numPr>
        <w:tabs>
          <w:tab w:val="clear" w:pos="720"/>
          <w:tab w:val="num" w:pos="770"/>
        </w:tabs>
        <w:spacing w:after="60" w:line="360" w:lineRule="auto"/>
        <w:ind w:left="770" w:hanging="330"/>
        <w:jc w:val="both"/>
        <w:rPr>
          <w:rFonts w:eastAsia="Calibri"/>
        </w:rPr>
      </w:pPr>
      <w:r w:rsidRPr="003208B8">
        <w:rPr>
          <w:rFonts w:eastAsia="Calibri"/>
        </w:rPr>
        <w:t>Kurulum ve yetiştiricilik süresi boyunca, kullandığım malzeme, yaptığım masraf, elde ettiğim verim ve gelir hakkında yapılacak anket çalışmalarına katılacağımı, sorulacak sorulara doğru cevap vereceğimi,</w:t>
      </w:r>
    </w:p>
    <w:p w14:paraId="21E61DEC" w14:textId="77777777" w:rsidR="00CE4188" w:rsidRDefault="00CE4188" w:rsidP="00CE4188">
      <w:pPr>
        <w:numPr>
          <w:ilvl w:val="0"/>
          <w:numId w:val="92"/>
        </w:numPr>
        <w:tabs>
          <w:tab w:val="clear" w:pos="720"/>
          <w:tab w:val="num" w:pos="770"/>
        </w:tabs>
        <w:spacing w:after="120" w:line="360" w:lineRule="auto"/>
        <w:ind w:left="771" w:hanging="329"/>
        <w:jc w:val="both"/>
        <w:rPr>
          <w:rFonts w:eastAsia="Calibri"/>
        </w:rPr>
      </w:pPr>
      <w:r w:rsidRPr="003208B8">
        <w:rPr>
          <w:rFonts w:eastAsia="Calibri"/>
        </w:rPr>
        <w:t>Ekli belgelerde verdiğim taahhütlere uyacağımı kabul ve beyan ederim.</w:t>
      </w:r>
    </w:p>
    <w:p w14:paraId="1416B26A" w14:textId="77777777" w:rsidR="00CE4188" w:rsidRDefault="00CE4188" w:rsidP="00CE4188">
      <w:pPr>
        <w:spacing w:after="120" w:line="360" w:lineRule="auto"/>
        <w:ind w:left="771"/>
        <w:jc w:val="both"/>
        <w:rPr>
          <w:rFonts w:eastAsia="Calibri"/>
        </w:rPr>
      </w:pPr>
    </w:p>
    <w:p w14:paraId="45C75184" w14:textId="77777777" w:rsidR="00CE4188" w:rsidRPr="003208B8" w:rsidRDefault="00CE4188" w:rsidP="00CE4188">
      <w:pPr>
        <w:spacing w:after="120" w:line="360" w:lineRule="auto"/>
        <w:ind w:left="771"/>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200"/>
        <w:gridCol w:w="3130"/>
      </w:tblGrid>
      <w:tr w:rsidR="00CE4188" w:rsidRPr="003208B8" w14:paraId="6F42CBC6" w14:textId="77777777" w:rsidTr="009C187A">
        <w:trPr>
          <w:trHeight w:val="567"/>
        </w:trPr>
        <w:tc>
          <w:tcPr>
            <w:tcW w:w="3307" w:type="dxa"/>
            <w:shd w:val="clear" w:color="auto" w:fill="D9D9D9"/>
            <w:vAlign w:val="center"/>
          </w:tcPr>
          <w:p w14:paraId="0A8F19F6" w14:textId="77777777" w:rsidR="00CE4188" w:rsidRPr="003208B8" w:rsidRDefault="00CE4188" w:rsidP="009C187A">
            <w:pPr>
              <w:spacing w:line="360" w:lineRule="auto"/>
              <w:jc w:val="center"/>
              <w:rPr>
                <w:rFonts w:eastAsia="Calibri"/>
                <w:b/>
              </w:rPr>
            </w:pPr>
            <w:r w:rsidRPr="003208B8">
              <w:rPr>
                <w:rFonts w:eastAsia="Calibri"/>
                <w:b/>
              </w:rPr>
              <w:t>Adı Soyadı/Unvanı</w:t>
            </w:r>
          </w:p>
        </w:tc>
        <w:tc>
          <w:tcPr>
            <w:tcW w:w="3308" w:type="dxa"/>
            <w:tcBorders>
              <w:right w:val="single" w:sz="4" w:space="0" w:color="auto"/>
            </w:tcBorders>
            <w:shd w:val="clear" w:color="auto" w:fill="D9D9D9"/>
            <w:vAlign w:val="center"/>
          </w:tcPr>
          <w:p w14:paraId="2EE3A026" w14:textId="77777777" w:rsidR="00CE4188" w:rsidRPr="003208B8" w:rsidRDefault="00CE4188" w:rsidP="009C187A">
            <w:pPr>
              <w:spacing w:line="360" w:lineRule="auto"/>
              <w:jc w:val="center"/>
              <w:rPr>
                <w:rFonts w:eastAsia="Calibri"/>
              </w:rPr>
            </w:pPr>
            <w:r w:rsidRPr="003208B8">
              <w:rPr>
                <w:rFonts w:eastAsia="Calibri"/>
                <w:b/>
              </w:rPr>
              <w:t>Tarih</w:t>
            </w:r>
          </w:p>
        </w:tc>
        <w:tc>
          <w:tcPr>
            <w:tcW w:w="3308" w:type="dxa"/>
            <w:tcBorders>
              <w:left w:val="single" w:sz="4" w:space="0" w:color="auto"/>
              <w:right w:val="single" w:sz="4" w:space="0" w:color="auto"/>
            </w:tcBorders>
            <w:shd w:val="clear" w:color="auto" w:fill="D9D9D9"/>
            <w:vAlign w:val="center"/>
          </w:tcPr>
          <w:p w14:paraId="6D83AAF8" w14:textId="77777777" w:rsidR="00CE4188" w:rsidRPr="003208B8" w:rsidRDefault="00CE4188" w:rsidP="009C187A">
            <w:pPr>
              <w:spacing w:line="360" w:lineRule="auto"/>
              <w:jc w:val="center"/>
              <w:rPr>
                <w:rFonts w:eastAsia="Calibri"/>
              </w:rPr>
            </w:pPr>
            <w:r w:rsidRPr="003208B8">
              <w:rPr>
                <w:rFonts w:eastAsia="Calibri"/>
                <w:b/>
              </w:rPr>
              <w:t>İmzası</w:t>
            </w:r>
          </w:p>
        </w:tc>
      </w:tr>
      <w:tr w:rsidR="00CE4188" w:rsidRPr="003208B8" w14:paraId="677248A3" w14:textId="77777777" w:rsidTr="009C187A">
        <w:trPr>
          <w:trHeight w:val="973"/>
        </w:trPr>
        <w:tc>
          <w:tcPr>
            <w:tcW w:w="3307" w:type="dxa"/>
            <w:shd w:val="clear" w:color="auto" w:fill="auto"/>
            <w:vAlign w:val="center"/>
          </w:tcPr>
          <w:p w14:paraId="7090697B" w14:textId="77777777" w:rsidR="00CE4188" w:rsidRPr="003208B8" w:rsidRDefault="00CE4188" w:rsidP="009C187A">
            <w:pPr>
              <w:spacing w:line="360" w:lineRule="auto"/>
              <w:rPr>
                <w:rFonts w:eastAsia="Calibri"/>
                <w:b/>
              </w:rPr>
            </w:pPr>
          </w:p>
        </w:tc>
        <w:tc>
          <w:tcPr>
            <w:tcW w:w="3308" w:type="dxa"/>
            <w:tcBorders>
              <w:right w:val="single" w:sz="4" w:space="0" w:color="auto"/>
            </w:tcBorders>
            <w:shd w:val="clear" w:color="auto" w:fill="auto"/>
            <w:vAlign w:val="center"/>
          </w:tcPr>
          <w:p w14:paraId="6F2B8BF1" w14:textId="77777777" w:rsidR="00CE4188" w:rsidRPr="003208B8" w:rsidRDefault="00CE4188" w:rsidP="009C187A">
            <w:pPr>
              <w:spacing w:line="360" w:lineRule="auto"/>
              <w:jc w:val="center"/>
              <w:rPr>
                <w:rFonts w:eastAsia="Calibri"/>
              </w:rPr>
            </w:pPr>
            <w:r w:rsidRPr="003208B8">
              <w:t>…../…../……….</w:t>
            </w:r>
          </w:p>
        </w:tc>
        <w:tc>
          <w:tcPr>
            <w:tcW w:w="3308" w:type="dxa"/>
            <w:tcBorders>
              <w:left w:val="single" w:sz="4" w:space="0" w:color="auto"/>
              <w:right w:val="single" w:sz="4" w:space="0" w:color="auto"/>
            </w:tcBorders>
            <w:shd w:val="clear" w:color="auto" w:fill="auto"/>
            <w:vAlign w:val="center"/>
          </w:tcPr>
          <w:p w14:paraId="74A48AEB" w14:textId="77777777" w:rsidR="00CE4188" w:rsidRPr="003208B8" w:rsidRDefault="00CE4188" w:rsidP="009C187A">
            <w:pPr>
              <w:spacing w:line="360" w:lineRule="auto"/>
              <w:rPr>
                <w:rFonts w:eastAsia="Calibri"/>
              </w:rPr>
            </w:pPr>
          </w:p>
        </w:tc>
      </w:tr>
    </w:tbl>
    <w:p w14:paraId="26598B61" w14:textId="77777777" w:rsidR="00CE4188" w:rsidRPr="003208B8" w:rsidRDefault="00CE4188" w:rsidP="00CE4188">
      <w:pPr>
        <w:pStyle w:val="ListeParagraf"/>
        <w:numPr>
          <w:ilvl w:val="0"/>
          <w:numId w:val="104"/>
        </w:numPr>
        <w:spacing w:before="240" w:after="60" w:line="360" w:lineRule="auto"/>
        <w:jc w:val="both"/>
        <w:rPr>
          <w:rFonts w:eastAsia="Calibri"/>
          <w:b/>
        </w:rPr>
      </w:pPr>
      <w:r w:rsidRPr="003208B8">
        <w:rPr>
          <w:rFonts w:eastAsia="Calibri"/>
          <w:b/>
        </w:rPr>
        <w:t>Ek Belgeler</w:t>
      </w:r>
    </w:p>
    <w:p w14:paraId="5444CCDF" w14:textId="77777777" w:rsidR="00CE4188" w:rsidRPr="003208B8" w:rsidRDefault="00CE4188" w:rsidP="00CE4188">
      <w:pPr>
        <w:pStyle w:val="ListeParagraf"/>
        <w:spacing w:before="240" w:after="60" w:line="360" w:lineRule="auto"/>
        <w:ind w:left="360"/>
        <w:jc w:val="both"/>
        <w:rPr>
          <w:rFonts w:eastAsia="Calibri"/>
          <w:b/>
        </w:rPr>
      </w:pPr>
    </w:p>
    <w:p w14:paraId="6E746F89" w14:textId="77777777" w:rsidR="00CE4188" w:rsidRPr="003208B8" w:rsidRDefault="00CE4188" w:rsidP="00CE4188">
      <w:pPr>
        <w:pStyle w:val="AralkYok1"/>
        <w:numPr>
          <w:ilvl w:val="0"/>
          <w:numId w:val="102"/>
        </w:numPr>
        <w:spacing w:after="60" w:line="360" w:lineRule="auto"/>
        <w:jc w:val="both"/>
        <w:rPr>
          <w:sz w:val="24"/>
          <w:szCs w:val="24"/>
        </w:rPr>
      </w:pPr>
      <w:r w:rsidRPr="003208B8">
        <w:rPr>
          <w:sz w:val="24"/>
          <w:szCs w:val="24"/>
        </w:rPr>
        <w:t>EK-1 Hİbe konusu ile ilgili TOB sistemine kayıtlı olduğunu gösteren güncel belge (ÇKS/HBS)</w:t>
      </w:r>
    </w:p>
    <w:p w14:paraId="03E7C386" w14:textId="77777777" w:rsidR="00CE4188" w:rsidRPr="003208B8" w:rsidRDefault="00CE4188" w:rsidP="00CE4188">
      <w:pPr>
        <w:pStyle w:val="AralkYok1"/>
        <w:numPr>
          <w:ilvl w:val="0"/>
          <w:numId w:val="102"/>
        </w:numPr>
        <w:spacing w:after="60" w:line="360" w:lineRule="auto"/>
        <w:jc w:val="both"/>
        <w:rPr>
          <w:sz w:val="24"/>
          <w:szCs w:val="24"/>
        </w:rPr>
      </w:pPr>
      <w:r w:rsidRPr="003208B8">
        <w:rPr>
          <w:sz w:val="24"/>
          <w:szCs w:val="24"/>
        </w:rPr>
        <w:lastRenderedPageBreak/>
        <w:t>Ek-2 Yatırım yapılacak arazinin tapusu, arazi verasete iştirak tapulu veya kira ise en az 5 yıllık muvafakatname veya kira sözleşmesi (Başvuru yaparken muvafakatname veya kira senedinin noter onaylı hali istenmez. Ancak hibeye hak kazanan yatırımcıların Hibe Sözleşmesi imzalamaya çağrıldıklarında belgelerin noter onaylı suretlerini getirmeleri zorunludur. Ancak kira kontratının 5 yılın altında olan yatırımlar için noter onaylı olup olmaması İPYB’nin alacağı karar ile belirlenebilir)</w:t>
      </w:r>
    </w:p>
    <w:p w14:paraId="6D449CC1" w14:textId="77777777" w:rsidR="00CE4188" w:rsidRPr="003208B8" w:rsidRDefault="00CE4188" w:rsidP="00CE4188">
      <w:pPr>
        <w:pStyle w:val="AralkYok1"/>
        <w:numPr>
          <w:ilvl w:val="0"/>
          <w:numId w:val="102"/>
        </w:numPr>
        <w:spacing w:after="60" w:line="360" w:lineRule="auto"/>
        <w:jc w:val="both"/>
        <w:rPr>
          <w:sz w:val="24"/>
          <w:szCs w:val="24"/>
        </w:rPr>
      </w:pPr>
      <w:r w:rsidRPr="003208B8">
        <w:rPr>
          <w:sz w:val="24"/>
          <w:szCs w:val="24"/>
        </w:rPr>
        <w:t>EK-3 Yararlanıcı Bilgi Formu</w:t>
      </w:r>
    </w:p>
    <w:p w14:paraId="7C3E9757" w14:textId="77777777" w:rsidR="00CE4188" w:rsidRPr="003208B8" w:rsidRDefault="00CE4188" w:rsidP="00CE4188">
      <w:pPr>
        <w:pStyle w:val="AralkYok1"/>
        <w:numPr>
          <w:ilvl w:val="0"/>
          <w:numId w:val="102"/>
        </w:numPr>
        <w:spacing w:after="60" w:line="360" w:lineRule="auto"/>
        <w:jc w:val="both"/>
        <w:rPr>
          <w:sz w:val="24"/>
          <w:szCs w:val="24"/>
        </w:rPr>
      </w:pPr>
      <w:r w:rsidRPr="003208B8">
        <w:rPr>
          <w:sz w:val="24"/>
          <w:szCs w:val="24"/>
        </w:rPr>
        <w:t>EK-4 Aynı Hanede Yaşayan Bireyler Beyan Formu (AHYBBF)</w:t>
      </w:r>
    </w:p>
    <w:p w14:paraId="0840CEEF" w14:textId="77777777" w:rsidR="00CE4188" w:rsidRPr="003208B8" w:rsidRDefault="00CE4188" w:rsidP="00CE4188">
      <w:pPr>
        <w:pStyle w:val="AralkYok1"/>
        <w:numPr>
          <w:ilvl w:val="0"/>
          <w:numId w:val="102"/>
        </w:numPr>
        <w:spacing w:after="60" w:line="360" w:lineRule="auto"/>
        <w:jc w:val="both"/>
        <w:rPr>
          <w:sz w:val="24"/>
          <w:szCs w:val="24"/>
        </w:rPr>
      </w:pPr>
      <w:r w:rsidRPr="003208B8">
        <w:rPr>
          <w:sz w:val="24"/>
          <w:szCs w:val="24"/>
        </w:rPr>
        <w:t>EK-5 Başvuru sahibinin son 6 aydır asıl ikamet yerinin Proje Bölgesinde olduğunu gösterir belge (Nüfus Müdürlüğü veya Muhtar onaylı)</w:t>
      </w:r>
    </w:p>
    <w:p w14:paraId="394F50B6" w14:textId="77777777" w:rsidR="00CE4188" w:rsidRPr="003208B8" w:rsidRDefault="00CE4188" w:rsidP="00CE4188">
      <w:pPr>
        <w:pStyle w:val="AralkYok1"/>
        <w:numPr>
          <w:ilvl w:val="0"/>
          <w:numId w:val="102"/>
        </w:numPr>
        <w:spacing w:after="60" w:line="360" w:lineRule="auto"/>
        <w:jc w:val="both"/>
        <w:rPr>
          <w:sz w:val="24"/>
          <w:szCs w:val="24"/>
        </w:rPr>
      </w:pPr>
      <w:r w:rsidRPr="003208B8">
        <w:rPr>
          <w:sz w:val="24"/>
          <w:szCs w:val="24"/>
        </w:rPr>
        <w:t>EK-6 Eğer başvuru sahibi hibe konusuyla ilgili bir eğitime katılmış ise, sertifika veya katılım belgesi</w:t>
      </w:r>
    </w:p>
    <w:p w14:paraId="32D81E33" w14:textId="77777777" w:rsidR="00CE4188" w:rsidRPr="003208B8" w:rsidRDefault="00CE4188" w:rsidP="00CE4188">
      <w:pPr>
        <w:pStyle w:val="AralkYok1"/>
        <w:numPr>
          <w:ilvl w:val="0"/>
          <w:numId w:val="102"/>
        </w:numPr>
        <w:spacing w:after="60" w:line="360" w:lineRule="auto"/>
        <w:jc w:val="both"/>
        <w:rPr>
          <w:sz w:val="24"/>
          <w:szCs w:val="24"/>
        </w:rPr>
      </w:pPr>
      <w:r w:rsidRPr="003208B8">
        <w:rPr>
          <w:sz w:val="24"/>
          <w:szCs w:val="24"/>
        </w:rPr>
        <w:t>EK-7 Eğer başvuru sahibi herhangi bir çiftçi örgütüne kayıtlı ise belgesi</w:t>
      </w:r>
    </w:p>
    <w:p w14:paraId="280B5A54" w14:textId="77777777" w:rsidR="00CE4188" w:rsidRPr="003208B8" w:rsidRDefault="00CE4188" w:rsidP="00CE4188">
      <w:pPr>
        <w:pStyle w:val="AralkYok1"/>
        <w:numPr>
          <w:ilvl w:val="0"/>
          <w:numId w:val="102"/>
        </w:numPr>
        <w:spacing w:after="60" w:line="360" w:lineRule="auto"/>
        <w:jc w:val="both"/>
        <w:rPr>
          <w:sz w:val="24"/>
          <w:szCs w:val="24"/>
        </w:rPr>
      </w:pPr>
      <w:r w:rsidRPr="003208B8">
        <w:rPr>
          <w:sz w:val="24"/>
          <w:szCs w:val="24"/>
        </w:rPr>
        <w:t>EK-8 Eğer aynı hanede yaşayan en az %80 oranında engelli (tam bağımlı) birey varsa, engellilik durumunu gösteren rapor</w:t>
      </w:r>
    </w:p>
    <w:p w14:paraId="56950D26" w14:textId="77777777" w:rsidR="00CE4188" w:rsidRPr="003208B8" w:rsidRDefault="00CE4188" w:rsidP="00CE4188">
      <w:pPr>
        <w:pStyle w:val="AralkYok1"/>
        <w:numPr>
          <w:ilvl w:val="0"/>
          <w:numId w:val="102"/>
        </w:numPr>
        <w:spacing w:after="60" w:line="360" w:lineRule="auto"/>
        <w:jc w:val="both"/>
        <w:rPr>
          <w:sz w:val="24"/>
          <w:szCs w:val="24"/>
        </w:rPr>
      </w:pPr>
      <w:r w:rsidRPr="003208B8">
        <w:rPr>
          <w:sz w:val="24"/>
          <w:szCs w:val="24"/>
        </w:rPr>
        <w:t xml:space="preserve">EK-10 </w:t>
      </w:r>
      <w:r w:rsidRPr="009C187A">
        <w:rPr>
          <w:sz w:val="24"/>
          <w:szCs w:val="24"/>
        </w:rPr>
        <w:t>Teknik</w:t>
      </w:r>
      <w:r w:rsidRPr="003208B8">
        <w:rPr>
          <w:color w:val="00B0F0"/>
          <w:sz w:val="24"/>
          <w:szCs w:val="24"/>
        </w:rPr>
        <w:t xml:space="preserve"> </w:t>
      </w:r>
      <w:r w:rsidRPr="003208B8">
        <w:rPr>
          <w:sz w:val="24"/>
          <w:szCs w:val="24"/>
        </w:rPr>
        <w:t>Şartname</w:t>
      </w:r>
    </w:p>
    <w:p w14:paraId="2F265355" w14:textId="77777777" w:rsidR="00CE4188" w:rsidRPr="003208B8" w:rsidRDefault="00CE4188" w:rsidP="00CE4188">
      <w:pPr>
        <w:pStyle w:val="Balk10"/>
        <w:spacing w:line="360" w:lineRule="auto"/>
        <w:jc w:val="left"/>
        <w:rPr>
          <w:color w:val="FF0000"/>
        </w:rPr>
      </w:pPr>
    </w:p>
    <w:p w14:paraId="6C57A643" w14:textId="5C6E6DCE" w:rsidR="00CE4188" w:rsidRPr="003208B8" w:rsidRDefault="00CE4188" w:rsidP="00CE4188">
      <w:pPr>
        <w:pStyle w:val="Balk10"/>
        <w:spacing w:line="360" w:lineRule="auto"/>
        <w:jc w:val="left"/>
      </w:pPr>
      <w:r w:rsidRPr="003208B8">
        <w:t>6. AYNI HANEDE YAŞAYAN BİREYLER BEYAN FORMU</w:t>
      </w:r>
    </w:p>
    <w:p w14:paraId="799255FE" w14:textId="77777777" w:rsidR="00CE4188" w:rsidRPr="003208B8" w:rsidRDefault="00CE4188" w:rsidP="00CE4188">
      <w:pPr>
        <w:spacing w:line="360" w:lineRule="auto"/>
        <w:jc w:val="both"/>
      </w:pPr>
      <w:r w:rsidRPr="003208B8">
        <w:t>İkametgâhı başvuru sahibi ile aynı adreste olan tüm aile bireylerinin (çocuklar dâhil) bilgilerini eksiksiz olarak aşağıdaki tabloda doldurunuz.</w:t>
      </w:r>
    </w:p>
    <w:p w14:paraId="7DF9E2A3" w14:textId="77777777" w:rsidR="00CE4188" w:rsidRPr="003208B8" w:rsidRDefault="00CE4188" w:rsidP="00CE4188">
      <w:pPr>
        <w:spacing w:before="240" w:after="60" w:line="360" w:lineRule="auto"/>
        <w:rPr>
          <w:b/>
        </w:rPr>
      </w:pPr>
      <w:r w:rsidRPr="003208B8">
        <w:rPr>
          <w:b/>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CE4188" w:rsidRPr="003208B8" w14:paraId="1F1DECF0" w14:textId="77777777" w:rsidTr="009C187A">
        <w:trPr>
          <w:trHeight w:val="570"/>
        </w:trPr>
        <w:tc>
          <w:tcPr>
            <w:tcW w:w="2024" w:type="dxa"/>
            <w:tcBorders>
              <w:right w:val="single" w:sz="4" w:space="0" w:color="auto"/>
            </w:tcBorders>
            <w:shd w:val="clear" w:color="auto" w:fill="FFF2CC" w:themeFill="accent4" w:themeFillTint="33"/>
            <w:vAlign w:val="center"/>
          </w:tcPr>
          <w:p w14:paraId="767880AC" w14:textId="77777777" w:rsidR="00CE4188" w:rsidRPr="003208B8" w:rsidRDefault="00CE4188" w:rsidP="009C187A">
            <w:pPr>
              <w:spacing w:line="360" w:lineRule="auto"/>
              <w:rPr>
                <w:rFonts w:eastAsia="Calibri"/>
                <w:b/>
                <w:color w:val="FF0000"/>
              </w:rPr>
            </w:pPr>
            <w:r w:rsidRPr="003208B8">
              <w:rPr>
                <w:rFonts w:eastAsia="Calibri"/>
                <w:b/>
                <w:color w:val="FF0000"/>
              </w:rPr>
              <w:t>Adı Soyadı</w:t>
            </w:r>
          </w:p>
        </w:tc>
        <w:tc>
          <w:tcPr>
            <w:tcW w:w="2582" w:type="dxa"/>
            <w:tcBorders>
              <w:right w:val="single" w:sz="4" w:space="0" w:color="auto"/>
            </w:tcBorders>
            <w:shd w:val="clear" w:color="auto" w:fill="auto"/>
            <w:vAlign w:val="center"/>
          </w:tcPr>
          <w:p w14:paraId="07ED3143" w14:textId="77777777" w:rsidR="00CE4188" w:rsidRPr="003208B8" w:rsidRDefault="00CE4188" w:rsidP="009C187A">
            <w:pPr>
              <w:spacing w:line="360" w:lineRule="auto"/>
              <w:rPr>
                <w:rFonts w:eastAsia="Calibri"/>
                <w:color w:val="FF0000"/>
              </w:rPr>
            </w:pPr>
          </w:p>
        </w:tc>
        <w:tc>
          <w:tcPr>
            <w:tcW w:w="1784" w:type="dxa"/>
            <w:tcBorders>
              <w:right w:val="single" w:sz="4" w:space="0" w:color="auto"/>
            </w:tcBorders>
            <w:shd w:val="clear" w:color="auto" w:fill="FFF2CC" w:themeFill="accent4" w:themeFillTint="33"/>
            <w:vAlign w:val="center"/>
          </w:tcPr>
          <w:p w14:paraId="318784AC" w14:textId="77777777" w:rsidR="00CE4188" w:rsidRPr="003208B8" w:rsidRDefault="00CE4188" w:rsidP="009C187A">
            <w:pPr>
              <w:spacing w:line="360" w:lineRule="auto"/>
              <w:rPr>
                <w:rFonts w:eastAsia="Calibri"/>
                <w:b/>
                <w:color w:val="FF0000"/>
              </w:rPr>
            </w:pPr>
            <w:r w:rsidRPr="003208B8">
              <w:rPr>
                <w:rFonts w:eastAsia="Calibri"/>
                <w:b/>
                <w:color w:val="FF0000"/>
              </w:rPr>
              <w:t xml:space="preserve">T.C. Kimlik No </w:t>
            </w:r>
          </w:p>
        </w:tc>
        <w:tc>
          <w:tcPr>
            <w:tcW w:w="3420" w:type="dxa"/>
            <w:tcBorders>
              <w:left w:val="single" w:sz="4" w:space="0" w:color="auto"/>
            </w:tcBorders>
            <w:shd w:val="clear" w:color="auto" w:fill="auto"/>
            <w:vAlign w:val="center"/>
          </w:tcPr>
          <w:p w14:paraId="36F99034" w14:textId="77777777" w:rsidR="00CE4188" w:rsidRPr="003208B8" w:rsidRDefault="00CE4188" w:rsidP="009C187A">
            <w:pPr>
              <w:spacing w:line="360" w:lineRule="auto"/>
              <w:rPr>
                <w:rFonts w:eastAsia="Calibri"/>
                <w:color w:val="FF0000"/>
              </w:rPr>
            </w:pPr>
          </w:p>
        </w:tc>
      </w:tr>
      <w:tr w:rsidR="00CE4188" w:rsidRPr="003208B8" w14:paraId="145FABEF" w14:textId="77777777" w:rsidTr="009C187A">
        <w:trPr>
          <w:trHeight w:val="570"/>
        </w:trPr>
        <w:tc>
          <w:tcPr>
            <w:tcW w:w="2024" w:type="dxa"/>
            <w:tcBorders>
              <w:right w:val="single" w:sz="4" w:space="0" w:color="auto"/>
            </w:tcBorders>
            <w:shd w:val="clear" w:color="auto" w:fill="FFF2CC" w:themeFill="accent4" w:themeFillTint="33"/>
            <w:vAlign w:val="center"/>
          </w:tcPr>
          <w:p w14:paraId="5A17890E" w14:textId="77777777" w:rsidR="00CE4188" w:rsidRPr="003208B8" w:rsidRDefault="00CE4188" w:rsidP="009C187A">
            <w:pPr>
              <w:spacing w:line="360" w:lineRule="auto"/>
              <w:rPr>
                <w:rFonts w:eastAsia="Calibri"/>
                <w:b/>
                <w:color w:val="FF0000"/>
              </w:rPr>
            </w:pPr>
            <w:r w:rsidRPr="003208B8">
              <w:rPr>
                <w:rFonts w:eastAsia="Calibri"/>
                <w:b/>
                <w:color w:val="FF0000"/>
              </w:rPr>
              <w:t>Cinsiyeti</w:t>
            </w:r>
          </w:p>
        </w:tc>
        <w:tc>
          <w:tcPr>
            <w:tcW w:w="2582" w:type="dxa"/>
            <w:tcBorders>
              <w:right w:val="single" w:sz="4" w:space="0" w:color="auto"/>
            </w:tcBorders>
            <w:shd w:val="clear" w:color="auto" w:fill="auto"/>
            <w:vAlign w:val="center"/>
          </w:tcPr>
          <w:p w14:paraId="53F1BE11" w14:textId="77777777" w:rsidR="00CE4188" w:rsidRPr="003208B8" w:rsidRDefault="00CE4188" w:rsidP="009C187A">
            <w:pPr>
              <w:spacing w:line="360" w:lineRule="auto"/>
              <w:rPr>
                <w:rFonts w:eastAsia="Calibri"/>
                <w:color w:val="FF0000"/>
              </w:rPr>
            </w:pPr>
            <w:r w:rsidRPr="003208B8">
              <w:rPr>
                <w:rFonts w:eastAsia="Calibri"/>
                <w:color w:val="FF0000"/>
              </w:rPr>
              <w:t>(    ) Erkek -  (  ) Kadın</w:t>
            </w:r>
          </w:p>
        </w:tc>
        <w:tc>
          <w:tcPr>
            <w:tcW w:w="1784" w:type="dxa"/>
            <w:tcBorders>
              <w:right w:val="single" w:sz="4" w:space="0" w:color="auto"/>
            </w:tcBorders>
            <w:shd w:val="clear" w:color="auto" w:fill="FFF2CC" w:themeFill="accent4" w:themeFillTint="33"/>
            <w:vAlign w:val="center"/>
          </w:tcPr>
          <w:p w14:paraId="7C158629" w14:textId="77777777" w:rsidR="00CE4188" w:rsidRPr="003208B8" w:rsidRDefault="00CE4188" w:rsidP="009C187A">
            <w:pPr>
              <w:spacing w:line="360" w:lineRule="auto"/>
              <w:rPr>
                <w:rFonts w:eastAsia="Calibri"/>
                <w:b/>
                <w:color w:val="FF0000"/>
              </w:rPr>
            </w:pPr>
            <w:r w:rsidRPr="003208B8">
              <w:rPr>
                <w:rFonts w:eastAsia="Calibri"/>
                <w:b/>
                <w:color w:val="FF0000"/>
              </w:rPr>
              <w:t xml:space="preserve">Doğum Tarihi </w:t>
            </w:r>
          </w:p>
        </w:tc>
        <w:tc>
          <w:tcPr>
            <w:tcW w:w="3420" w:type="dxa"/>
            <w:tcBorders>
              <w:left w:val="single" w:sz="4" w:space="0" w:color="auto"/>
            </w:tcBorders>
            <w:shd w:val="clear" w:color="auto" w:fill="auto"/>
            <w:vAlign w:val="center"/>
          </w:tcPr>
          <w:p w14:paraId="60C8D9FD" w14:textId="77777777" w:rsidR="00CE4188" w:rsidRPr="003208B8" w:rsidRDefault="00CE4188" w:rsidP="009C187A">
            <w:pPr>
              <w:spacing w:line="360" w:lineRule="auto"/>
              <w:rPr>
                <w:rFonts w:eastAsia="Calibri"/>
                <w:color w:val="FF0000"/>
              </w:rPr>
            </w:pPr>
          </w:p>
        </w:tc>
      </w:tr>
      <w:tr w:rsidR="00CE4188" w:rsidRPr="003208B8" w14:paraId="66CC46CD" w14:textId="77777777" w:rsidTr="009C187A">
        <w:trPr>
          <w:trHeight w:val="570"/>
        </w:trPr>
        <w:tc>
          <w:tcPr>
            <w:tcW w:w="2024" w:type="dxa"/>
            <w:tcBorders>
              <w:right w:val="single" w:sz="4" w:space="0" w:color="auto"/>
            </w:tcBorders>
            <w:shd w:val="clear" w:color="auto" w:fill="FFF2CC" w:themeFill="accent4" w:themeFillTint="33"/>
            <w:vAlign w:val="center"/>
          </w:tcPr>
          <w:p w14:paraId="3553AE51" w14:textId="77777777" w:rsidR="00CE4188" w:rsidRPr="003208B8" w:rsidRDefault="00CE4188" w:rsidP="009C187A">
            <w:pPr>
              <w:spacing w:line="360" w:lineRule="auto"/>
              <w:rPr>
                <w:rFonts w:eastAsia="Calibri"/>
                <w:b/>
                <w:color w:val="FF0000"/>
              </w:rPr>
            </w:pPr>
            <w:r w:rsidRPr="003208B8">
              <w:rPr>
                <w:rFonts w:eastAsia="Calibri"/>
                <w:b/>
                <w:color w:val="FF0000"/>
              </w:rPr>
              <w:t>İl/İlçe</w:t>
            </w:r>
          </w:p>
        </w:tc>
        <w:tc>
          <w:tcPr>
            <w:tcW w:w="2582" w:type="dxa"/>
            <w:tcBorders>
              <w:right w:val="single" w:sz="4" w:space="0" w:color="auto"/>
            </w:tcBorders>
            <w:shd w:val="clear" w:color="auto" w:fill="auto"/>
            <w:vAlign w:val="center"/>
          </w:tcPr>
          <w:p w14:paraId="66531FA2" w14:textId="77777777" w:rsidR="00CE4188" w:rsidRPr="003208B8" w:rsidRDefault="00CE4188" w:rsidP="009C187A">
            <w:pPr>
              <w:spacing w:line="360" w:lineRule="auto"/>
              <w:rPr>
                <w:rFonts w:eastAsia="Calibri"/>
                <w:color w:val="FF0000"/>
              </w:rPr>
            </w:pPr>
          </w:p>
        </w:tc>
        <w:tc>
          <w:tcPr>
            <w:tcW w:w="1784" w:type="dxa"/>
            <w:tcBorders>
              <w:right w:val="single" w:sz="4" w:space="0" w:color="auto"/>
            </w:tcBorders>
            <w:shd w:val="clear" w:color="auto" w:fill="FFF2CC" w:themeFill="accent4" w:themeFillTint="33"/>
            <w:vAlign w:val="center"/>
          </w:tcPr>
          <w:p w14:paraId="1DF16B43" w14:textId="77777777" w:rsidR="00CE4188" w:rsidRPr="003208B8" w:rsidRDefault="00CE4188" w:rsidP="009C187A">
            <w:pPr>
              <w:spacing w:line="360" w:lineRule="auto"/>
              <w:rPr>
                <w:rFonts w:eastAsia="Calibri"/>
                <w:b/>
                <w:color w:val="FF0000"/>
              </w:rPr>
            </w:pPr>
            <w:r w:rsidRPr="003208B8">
              <w:rPr>
                <w:rFonts w:eastAsia="Calibri"/>
                <w:b/>
                <w:color w:val="FF0000"/>
              </w:rPr>
              <w:t xml:space="preserve">Mahalle </w:t>
            </w:r>
          </w:p>
        </w:tc>
        <w:tc>
          <w:tcPr>
            <w:tcW w:w="3420" w:type="dxa"/>
            <w:tcBorders>
              <w:left w:val="single" w:sz="4" w:space="0" w:color="auto"/>
            </w:tcBorders>
            <w:shd w:val="clear" w:color="auto" w:fill="auto"/>
            <w:vAlign w:val="center"/>
          </w:tcPr>
          <w:p w14:paraId="51ACA1E9" w14:textId="77777777" w:rsidR="00CE4188" w:rsidRPr="003208B8" w:rsidRDefault="00CE4188" w:rsidP="009C187A">
            <w:pPr>
              <w:spacing w:line="360" w:lineRule="auto"/>
              <w:rPr>
                <w:rFonts w:eastAsia="Calibri"/>
                <w:color w:val="FF0000"/>
              </w:rPr>
            </w:pPr>
          </w:p>
        </w:tc>
      </w:tr>
      <w:tr w:rsidR="00CE4188" w:rsidRPr="003208B8" w14:paraId="1B303329" w14:textId="77777777" w:rsidTr="009C187A">
        <w:trPr>
          <w:trHeight w:val="570"/>
        </w:trPr>
        <w:tc>
          <w:tcPr>
            <w:tcW w:w="2024" w:type="dxa"/>
            <w:tcBorders>
              <w:right w:val="single" w:sz="4" w:space="0" w:color="auto"/>
            </w:tcBorders>
            <w:shd w:val="clear" w:color="auto" w:fill="FFF2CC" w:themeFill="accent4" w:themeFillTint="33"/>
            <w:vAlign w:val="center"/>
          </w:tcPr>
          <w:p w14:paraId="45C51A89" w14:textId="77777777" w:rsidR="00CE4188" w:rsidRPr="003208B8" w:rsidRDefault="00CE4188" w:rsidP="009C187A">
            <w:pPr>
              <w:spacing w:line="360" w:lineRule="auto"/>
              <w:rPr>
                <w:rFonts w:eastAsia="Calibri"/>
                <w:b/>
                <w:color w:val="FF0000"/>
              </w:rPr>
            </w:pPr>
            <w:r w:rsidRPr="003208B8">
              <w:rPr>
                <w:rFonts w:eastAsia="Calibri"/>
                <w:b/>
                <w:color w:val="FF0000"/>
              </w:rPr>
              <w:t>Cadde/Sokak</w:t>
            </w:r>
          </w:p>
        </w:tc>
        <w:tc>
          <w:tcPr>
            <w:tcW w:w="2582" w:type="dxa"/>
            <w:tcBorders>
              <w:right w:val="single" w:sz="4" w:space="0" w:color="auto"/>
            </w:tcBorders>
            <w:shd w:val="clear" w:color="auto" w:fill="auto"/>
            <w:vAlign w:val="center"/>
          </w:tcPr>
          <w:p w14:paraId="3597E179" w14:textId="77777777" w:rsidR="00CE4188" w:rsidRPr="003208B8" w:rsidRDefault="00CE4188" w:rsidP="009C187A">
            <w:pPr>
              <w:spacing w:line="360" w:lineRule="auto"/>
              <w:rPr>
                <w:rFonts w:eastAsia="Calibri"/>
                <w:color w:val="FF0000"/>
              </w:rPr>
            </w:pPr>
          </w:p>
        </w:tc>
        <w:tc>
          <w:tcPr>
            <w:tcW w:w="1784" w:type="dxa"/>
            <w:tcBorders>
              <w:right w:val="single" w:sz="4" w:space="0" w:color="auto"/>
            </w:tcBorders>
            <w:shd w:val="clear" w:color="auto" w:fill="FFF2CC" w:themeFill="accent4" w:themeFillTint="33"/>
            <w:vAlign w:val="center"/>
          </w:tcPr>
          <w:p w14:paraId="1EB1A16C" w14:textId="77777777" w:rsidR="00CE4188" w:rsidRPr="003208B8" w:rsidRDefault="00CE4188" w:rsidP="009C187A">
            <w:pPr>
              <w:spacing w:line="360" w:lineRule="auto"/>
              <w:rPr>
                <w:rFonts w:eastAsia="Calibri"/>
                <w:b/>
                <w:color w:val="FF0000"/>
              </w:rPr>
            </w:pPr>
            <w:r w:rsidRPr="003208B8">
              <w:rPr>
                <w:rFonts w:eastAsia="Calibri"/>
                <w:b/>
                <w:color w:val="FF0000"/>
              </w:rPr>
              <w:t>Kapı No</w:t>
            </w:r>
          </w:p>
        </w:tc>
        <w:tc>
          <w:tcPr>
            <w:tcW w:w="3420" w:type="dxa"/>
            <w:tcBorders>
              <w:left w:val="single" w:sz="4" w:space="0" w:color="auto"/>
            </w:tcBorders>
            <w:shd w:val="clear" w:color="auto" w:fill="auto"/>
            <w:vAlign w:val="center"/>
          </w:tcPr>
          <w:p w14:paraId="1F8A6422" w14:textId="77777777" w:rsidR="00CE4188" w:rsidRPr="003208B8" w:rsidRDefault="00CE4188" w:rsidP="009C187A">
            <w:pPr>
              <w:spacing w:line="360" w:lineRule="auto"/>
              <w:rPr>
                <w:rFonts w:eastAsia="Calibri"/>
                <w:color w:val="FF0000"/>
              </w:rPr>
            </w:pPr>
          </w:p>
        </w:tc>
      </w:tr>
    </w:tbl>
    <w:p w14:paraId="23277853" w14:textId="77777777" w:rsidR="00CE4188" w:rsidRPr="003208B8" w:rsidRDefault="00CE4188" w:rsidP="00CE4188">
      <w:pPr>
        <w:pStyle w:val="msonospacing0"/>
        <w:spacing w:line="360" w:lineRule="auto"/>
        <w:rPr>
          <w:rFonts w:ascii="Times New Roman" w:hAnsi="Times New Roman"/>
          <w:b/>
          <w:sz w:val="24"/>
          <w:szCs w:val="24"/>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CE4188" w:rsidRPr="003208B8" w14:paraId="7172EBAB" w14:textId="77777777" w:rsidTr="009C187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14:paraId="3C3FC61E"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lastRenderedPageBreak/>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14:paraId="75A04F0D"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14:paraId="2205A3FB"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14:paraId="4D708A35"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Cinsiyeti</w:t>
            </w:r>
          </w:p>
        </w:tc>
      </w:tr>
      <w:tr w:rsidR="00CE4188" w:rsidRPr="003208B8" w14:paraId="6FC990DE" w14:textId="77777777" w:rsidTr="009C187A">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C7E5D9"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color w:val="00B0F0"/>
                <w:sz w:val="24"/>
                <w:szCs w:val="24"/>
                <w:lang w:val="tr-TR"/>
              </w:rPr>
              <w:t>(ilk satıra başvuru sahibi bilgilerini yazınız)</w:t>
            </w:r>
          </w:p>
        </w:tc>
      </w:tr>
      <w:tr w:rsidR="00CE4188" w:rsidRPr="003208B8" w14:paraId="405D1626" w14:textId="77777777" w:rsidTr="009C187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22C78917"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BE2F552"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CEA2CF2"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2ECB17CE" w14:textId="77777777" w:rsidR="00CE4188" w:rsidRPr="003208B8" w:rsidRDefault="00CE4188" w:rsidP="009C187A">
            <w:pPr>
              <w:pStyle w:val="msonospacing0"/>
              <w:spacing w:line="360" w:lineRule="auto"/>
              <w:rPr>
                <w:rFonts w:ascii="Times New Roman" w:hAnsi="Times New Roman"/>
                <w:b/>
                <w:sz w:val="24"/>
                <w:szCs w:val="24"/>
                <w:lang w:val="tr-TR"/>
              </w:rPr>
            </w:pPr>
          </w:p>
        </w:tc>
      </w:tr>
      <w:tr w:rsidR="00CE4188" w:rsidRPr="003208B8" w14:paraId="6FBED813" w14:textId="77777777" w:rsidTr="009C187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4E278140"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C965F19"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FCB1CAC"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7E17BD1C" w14:textId="77777777" w:rsidR="00CE4188" w:rsidRPr="003208B8" w:rsidRDefault="00CE4188" w:rsidP="009C187A">
            <w:pPr>
              <w:pStyle w:val="msonospacing0"/>
              <w:spacing w:line="360" w:lineRule="auto"/>
              <w:rPr>
                <w:rFonts w:ascii="Times New Roman" w:hAnsi="Times New Roman"/>
                <w:b/>
                <w:sz w:val="24"/>
                <w:szCs w:val="24"/>
                <w:lang w:val="tr-TR"/>
              </w:rPr>
            </w:pPr>
          </w:p>
        </w:tc>
      </w:tr>
      <w:tr w:rsidR="00CE4188" w:rsidRPr="003208B8" w14:paraId="0DC13492" w14:textId="77777777" w:rsidTr="009C187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07744951"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32D5802"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D960550"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0F56BDEF" w14:textId="77777777" w:rsidR="00CE4188" w:rsidRPr="003208B8" w:rsidRDefault="00CE4188" w:rsidP="009C187A">
            <w:pPr>
              <w:pStyle w:val="msonospacing0"/>
              <w:spacing w:line="360" w:lineRule="auto"/>
              <w:rPr>
                <w:rFonts w:ascii="Times New Roman" w:hAnsi="Times New Roman"/>
                <w:b/>
                <w:sz w:val="24"/>
                <w:szCs w:val="24"/>
                <w:lang w:val="tr-TR"/>
              </w:rPr>
            </w:pPr>
          </w:p>
        </w:tc>
      </w:tr>
      <w:tr w:rsidR="00CE4188" w:rsidRPr="003208B8" w14:paraId="3C8CCB37" w14:textId="77777777" w:rsidTr="009C187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480A881A"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71416B9"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8B8A9C6"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1F55E05B" w14:textId="77777777" w:rsidR="00CE4188" w:rsidRPr="003208B8" w:rsidRDefault="00CE4188" w:rsidP="009C187A">
            <w:pPr>
              <w:pStyle w:val="msonospacing0"/>
              <w:spacing w:line="360" w:lineRule="auto"/>
              <w:rPr>
                <w:rFonts w:ascii="Times New Roman" w:hAnsi="Times New Roman"/>
                <w:b/>
                <w:sz w:val="24"/>
                <w:szCs w:val="24"/>
                <w:lang w:val="tr-TR"/>
              </w:rPr>
            </w:pPr>
          </w:p>
        </w:tc>
      </w:tr>
      <w:tr w:rsidR="00CE4188" w:rsidRPr="003208B8" w14:paraId="2C330D3E" w14:textId="77777777" w:rsidTr="009C187A">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005CD3C0"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4342D44"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0B94C3D"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3FAEB3C3" w14:textId="77777777" w:rsidR="00CE4188" w:rsidRPr="003208B8" w:rsidRDefault="00CE4188" w:rsidP="009C187A">
            <w:pPr>
              <w:pStyle w:val="msonospacing0"/>
              <w:spacing w:line="360" w:lineRule="auto"/>
              <w:rPr>
                <w:rFonts w:ascii="Times New Roman" w:hAnsi="Times New Roman"/>
                <w:b/>
                <w:sz w:val="24"/>
                <w:szCs w:val="24"/>
                <w:lang w:val="tr-TR"/>
              </w:rPr>
            </w:pPr>
          </w:p>
        </w:tc>
      </w:tr>
      <w:tr w:rsidR="00CE4188" w:rsidRPr="003208B8" w14:paraId="7F7B209E" w14:textId="77777777" w:rsidTr="009C187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3D8FCF5A"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11282A4"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2AAA57"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55D5A080" w14:textId="77777777" w:rsidR="00CE4188" w:rsidRPr="003208B8" w:rsidRDefault="00CE4188" w:rsidP="009C187A">
            <w:pPr>
              <w:pStyle w:val="msonospacing0"/>
              <w:spacing w:line="360" w:lineRule="auto"/>
              <w:rPr>
                <w:rFonts w:ascii="Times New Roman" w:hAnsi="Times New Roman"/>
                <w:b/>
                <w:sz w:val="24"/>
                <w:szCs w:val="24"/>
                <w:lang w:val="tr-TR"/>
              </w:rPr>
            </w:pPr>
          </w:p>
        </w:tc>
      </w:tr>
      <w:tr w:rsidR="00CE4188" w:rsidRPr="003208B8" w14:paraId="38499663" w14:textId="77777777" w:rsidTr="009C187A">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319F5099"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7E3D985"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B1C984A" w14:textId="77777777" w:rsidR="00CE4188" w:rsidRPr="003208B8" w:rsidRDefault="00CE4188" w:rsidP="009C187A">
            <w:pPr>
              <w:pStyle w:val="msonospacing0"/>
              <w:spacing w:line="360" w:lineRule="auto"/>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630B019C" w14:textId="77777777" w:rsidR="00CE4188" w:rsidRPr="003208B8" w:rsidRDefault="00CE4188" w:rsidP="009C187A">
            <w:pPr>
              <w:pStyle w:val="msonospacing0"/>
              <w:spacing w:line="360" w:lineRule="auto"/>
              <w:rPr>
                <w:rFonts w:ascii="Times New Roman" w:hAnsi="Times New Roman"/>
                <w:b/>
                <w:sz w:val="24"/>
                <w:szCs w:val="24"/>
                <w:lang w:val="tr-TR"/>
              </w:rPr>
            </w:pPr>
          </w:p>
        </w:tc>
      </w:tr>
    </w:tbl>
    <w:p w14:paraId="7A1B3033" w14:textId="77777777" w:rsidR="00CE4188" w:rsidRPr="003208B8" w:rsidRDefault="00CE4188" w:rsidP="00CE4188">
      <w:pPr>
        <w:pStyle w:val="msonospacing0"/>
        <w:spacing w:line="360" w:lineRule="auto"/>
        <w:rPr>
          <w:rFonts w:ascii="Times New Roman" w:hAnsi="Times New Roman"/>
          <w:b/>
          <w:sz w:val="24"/>
          <w:szCs w:val="24"/>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CE4188" w:rsidRPr="003208B8" w14:paraId="46D7D6DB" w14:textId="77777777" w:rsidTr="009C187A">
        <w:trPr>
          <w:trHeight w:val="1242"/>
        </w:trPr>
        <w:tc>
          <w:tcPr>
            <w:tcW w:w="4953" w:type="dxa"/>
            <w:tcBorders>
              <w:bottom w:val="nil"/>
            </w:tcBorders>
          </w:tcPr>
          <w:p w14:paraId="00150560" w14:textId="77777777" w:rsidR="00CE4188" w:rsidRPr="003208B8" w:rsidRDefault="00CE4188" w:rsidP="009C187A">
            <w:pPr>
              <w:spacing w:line="360" w:lineRule="auto"/>
              <w:jc w:val="both"/>
            </w:pPr>
            <w:r w:rsidRPr="003208B8">
              <w:t>Kendimin ve yukarıda listelenen tüm bireylerin bilgilerinin eksiksiz ve doğru olarak yazıldığını, belirtilen adreste en az 6 aydır ikamet ettiğimi beyan ederim.</w:t>
            </w:r>
          </w:p>
        </w:tc>
        <w:tc>
          <w:tcPr>
            <w:tcW w:w="4895" w:type="dxa"/>
            <w:tcBorders>
              <w:bottom w:val="nil"/>
            </w:tcBorders>
          </w:tcPr>
          <w:p w14:paraId="417BD644" w14:textId="77777777" w:rsidR="00CE4188" w:rsidRPr="003208B8" w:rsidRDefault="00CE4188" w:rsidP="009C187A">
            <w:pPr>
              <w:spacing w:line="360" w:lineRule="auto"/>
              <w:jc w:val="both"/>
            </w:pPr>
            <w:r w:rsidRPr="003208B8">
              <w:t>Başvuru sahibinin ve yukarıda listelenen tüm bireylerin bilgilerinin eksiksiz ve doğru yazıldığını, başvuru sahibinin en az 6 aydır belirtilen adreste ikamet ettiğini teyit ederim.</w:t>
            </w:r>
          </w:p>
        </w:tc>
      </w:tr>
      <w:tr w:rsidR="00CE4188" w:rsidRPr="003208B8" w14:paraId="4335D6DF" w14:textId="77777777" w:rsidTr="009C187A">
        <w:trPr>
          <w:trHeight w:val="2362"/>
        </w:trPr>
        <w:tc>
          <w:tcPr>
            <w:tcW w:w="4953" w:type="dxa"/>
            <w:tcBorders>
              <w:top w:val="nil"/>
            </w:tcBorders>
          </w:tcPr>
          <w:p w14:paraId="615A631A" w14:textId="77777777" w:rsidR="00CE4188" w:rsidRPr="003208B8" w:rsidRDefault="00CE4188" w:rsidP="009C187A">
            <w:pPr>
              <w:pStyle w:val="msonospacing0"/>
              <w:spacing w:line="360" w:lineRule="auto"/>
              <w:jc w:val="center"/>
              <w:rPr>
                <w:rFonts w:ascii="Times New Roman" w:hAnsi="Times New Roman"/>
                <w:b/>
                <w:sz w:val="24"/>
                <w:szCs w:val="24"/>
                <w:lang w:val="tr-TR"/>
              </w:rPr>
            </w:pPr>
            <w:r w:rsidRPr="003208B8">
              <w:rPr>
                <w:rFonts w:ascii="Times New Roman" w:hAnsi="Times New Roman"/>
                <w:b/>
                <w:sz w:val="24"/>
                <w:szCs w:val="24"/>
                <w:lang w:val="tr-TR"/>
              </w:rPr>
              <w:t>Başvuru Sahibi</w:t>
            </w:r>
          </w:p>
          <w:p w14:paraId="6398CA97" w14:textId="77777777" w:rsidR="00CE4188" w:rsidRPr="003208B8" w:rsidRDefault="00CE4188" w:rsidP="009C187A">
            <w:pPr>
              <w:pStyle w:val="msonospacing0"/>
              <w:spacing w:line="360" w:lineRule="auto"/>
              <w:jc w:val="center"/>
              <w:rPr>
                <w:rFonts w:ascii="Times New Roman" w:hAnsi="Times New Roman"/>
                <w:sz w:val="24"/>
                <w:szCs w:val="24"/>
                <w:lang w:val="tr-TR"/>
              </w:rPr>
            </w:pPr>
          </w:p>
          <w:p w14:paraId="77A0DD24" w14:textId="77777777" w:rsidR="00CE4188" w:rsidRPr="003208B8" w:rsidRDefault="00CE4188" w:rsidP="009C187A">
            <w:pPr>
              <w:pStyle w:val="msonospacing0"/>
              <w:spacing w:line="360" w:lineRule="auto"/>
              <w:jc w:val="center"/>
              <w:rPr>
                <w:rFonts w:ascii="Times New Roman" w:hAnsi="Times New Roman"/>
                <w:sz w:val="24"/>
                <w:szCs w:val="24"/>
                <w:lang w:val="tr-TR"/>
              </w:rPr>
            </w:pPr>
            <w:r w:rsidRPr="003208B8">
              <w:rPr>
                <w:rFonts w:ascii="Times New Roman" w:hAnsi="Times New Roman"/>
                <w:sz w:val="24"/>
                <w:szCs w:val="24"/>
                <w:lang w:val="tr-TR"/>
              </w:rPr>
              <w:t>Tarih …../…../……….</w:t>
            </w:r>
          </w:p>
          <w:p w14:paraId="7150A98F" w14:textId="77777777" w:rsidR="00CE4188" w:rsidRPr="003208B8" w:rsidRDefault="00CE4188" w:rsidP="009C187A">
            <w:pPr>
              <w:pStyle w:val="msonospacing0"/>
              <w:spacing w:line="360" w:lineRule="auto"/>
              <w:jc w:val="center"/>
              <w:rPr>
                <w:rFonts w:ascii="Times New Roman" w:hAnsi="Times New Roman"/>
                <w:sz w:val="24"/>
                <w:szCs w:val="24"/>
                <w:lang w:val="tr-TR"/>
              </w:rPr>
            </w:pPr>
          </w:p>
          <w:p w14:paraId="3E85B9FA" w14:textId="77777777" w:rsidR="00CE4188" w:rsidRPr="003208B8" w:rsidRDefault="00CE4188" w:rsidP="009C187A">
            <w:pPr>
              <w:pStyle w:val="msonospacing0"/>
              <w:spacing w:line="360" w:lineRule="auto"/>
              <w:jc w:val="center"/>
              <w:rPr>
                <w:rFonts w:ascii="Times New Roman" w:hAnsi="Times New Roman"/>
                <w:sz w:val="24"/>
                <w:szCs w:val="24"/>
                <w:lang w:val="tr-TR"/>
              </w:rPr>
            </w:pPr>
            <w:r w:rsidRPr="003208B8">
              <w:rPr>
                <w:rFonts w:ascii="Times New Roman" w:hAnsi="Times New Roman"/>
                <w:sz w:val="24"/>
                <w:szCs w:val="24"/>
                <w:lang w:val="tr-TR"/>
              </w:rPr>
              <w:t>Adı Soyadı</w:t>
            </w:r>
          </w:p>
          <w:p w14:paraId="2B3C7C5F" w14:textId="77777777" w:rsidR="00CE4188" w:rsidRPr="003208B8" w:rsidRDefault="00CE4188" w:rsidP="009C187A">
            <w:pPr>
              <w:pStyle w:val="msonospacing0"/>
              <w:spacing w:line="360" w:lineRule="auto"/>
              <w:jc w:val="center"/>
              <w:rPr>
                <w:rFonts w:ascii="Times New Roman" w:hAnsi="Times New Roman"/>
                <w:sz w:val="24"/>
                <w:szCs w:val="24"/>
                <w:lang w:val="tr-TR"/>
              </w:rPr>
            </w:pPr>
            <w:r w:rsidRPr="003208B8">
              <w:rPr>
                <w:rFonts w:ascii="Times New Roman" w:hAnsi="Times New Roman"/>
                <w:sz w:val="24"/>
                <w:szCs w:val="24"/>
                <w:lang w:val="tr-TR"/>
              </w:rPr>
              <w:t>İmza</w:t>
            </w:r>
          </w:p>
          <w:p w14:paraId="4A7C061A" w14:textId="77777777" w:rsidR="00CE4188" w:rsidRPr="003208B8" w:rsidRDefault="00CE4188" w:rsidP="009C187A">
            <w:pPr>
              <w:spacing w:line="360" w:lineRule="auto"/>
              <w:jc w:val="center"/>
            </w:pPr>
          </w:p>
        </w:tc>
        <w:tc>
          <w:tcPr>
            <w:tcW w:w="4895" w:type="dxa"/>
            <w:tcBorders>
              <w:top w:val="nil"/>
            </w:tcBorders>
          </w:tcPr>
          <w:p w14:paraId="1302F920" w14:textId="77777777" w:rsidR="00CE4188" w:rsidRPr="003208B8" w:rsidRDefault="00CE4188" w:rsidP="009C187A">
            <w:pPr>
              <w:pStyle w:val="msonospacing0"/>
              <w:spacing w:line="360" w:lineRule="auto"/>
              <w:jc w:val="center"/>
              <w:rPr>
                <w:rFonts w:ascii="Times New Roman" w:hAnsi="Times New Roman"/>
                <w:b/>
                <w:sz w:val="24"/>
                <w:szCs w:val="24"/>
                <w:lang w:val="tr-TR"/>
              </w:rPr>
            </w:pPr>
            <w:r w:rsidRPr="003208B8">
              <w:rPr>
                <w:rFonts w:ascii="Times New Roman" w:hAnsi="Times New Roman"/>
                <w:b/>
                <w:sz w:val="24"/>
                <w:szCs w:val="24"/>
                <w:lang w:val="tr-TR"/>
              </w:rPr>
              <w:t>Mahalle Muhtarı</w:t>
            </w:r>
          </w:p>
          <w:p w14:paraId="741C06C1" w14:textId="77777777" w:rsidR="00CE4188" w:rsidRPr="003208B8" w:rsidRDefault="00CE4188" w:rsidP="009C187A">
            <w:pPr>
              <w:pStyle w:val="msonospacing0"/>
              <w:spacing w:line="360" w:lineRule="auto"/>
              <w:jc w:val="center"/>
              <w:rPr>
                <w:rFonts w:ascii="Times New Roman" w:hAnsi="Times New Roman"/>
                <w:sz w:val="24"/>
                <w:szCs w:val="24"/>
                <w:lang w:val="tr-TR"/>
              </w:rPr>
            </w:pPr>
          </w:p>
          <w:p w14:paraId="723C1AEA" w14:textId="77777777" w:rsidR="00CE4188" w:rsidRPr="003208B8" w:rsidRDefault="00CE4188" w:rsidP="009C187A">
            <w:pPr>
              <w:pStyle w:val="msonospacing0"/>
              <w:spacing w:line="360" w:lineRule="auto"/>
              <w:jc w:val="center"/>
              <w:rPr>
                <w:rFonts w:ascii="Times New Roman" w:hAnsi="Times New Roman"/>
                <w:sz w:val="24"/>
                <w:szCs w:val="24"/>
                <w:lang w:val="tr-TR"/>
              </w:rPr>
            </w:pPr>
            <w:r w:rsidRPr="003208B8">
              <w:rPr>
                <w:rFonts w:ascii="Times New Roman" w:hAnsi="Times New Roman"/>
                <w:sz w:val="24"/>
                <w:szCs w:val="24"/>
                <w:lang w:val="tr-TR"/>
              </w:rPr>
              <w:t>Tarih …../…../……….</w:t>
            </w:r>
          </w:p>
          <w:p w14:paraId="06E16624" w14:textId="77777777" w:rsidR="00CE4188" w:rsidRPr="003208B8" w:rsidRDefault="00CE4188" w:rsidP="009C187A">
            <w:pPr>
              <w:pStyle w:val="msonospacing0"/>
              <w:spacing w:line="360" w:lineRule="auto"/>
              <w:jc w:val="center"/>
              <w:rPr>
                <w:rFonts w:ascii="Times New Roman" w:hAnsi="Times New Roman"/>
                <w:sz w:val="24"/>
                <w:szCs w:val="24"/>
                <w:lang w:val="tr-TR"/>
              </w:rPr>
            </w:pPr>
          </w:p>
          <w:p w14:paraId="1018328C" w14:textId="77777777" w:rsidR="00CE4188" w:rsidRPr="003208B8" w:rsidRDefault="00CE4188" w:rsidP="009C187A">
            <w:pPr>
              <w:pStyle w:val="msonospacing0"/>
              <w:spacing w:line="360" w:lineRule="auto"/>
              <w:jc w:val="center"/>
              <w:rPr>
                <w:rFonts w:ascii="Times New Roman" w:hAnsi="Times New Roman"/>
                <w:sz w:val="24"/>
                <w:szCs w:val="24"/>
                <w:lang w:val="tr-TR"/>
              </w:rPr>
            </w:pPr>
            <w:r w:rsidRPr="003208B8">
              <w:rPr>
                <w:rFonts w:ascii="Times New Roman" w:hAnsi="Times New Roman"/>
                <w:sz w:val="24"/>
                <w:szCs w:val="24"/>
                <w:lang w:val="tr-TR"/>
              </w:rPr>
              <w:t>Adı Soyadı</w:t>
            </w:r>
          </w:p>
          <w:p w14:paraId="0B57D292" w14:textId="77777777" w:rsidR="00CE4188" w:rsidRPr="003208B8" w:rsidRDefault="00CE4188" w:rsidP="009C187A">
            <w:pPr>
              <w:spacing w:line="360" w:lineRule="auto"/>
              <w:jc w:val="center"/>
            </w:pPr>
            <w:r w:rsidRPr="003208B8">
              <w:t>İmza/Mühür</w:t>
            </w:r>
          </w:p>
        </w:tc>
      </w:tr>
    </w:tbl>
    <w:p w14:paraId="03810CD2" w14:textId="77777777" w:rsidR="00CE4188" w:rsidRPr="003208B8" w:rsidRDefault="00CE4188" w:rsidP="00CE4188">
      <w:pPr>
        <w:pStyle w:val="Balk10"/>
        <w:spacing w:line="360" w:lineRule="auto"/>
        <w:jc w:val="left"/>
        <w:rPr>
          <w:color w:val="FF0000"/>
        </w:rPr>
      </w:pPr>
      <w:r w:rsidRPr="003208B8">
        <w:rPr>
          <w:color w:val="FF0000"/>
        </w:rPr>
        <w:t>7. YARARLANICI BİLGİ FORMU</w:t>
      </w:r>
    </w:p>
    <w:p w14:paraId="08D585AC" w14:textId="77777777" w:rsidR="00CE4188" w:rsidRPr="003208B8" w:rsidRDefault="00CE4188" w:rsidP="00CE4188">
      <w:pPr>
        <w:pStyle w:val="NoSpacing3"/>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İlçe Tarım ve Orman Müdürlüklerinin ilgili birimleri tarafından Bakanlık kayıt sistemlerine göre doldurulacaktır. (Puanlamada kullanılacağından dikkatlice doldurulmalıdır.)</w:t>
      </w:r>
    </w:p>
    <w:p w14:paraId="0275BF80" w14:textId="77777777" w:rsidR="00CE4188" w:rsidRPr="003208B8" w:rsidRDefault="00CE4188" w:rsidP="00CE4188">
      <w:pPr>
        <w:pStyle w:val="NoSpacing3"/>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Sol tarafa asıl başvuru sahibinin bilgileri yazılmalıdır. Eğer dosyada bulunan ÇKS başvuru sahibine ait değilse, yani bir yakınına ait ÇKS ile başvuru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CE4188" w:rsidRPr="003208B8" w14:paraId="41308A76" w14:textId="77777777" w:rsidTr="009C187A">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7A4044D3"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lastRenderedPageBreak/>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0E9D3CC2"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ÇKS Sahibinin</w:t>
            </w:r>
          </w:p>
        </w:tc>
      </w:tr>
      <w:tr w:rsidR="00CE4188" w:rsidRPr="003208B8" w14:paraId="30B16B04" w14:textId="77777777" w:rsidTr="009C187A">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3C9C3E"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14:paraId="7642EC62" w14:textId="77777777" w:rsidR="00CE4188" w:rsidRPr="003208B8" w:rsidRDefault="00CE4188" w:rsidP="009C187A">
            <w:pPr>
              <w:pStyle w:val="msonospacing0"/>
              <w:spacing w:line="360" w:lineRule="auto"/>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0073612B"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14:paraId="656361F2" w14:textId="77777777" w:rsidR="00CE4188" w:rsidRPr="003208B8" w:rsidRDefault="00CE4188" w:rsidP="009C187A">
            <w:pPr>
              <w:pStyle w:val="msonospacing0"/>
              <w:spacing w:line="360" w:lineRule="auto"/>
              <w:rPr>
                <w:rFonts w:ascii="Times New Roman" w:hAnsi="Times New Roman"/>
                <w:sz w:val="24"/>
                <w:szCs w:val="24"/>
                <w:lang w:val="tr-TR"/>
              </w:rPr>
            </w:pPr>
          </w:p>
        </w:tc>
      </w:tr>
      <w:tr w:rsidR="00CE4188" w:rsidRPr="003208B8" w14:paraId="3535E394" w14:textId="77777777" w:rsidTr="009C187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633F30"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14:paraId="777BD9E5" w14:textId="77777777" w:rsidR="00CE4188" w:rsidRPr="003208B8" w:rsidRDefault="00CE4188" w:rsidP="009C187A">
            <w:pPr>
              <w:pStyle w:val="msonospacing0"/>
              <w:spacing w:line="360" w:lineRule="auto"/>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65630EA4"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14:paraId="24358B83" w14:textId="77777777" w:rsidR="00CE4188" w:rsidRPr="003208B8" w:rsidRDefault="00CE4188" w:rsidP="009C187A">
            <w:pPr>
              <w:pStyle w:val="msonospacing0"/>
              <w:spacing w:line="360" w:lineRule="auto"/>
              <w:rPr>
                <w:rFonts w:ascii="Times New Roman" w:hAnsi="Times New Roman"/>
                <w:sz w:val="24"/>
                <w:szCs w:val="24"/>
                <w:lang w:val="tr-TR"/>
              </w:rPr>
            </w:pPr>
          </w:p>
        </w:tc>
      </w:tr>
      <w:tr w:rsidR="00CE4188" w:rsidRPr="003208B8" w14:paraId="272BDE61" w14:textId="77777777" w:rsidTr="009C187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686713"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14:paraId="13473A98" w14:textId="77777777" w:rsidR="00CE4188" w:rsidRPr="003208B8" w:rsidRDefault="00CE4188" w:rsidP="009C187A">
            <w:pPr>
              <w:pStyle w:val="msonospacing0"/>
              <w:spacing w:line="360" w:lineRule="auto"/>
              <w:rPr>
                <w:rFonts w:ascii="Times New Roman" w:hAnsi="Times New Roman"/>
                <w:sz w:val="24"/>
                <w:szCs w:val="24"/>
                <w:lang w:val="tr-TR"/>
              </w:rPr>
            </w:pPr>
            <w:r w:rsidRPr="003208B8">
              <w:rPr>
                <w:rFonts w:ascii="Times New Roman" w:hAnsi="Times New Roman"/>
                <w:sz w:val="24"/>
                <w:szCs w:val="24"/>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2E9F81E8"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14:paraId="38476CF6" w14:textId="77777777" w:rsidR="00CE4188" w:rsidRPr="003208B8" w:rsidRDefault="00CE4188" w:rsidP="009C187A">
            <w:pPr>
              <w:pStyle w:val="msonospacing0"/>
              <w:spacing w:line="360" w:lineRule="auto"/>
              <w:rPr>
                <w:rFonts w:ascii="Times New Roman" w:hAnsi="Times New Roman"/>
                <w:sz w:val="24"/>
                <w:szCs w:val="24"/>
                <w:lang w:val="tr-TR"/>
              </w:rPr>
            </w:pPr>
            <w:r w:rsidRPr="003208B8">
              <w:rPr>
                <w:rFonts w:ascii="Times New Roman" w:hAnsi="Times New Roman"/>
                <w:sz w:val="24"/>
                <w:szCs w:val="24"/>
                <w:lang w:val="tr-TR"/>
              </w:rPr>
              <w:t>[ ] Erkek - [ ] Kadın</w:t>
            </w:r>
          </w:p>
        </w:tc>
      </w:tr>
      <w:tr w:rsidR="00CE4188" w:rsidRPr="003208B8" w14:paraId="0BA06116" w14:textId="77777777" w:rsidTr="009C187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FEEDE1"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14:paraId="46F8A4E2" w14:textId="77777777" w:rsidR="00CE4188" w:rsidRPr="003208B8" w:rsidRDefault="00CE4188" w:rsidP="009C187A">
            <w:pPr>
              <w:pStyle w:val="msonospacing0"/>
              <w:spacing w:line="360" w:lineRule="auto"/>
              <w:rPr>
                <w:rFonts w:ascii="Times New Roman" w:hAnsi="Times New Roman"/>
                <w:sz w:val="24"/>
                <w:szCs w:val="24"/>
                <w:lang w:val="tr-TR"/>
              </w:rPr>
            </w:pPr>
            <w:r w:rsidRPr="003208B8">
              <w:rPr>
                <w:rFonts w:ascii="Times New Roman" w:hAnsi="Times New Roman"/>
                <w:sz w:val="24"/>
                <w:szCs w:val="24"/>
                <w:lang w:val="tr-TR"/>
              </w:rPr>
              <w:t>….. / ….. / ……….</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4BDA4B44"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14:paraId="10864F64" w14:textId="77777777" w:rsidR="00CE4188" w:rsidRPr="003208B8" w:rsidRDefault="00CE4188" w:rsidP="009C187A">
            <w:pPr>
              <w:pStyle w:val="msonospacing0"/>
              <w:spacing w:line="360" w:lineRule="auto"/>
              <w:rPr>
                <w:rFonts w:ascii="Times New Roman" w:hAnsi="Times New Roman"/>
                <w:sz w:val="24"/>
                <w:szCs w:val="24"/>
                <w:lang w:val="tr-TR"/>
              </w:rPr>
            </w:pPr>
            <w:r w:rsidRPr="003208B8">
              <w:rPr>
                <w:rFonts w:ascii="Times New Roman" w:hAnsi="Times New Roman"/>
                <w:sz w:val="24"/>
                <w:szCs w:val="24"/>
                <w:lang w:val="tr-TR"/>
              </w:rPr>
              <w:t>….. / ….. / ……….</w:t>
            </w:r>
          </w:p>
        </w:tc>
      </w:tr>
      <w:tr w:rsidR="00CE4188" w:rsidRPr="003208B8" w14:paraId="296EE4F6" w14:textId="77777777" w:rsidTr="009C187A">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22B92D7C"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3512B322"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HBS Kaydı</w:t>
            </w:r>
          </w:p>
        </w:tc>
      </w:tr>
      <w:tr w:rsidR="00CE4188" w:rsidRPr="003208B8" w14:paraId="45E85C30" w14:textId="77777777" w:rsidTr="009C187A">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14:paraId="1E528165" w14:textId="77777777" w:rsidR="00CE4188" w:rsidRPr="003208B8" w:rsidRDefault="00CE4188" w:rsidP="009C187A">
            <w:pPr>
              <w:pStyle w:val="msonospacing0"/>
              <w:spacing w:before="120" w:after="120" w:line="360" w:lineRule="auto"/>
              <w:rPr>
                <w:rFonts w:ascii="Times New Roman" w:hAnsi="Times New Roman"/>
                <w:sz w:val="24"/>
                <w:szCs w:val="24"/>
                <w:lang w:val="tr-TR"/>
              </w:rPr>
            </w:pPr>
            <w:r w:rsidRPr="003208B8">
              <w:rPr>
                <w:rFonts w:ascii="Times New Roman" w:hAnsi="Times New Roman"/>
                <w:sz w:val="24"/>
                <w:szCs w:val="24"/>
                <w:lang w:val="tr-TR"/>
              </w:rPr>
              <w:t>[  ] HBS kaydı yoktur.</w:t>
            </w:r>
          </w:p>
          <w:p w14:paraId="5E3AB2DE" w14:textId="77777777" w:rsidR="00CE4188" w:rsidRPr="003208B8" w:rsidRDefault="00CE4188" w:rsidP="009C187A">
            <w:pPr>
              <w:pStyle w:val="msonospacing0"/>
              <w:spacing w:before="120" w:after="120" w:line="360" w:lineRule="auto"/>
              <w:rPr>
                <w:rFonts w:ascii="Times New Roman" w:hAnsi="Times New Roman"/>
                <w:sz w:val="24"/>
                <w:szCs w:val="24"/>
                <w:lang w:val="tr-TR"/>
              </w:rPr>
            </w:pPr>
            <w:r w:rsidRPr="003208B8">
              <w:rPr>
                <w:rFonts w:ascii="Times New Roman" w:hAnsi="Times New Roman"/>
                <w:sz w:val="24"/>
                <w:szCs w:val="24"/>
                <w:lang w:val="tr-TR"/>
              </w:rPr>
              <w:t>[  ] HBS kaydı vardır, hayvanı yoktur.</w:t>
            </w:r>
          </w:p>
          <w:p w14:paraId="0CECCAD0" w14:textId="77777777" w:rsidR="00CE4188" w:rsidRPr="003208B8" w:rsidRDefault="00CE4188" w:rsidP="009C187A">
            <w:pPr>
              <w:pStyle w:val="msonospacing0"/>
              <w:spacing w:line="360" w:lineRule="auto"/>
              <w:rPr>
                <w:rFonts w:ascii="Times New Roman" w:hAnsi="Times New Roman"/>
                <w:sz w:val="24"/>
                <w:szCs w:val="24"/>
                <w:lang w:val="tr-TR"/>
              </w:rPr>
            </w:pPr>
            <w:r w:rsidRPr="003208B8">
              <w:rPr>
                <w:rFonts w:ascii="Times New Roman" w:hAnsi="Times New Roman"/>
                <w:sz w:val="24"/>
                <w:szCs w:val="24"/>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14:paraId="732D5112" w14:textId="77777777" w:rsidR="00CE4188" w:rsidRPr="003208B8" w:rsidRDefault="00CE4188" w:rsidP="009C187A">
            <w:pPr>
              <w:pStyle w:val="msonospacing0"/>
              <w:spacing w:before="120" w:after="120" w:line="360" w:lineRule="auto"/>
              <w:rPr>
                <w:rFonts w:ascii="Times New Roman" w:hAnsi="Times New Roman"/>
                <w:sz w:val="24"/>
                <w:szCs w:val="24"/>
                <w:lang w:val="tr-TR"/>
              </w:rPr>
            </w:pPr>
            <w:r w:rsidRPr="003208B8">
              <w:rPr>
                <w:rFonts w:ascii="Times New Roman" w:hAnsi="Times New Roman"/>
                <w:sz w:val="24"/>
                <w:szCs w:val="24"/>
                <w:lang w:val="tr-TR"/>
              </w:rPr>
              <w:t>[  ] HBS kaydı yoktur.</w:t>
            </w:r>
          </w:p>
          <w:p w14:paraId="2C8C12A1" w14:textId="77777777" w:rsidR="00CE4188" w:rsidRPr="003208B8" w:rsidRDefault="00CE4188" w:rsidP="009C187A">
            <w:pPr>
              <w:pStyle w:val="msonospacing0"/>
              <w:spacing w:before="120" w:after="120" w:line="360" w:lineRule="auto"/>
              <w:rPr>
                <w:rFonts w:ascii="Times New Roman" w:hAnsi="Times New Roman"/>
                <w:sz w:val="24"/>
                <w:szCs w:val="24"/>
                <w:lang w:val="tr-TR"/>
              </w:rPr>
            </w:pPr>
            <w:r w:rsidRPr="003208B8">
              <w:rPr>
                <w:rFonts w:ascii="Times New Roman" w:hAnsi="Times New Roman"/>
                <w:sz w:val="24"/>
                <w:szCs w:val="24"/>
                <w:lang w:val="tr-TR"/>
              </w:rPr>
              <w:t>[  ] HBS kaydı vardır, hayvanı yoktur.</w:t>
            </w:r>
          </w:p>
          <w:p w14:paraId="14B38455" w14:textId="77777777" w:rsidR="00CE4188" w:rsidRPr="003208B8" w:rsidRDefault="00CE4188" w:rsidP="009C187A">
            <w:pPr>
              <w:pStyle w:val="msonospacing0"/>
              <w:spacing w:line="360" w:lineRule="auto"/>
              <w:rPr>
                <w:rFonts w:ascii="Times New Roman" w:hAnsi="Times New Roman"/>
                <w:sz w:val="24"/>
                <w:szCs w:val="24"/>
                <w:lang w:val="tr-TR"/>
              </w:rPr>
            </w:pPr>
            <w:r w:rsidRPr="003208B8">
              <w:rPr>
                <w:rFonts w:ascii="Times New Roman" w:hAnsi="Times New Roman"/>
                <w:sz w:val="24"/>
                <w:szCs w:val="24"/>
                <w:lang w:val="tr-TR"/>
              </w:rPr>
              <w:t>[  ] HBS kaydı vardır, hayvan sayıları yazılmıştır;</w:t>
            </w:r>
          </w:p>
        </w:tc>
      </w:tr>
      <w:tr w:rsidR="00CE4188" w:rsidRPr="003208B8" w14:paraId="3C861452" w14:textId="77777777" w:rsidTr="009C187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2576D3"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14:paraId="7E4C713D" w14:textId="77777777" w:rsidR="00CE4188" w:rsidRPr="003208B8" w:rsidRDefault="00CE4188" w:rsidP="009C187A">
            <w:pPr>
              <w:pStyle w:val="msonospacing0"/>
              <w:spacing w:line="360" w:lineRule="auto"/>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55A12346"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14:paraId="21D326D9" w14:textId="77777777" w:rsidR="00CE4188" w:rsidRPr="003208B8" w:rsidRDefault="00CE4188" w:rsidP="009C187A">
            <w:pPr>
              <w:pStyle w:val="msonospacing0"/>
              <w:spacing w:line="360" w:lineRule="auto"/>
              <w:rPr>
                <w:rFonts w:ascii="Times New Roman" w:hAnsi="Times New Roman"/>
                <w:sz w:val="24"/>
                <w:szCs w:val="24"/>
                <w:lang w:val="tr-TR"/>
              </w:rPr>
            </w:pPr>
          </w:p>
        </w:tc>
      </w:tr>
      <w:tr w:rsidR="00CE4188" w:rsidRPr="003208B8" w14:paraId="0D76AFA6" w14:textId="77777777" w:rsidTr="009C187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C65E2F"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14:paraId="1B182D75" w14:textId="77777777" w:rsidR="00CE4188" w:rsidRPr="003208B8" w:rsidRDefault="00CE4188" w:rsidP="009C187A">
            <w:pPr>
              <w:pStyle w:val="msonospacing0"/>
              <w:spacing w:line="360" w:lineRule="auto"/>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0994A910"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14:paraId="27269033" w14:textId="77777777" w:rsidR="00CE4188" w:rsidRPr="003208B8" w:rsidRDefault="00CE4188" w:rsidP="009C187A">
            <w:pPr>
              <w:pStyle w:val="msonospacing0"/>
              <w:spacing w:line="360" w:lineRule="auto"/>
              <w:rPr>
                <w:rFonts w:ascii="Times New Roman" w:hAnsi="Times New Roman"/>
                <w:sz w:val="24"/>
                <w:szCs w:val="24"/>
                <w:lang w:val="tr-TR"/>
              </w:rPr>
            </w:pPr>
          </w:p>
        </w:tc>
      </w:tr>
      <w:tr w:rsidR="00CE4188" w:rsidRPr="003208B8" w14:paraId="4202E263" w14:textId="77777777" w:rsidTr="009C187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3D32D9"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14:paraId="4FD46382" w14:textId="77777777" w:rsidR="00CE4188" w:rsidRPr="003208B8" w:rsidRDefault="00CE4188" w:rsidP="009C187A">
            <w:pPr>
              <w:pStyle w:val="msonospacing0"/>
              <w:spacing w:line="360" w:lineRule="auto"/>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21FA404E"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14:paraId="1881AE28" w14:textId="77777777" w:rsidR="00CE4188" w:rsidRPr="003208B8" w:rsidRDefault="00CE4188" w:rsidP="009C187A">
            <w:pPr>
              <w:pStyle w:val="msonospacing0"/>
              <w:spacing w:line="360" w:lineRule="auto"/>
              <w:rPr>
                <w:rFonts w:ascii="Times New Roman" w:hAnsi="Times New Roman"/>
                <w:sz w:val="24"/>
                <w:szCs w:val="24"/>
                <w:lang w:val="tr-TR"/>
              </w:rPr>
            </w:pPr>
          </w:p>
        </w:tc>
      </w:tr>
      <w:tr w:rsidR="00CE4188" w:rsidRPr="003208B8" w14:paraId="19D49CE0" w14:textId="77777777" w:rsidTr="009C187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B3D01A"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14:paraId="24432AA5" w14:textId="77777777" w:rsidR="00CE4188" w:rsidRPr="003208B8" w:rsidRDefault="00CE4188" w:rsidP="009C187A">
            <w:pPr>
              <w:pStyle w:val="msonospacing0"/>
              <w:spacing w:line="360" w:lineRule="auto"/>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3FC7D46F"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14:paraId="702D6DA7" w14:textId="77777777" w:rsidR="00CE4188" w:rsidRPr="003208B8" w:rsidRDefault="00CE4188" w:rsidP="009C187A">
            <w:pPr>
              <w:pStyle w:val="msonospacing0"/>
              <w:spacing w:line="360" w:lineRule="auto"/>
              <w:rPr>
                <w:rFonts w:ascii="Times New Roman" w:hAnsi="Times New Roman"/>
                <w:sz w:val="24"/>
                <w:szCs w:val="24"/>
                <w:lang w:val="tr-TR"/>
              </w:rPr>
            </w:pPr>
          </w:p>
        </w:tc>
      </w:tr>
      <w:tr w:rsidR="00CE4188" w:rsidRPr="003208B8" w14:paraId="10C83647" w14:textId="77777777" w:rsidTr="009C187A">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14:paraId="0C9304EF" w14:textId="77777777" w:rsidR="00CE4188" w:rsidRPr="003208B8" w:rsidRDefault="00CE4188" w:rsidP="009C187A">
            <w:pPr>
              <w:pStyle w:val="msonospacing0"/>
              <w:spacing w:after="120" w:line="360" w:lineRule="auto"/>
              <w:jc w:val="both"/>
              <w:rPr>
                <w:rFonts w:ascii="Times New Roman" w:hAnsi="Times New Roman"/>
                <w:b/>
                <w:sz w:val="24"/>
                <w:szCs w:val="24"/>
                <w:lang w:val="tr-TR"/>
              </w:rPr>
            </w:pPr>
            <w:r w:rsidRPr="003208B8">
              <w:rPr>
                <w:rFonts w:ascii="Times New Roman" w:hAnsi="Times New Roman"/>
                <w:b/>
                <w:sz w:val="24"/>
                <w:szCs w:val="24"/>
                <w:lang w:val="tr-TR"/>
              </w:rPr>
              <w:t>HBS Görevlisi</w:t>
            </w:r>
          </w:p>
          <w:p w14:paraId="7F310A34" w14:textId="77777777" w:rsidR="00CE4188" w:rsidRPr="003208B8" w:rsidRDefault="00CE4188" w:rsidP="009C187A">
            <w:pPr>
              <w:pStyle w:val="msonospacing0"/>
              <w:spacing w:after="120" w:line="360" w:lineRule="auto"/>
              <w:rPr>
                <w:rFonts w:ascii="Times New Roman" w:hAnsi="Times New Roman"/>
                <w:sz w:val="24"/>
                <w:szCs w:val="24"/>
                <w:lang w:val="tr-TR"/>
              </w:rPr>
            </w:pPr>
            <w:r w:rsidRPr="003208B8">
              <w:rPr>
                <w:rFonts w:ascii="Times New Roman" w:hAnsi="Times New Roman"/>
                <w:sz w:val="24"/>
                <w:szCs w:val="24"/>
                <w:lang w:val="tr-TR"/>
              </w:rPr>
              <w:t>Adı Soyadı/İmzası</w:t>
            </w:r>
          </w:p>
          <w:p w14:paraId="176174BD" w14:textId="77777777" w:rsidR="00CE4188" w:rsidRPr="003208B8" w:rsidRDefault="00CE4188" w:rsidP="009C187A">
            <w:pPr>
              <w:pStyle w:val="msonospacing0"/>
              <w:spacing w:after="120" w:line="360" w:lineRule="auto"/>
              <w:rPr>
                <w:rFonts w:ascii="Times New Roman" w:hAnsi="Times New Roman"/>
                <w:sz w:val="24"/>
                <w:szCs w:val="24"/>
                <w:lang w:val="tr-TR"/>
              </w:rPr>
            </w:pPr>
            <w:r w:rsidRPr="003208B8">
              <w:rPr>
                <w:rFonts w:ascii="Times New Roman" w:hAnsi="Times New Roman"/>
                <w:sz w:val="24"/>
                <w:szCs w:val="24"/>
                <w:lang w:val="tr-TR"/>
              </w:rPr>
              <w:t>Tarih ….. / ….. / ……….</w:t>
            </w:r>
          </w:p>
        </w:tc>
      </w:tr>
      <w:tr w:rsidR="00CE4188" w:rsidRPr="003208B8" w14:paraId="00252736" w14:textId="77777777" w:rsidTr="009C187A">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6BD6FD6F"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ÇKS’ye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31C57BA5"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ÇKS’ye kayıtlı arazi varlığı (da)</w:t>
            </w:r>
          </w:p>
        </w:tc>
      </w:tr>
      <w:tr w:rsidR="00CE4188" w:rsidRPr="003208B8" w14:paraId="2AA4E59A" w14:textId="77777777" w:rsidTr="009C187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5DF3EC"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14:paraId="2B636C25" w14:textId="77777777" w:rsidR="00CE4188" w:rsidRPr="003208B8" w:rsidRDefault="00CE4188" w:rsidP="009C187A">
            <w:pPr>
              <w:pStyle w:val="msonospacing0"/>
              <w:spacing w:line="360" w:lineRule="auto"/>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20388D47" w14:textId="77777777" w:rsidR="00CE4188" w:rsidRPr="003208B8" w:rsidRDefault="00CE4188" w:rsidP="009C187A">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14:paraId="34909B5C" w14:textId="77777777" w:rsidR="00CE4188" w:rsidRPr="003208B8" w:rsidRDefault="00CE4188" w:rsidP="009C187A">
            <w:pPr>
              <w:pStyle w:val="msonospacing0"/>
              <w:spacing w:line="360" w:lineRule="auto"/>
              <w:rPr>
                <w:rFonts w:ascii="Times New Roman" w:hAnsi="Times New Roman"/>
                <w:sz w:val="24"/>
                <w:szCs w:val="24"/>
                <w:lang w:val="tr-TR"/>
              </w:rPr>
            </w:pPr>
          </w:p>
        </w:tc>
      </w:tr>
      <w:tr w:rsidR="00CE4188" w:rsidRPr="003208B8" w14:paraId="2028DF0A" w14:textId="77777777" w:rsidTr="009C187A">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14:paraId="1308FBDF" w14:textId="77777777" w:rsidR="00CE4188" w:rsidRPr="003208B8" w:rsidRDefault="00CE4188" w:rsidP="009C187A">
            <w:pPr>
              <w:pStyle w:val="msonospacing0"/>
              <w:spacing w:after="120" w:line="360" w:lineRule="auto"/>
              <w:jc w:val="both"/>
              <w:rPr>
                <w:rFonts w:ascii="Times New Roman" w:hAnsi="Times New Roman"/>
                <w:b/>
                <w:sz w:val="24"/>
                <w:szCs w:val="24"/>
                <w:lang w:val="tr-TR"/>
              </w:rPr>
            </w:pPr>
            <w:r w:rsidRPr="003208B8">
              <w:rPr>
                <w:rFonts w:ascii="Times New Roman" w:hAnsi="Times New Roman"/>
                <w:b/>
                <w:sz w:val="24"/>
                <w:szCs w:val="24"/>
                <w:lang w:val="tr-TR"/>
              </w:rPr>
              <w:t>ÇKS Görevlisi</w:t>
            </w:r>
          </w:p>
          <w:p w14:paraId="5AB352F5" w14:textId="77777777" w:rsidR="00CE4188" w:rsidRPr="003208B8" w:rsidRDefault="00CE4188" w:rsidP="009C187A">
            <w:pPr>
              <w:pStyle w:val="msonospacing0"/>
              <w:spacing w:after="120" w:line="360" w:lineRule="auto"/>
              <w:jc w:val="both"/>
              <w:rPr>
                <w:rFonts w:ascii="Times New Roman" w:hAnsi="Times New Roman"/>
                <w:sz w:val="24"/>
                <w:szCs w:val="24"/>
                <w:lang w:val="tr-TR"/>
              </w:rPr>
            </w:pPr>
            <w:r w:rsidRPr="003208B8">
              <w:rPr>
                <w:rFonts w:ascii="Times New Roman" w:hAnsi="Times New Roman"/>
                <w:sz w:val="24"/>
                <w:szCs w:val="24"/>
                <w:lang w:val="tr-TR"/>
              </w:rPr>
              <w:t>Adı Soyadı/İmzası</w:t>
            </w:r>
          </w:p>
          <w:p w14:paraId="2C825CA5" w14:textId="77777777" w:rsidR="00CE4188" w:rsidRPr="003208B8" w:rsidRDefault="00CE4188" w:rsidP="009C187A">
            <w:pPr>
              <w:pStyle w:val="msonospacing0"/>
              <w:spacing w:after="120" w:line="360" w:lineRule="auto"/>
              <w:jc w:val="both"/>
              <w:rPr>
                <w:rFonts w:ascii="Times New Roman" w:hAnsi="Times New Roman"/>
                <w:b/>
                <w:sz w:val="24"/>
                <w:szCs w:val="24"/>
                <w:lang w:val="tr-TR"/>
              </w:rPr>
            </w:pPr>
            <w:r w:rsidRPr="003208B8">
              <w:rPr>
                <w:rFonts w:ascii="Times New Roman" w:hAnsi="Times New Roman"/>
                <w:sz w:val="24"/>
                <w:szCs w:val="24"/>
                <w:lang w:val="tr-TR"/>
              </w:rPr>
              <w:t>Tarih ….. / ….. / ……….</w:t>
            </w:r>
          </w:p>
        </w:tc>
      </w:tr>
    </w:tbl>
    <w:p w14:paraId="5B0145D8" w14:textId="77777777" w:rsidR="00CE4188" w:rsidRDefault="00CE4188" w:rsidP="00CE4188">
      <w:pPr>
        <w:pStyle w:val="NoSpacing3"/>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ab/>
        <w:t>* Kendi malı, kiralık, hisseli vb. araziler dâhil ÇKS’ye kayıtlı tüm araziler</w:t>
      </w:r>
    </w:p>
    <w:p w14:paraId="5AE146AF" w14:textId="77777777" w:rsidR="00CE4188" w:rsidRDefault="00CE4188" w:rsidP="00CE4188">
      <w:pPr>
        <w:pStyle w:val="NoSpacing3"/>
        <w:spacing w:after="120" w:line="360" w:lineRule="auto"/>
        <w:jc w:val="both"/>
        <w:rPr>
          <w:rFonts w:ascii="Times New Roman" w:hAnsi="Times New Roman" w:cs="Times New Roman"/>
          <w:sz w:val="24"/>
          <w:szCs w:val="24"/>
        </w:rPr>
      </w:pPr>
    </w:p>
    <w:p w14:paraId="0F6191E7" w14:textId="77777777" w:rsidR="00CE4188" w:rsidRPr="00377763" w:rsidRDefault="00CE4188" w:rsidP="00CE4188">
      <w:pPr>
        <w:pStyle w:val="NoSpacing3"/>
        <w:spacing w:after="120" w:line="360" w:lineRule="auto"/>
        <w:jc w:val="both"/>
        <w:rPr>
          <w:rFonts w:ascii="Times New Roman" w:hAnsi="Times New Roman" w:cs="Times New Roman"/>
          <w:sz w:val="24"/>
          <w:szCs w:val="24"/>
        </w:rPr>
      </w:pPr>
    </w:p>
    <w:p w14:paraId="2D26F4BB" w14:textId="77777777" w:rsidR="00CE4188" w:rsidRPr="003208B8" w:rsidRDefault="00CE4188" w:rsidP="00CE4188">
      <w:pPr>
        <w:spacing w:line="360" w:lineRule="auto"/>
        <w:jc w:val="both"/>
        <w:rPr>
          <w:rFonts w:eastAsia="Calibri"/>
          <w:lang w:eastAsia="en-US"/>
        </w:rPr>
      </w:pPr>
    </w:p>
    <w:p w14:paraId="4A876B0C" w14:textId="77777777" w:rsidR="00CE4188" w:rsidRPr="003208B8" w:rsidRDefault="00CE4188" w:rsidP="00CE4188">
      <w:pPr>
        <w:spacing w:line="360" w:lineRule="auto"/>
        <w:jc w:val="center"/>
        <w:rPr>
          <w:rFonts w:eastAsia="Calibri"/>
          <w:b/>
        </w:rPr>
      </w:pPr>
      <w:r w:rsidRPr="003208B8">
        <w:rPr>
          <w:rFonts w:eastAsia="Calibri"/>
          <w:b/>
        </w:rPr>
        <w:t>GG (BİREYSEL HİBELER)</w:t>
      </w:r>
    </w:p>
    <w:p w14:paraId="48227F47" w14:textId="77777777" w:rsidR="00CE4188" w:rsidRPr="003208B8" w:rsidRDefault="00CE4188" w:rsidP="00CE4188">
      <w:pPr>
        <w:spacing w:line="360" w:lineRule="auto"/>
        <w:jc w:val="center"/>
        <w:rPr>
          <w:rFonts w:eastAsia="Calibri"/>
          <w:b/>
        </w:rPr>
      </w:pPr>
    </w:p>
    <w:p w14:paraId="6E79B16A" w14:textId="77777777" w:rsidR="00CE4188" w:rsidRPr="003208B8" w:rsidRDefault="00CE4188" w:rsidP="00CE4188">
      <w:pPr>
        <w:spacing w:line="360" w:lineRule="auto"/>
        <w:jc w:val="center"/>
        <w:rPr>
          <w:rFonts w:eastAsia="Calibri"/>
          <w:b/>
        </w:rPr>
      </w:pPr>
      <w:r w:rsidRPr="003208B8">
        <w:rPr>
          <w:rFonts w:eastAsia="Calibri"/>
          <w:b/>
        </w:rPr>
        <w:t>HİBE SÖZLEŞMESİ</w:t>
      </w:r>
    </w:p>
    <w:p w14:paraId="4D981B8E" w14:textId="77777777" w:rsidR="00CE4188" w:rsidRPr="003208B8" w:rsidRDefault="00CE4188" w:rsidP="00CE4188">
      <w:pPr>
        <w:spacing w:line="360" w:lineRule="auto"/>
        <w:jc w:val="center"/>
        <w:rPr>
          <w:rFonts w:eastAsia="Calibri"/>
          <w:b/>
        </w:rPr>
      </w:pPr>
      <w:r w:rsidRPr="003208B8">
        <w:rPr>
          <w:rFonts w:eastAsia="Calibri"/>
          <w:b/>
        </w:rPr>
        <w:t>(Bireysel Yatırımlar İçin)</w:t>
      </w:r>
    </w:p>
    <w:p w14:paraId="5F65EDBA" w14:textId="77777777" w:rsidR="00CE4188" w:rsidRPr="003208B8" w:rsidRDefault="00CE4188" w:rsidP="00CE4188">
      <w:pPr>
        <w:spacing w:after="120" w:line="360" w:lineRule="auto"/>
        <w:rPr>
          <w:b/>
          <w:bCs/>
          <w:iCs/>
          <w:color w:val="5A5A5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348"/>
      </w:tblGrid>
      <w:tr w:rsidR="00CE4188" w:rsidRPr="003208B8" w14:paraId="261BCE6E" w14:textId="77777777" w:rsidTr="009C187A">
        <w:tc>
          <w:tcPr>
            <w:tcW w:w="2552" w:type="dxa"/>
            <w:tcBorders>
              <w:top w:val="single" w:sz="4" w:space="0" w:color="auto"/>
              <w:left w:val="single" w:sz="4" w:space="0" w:color="auto"/>
              <w:bottom w:val="single" w:sz="4" w:space="0" w:color="auto"/>
              <w:right w:val="single" w:sz="4" w:space="0" w:color="auto"/>
            </w:tcBorders>
            <w:shd w:val="clear" w:color="auto" w:fill="FFF2CC"/>
            <w:vAlign w:val="center"/>
          </w:tcPr>
          <w:p w14:paraId="645DDBEC" w14:textId="77777777" w:rsidR="00CE4188" w:rsidRPr="003208B8" w:rsidRDefault="00CE4188" w:rsidP="009C187A">
            <w:pPr>
              <w:spacing w:before="140" w:after="200" w:line="360" w:lineRule="auto"/>
              <w:ind w:firstLine="360"/>
              <w:outlineLvl w:val="0"/>
              <w:rPr>
                <w:bCs/>
                <w:kern w:val="28"/>
              </w:rPr>
            </w:pPr>
            <w:bookmarkStart w:id="19" w:name="_Toc75790250"/>
            <w:bookmarkStart w:id="20" w:name="_Toc76039687"/>
            <w:bookmarkStart w:id="21" w:name="_Toc78978754"/>
            <w:bookmarkStart w:id="22" w:name="_Toc91769240"/>
            <w:bookmarkStart w:id="23" w:name="_Toc91771001"/>
            <w:bookmarkStart w:id="24" w:name="_Toc91850740"/>
            <w:bookmarkStart w:id="25" w:name="_Toc92109476"/>
            <w:bookmarkStart w:id="26" w:name="_Toc92122179"/>
            <w:bookmarkStart w:id="27" w:name="_Toc92209011"/>
            <w:bookmarkStart w:id="28" w:name="_Toc95917966"/>
            <w:bookmarkStart w:id="29" w:name="_Toc95923599"/>
            <w:bookmarkStart w:id="30" w:name="_Toc95923722"/>
            <w:bookmarkStart w:id="31" w:name="_Toc96001191"/>
            <w:bookmarkStart w:id="32" w:name="_Toc96001405"/>
            <w:bookmarkStart w:id="33" w:name="_Toc96003058"/>
            <w:r w:rsidRPr="003208B8">
              <w:rPr>
                <w:b/>
                <w:bCs/>
                <w:kern w:val="28"/>
              </w:rPr>
              <w:t>Yatırımcının Adı</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c>
          <w:tcPr>
            <w:tcW w:w="7348" w:type="dxa"/>
            <w:tcBorders>
              <w:top w:val="single" w:sz="4" w:space="0" w:color="auto"/>
              <w:left w:val="single" w:sz="4" w:space="0" w:color="auto"/>
              <w:bottom w:val="single" w:sz="4" w:space="0" w:color="auto"/>
              <w:right w:val="single" w:sz="4" w:space="0" w:color="auto"/>
            </w:tcBorders>
            <w:vAlign w:val="center"/>
          </w:tcPr>
          <w:p w14:paraId="7FCAE763" w14:textId="77777777" w:rsidR="00CE4188" w:rsidRPr="003208B8" w:rsidRDefault="00CE4188" w:rsidP="009C187A">
            <w:pPr>
              <w:spacing w:line="360" w:lineRule="auto"/>
              <w:rPr>
                <w:color w:val="000000"/>
              </w:rPr>
            </w:pPr>
          </w:p>
        </w:tc>
      </w:tr>
      <w:tr w:rsidR="00CE4188" w:rsidRPr="003208B8" w14:paraId="45D60D54" w14:textId="77777777" w:rsidTr="009C187A">
        <w:tc>
          <w:tcPr>
            <w:tcW w:w="2552" w:type="dxa"/>
            <w:tcBorders>
              <w:top w:val="single" w:sz="4" w:space="0" w:color="auto"/>
              <w:left w:val="single" w:sz="4" w:space="0" w:color="auto"/>
              <w:bottom w:val="single" w:sz="4" w:space="0" w:color="auto"/>
              <w:right w:val="single" w:sz="4" w:space="0" w:color="auto"/>
            </w:tcBorders>
            <w:shd w:val="clear" w:color="auto" w:fill="FFF2CC"/>
            <w:vAlign w:val="center"/>
          </w:tcPr>
          <w:p w14:paraId="13CB2968" w14:textId="77777777" w:rsidR="00CE4188" w:rsidRPr="003208B8" w:rsidRDefault="00CE4188" w:rsidP="009C187A">
            <w:pPr>
              <w:spacing w:before="140" w:after="200" w:line="360" w:lineRule="auto"/>
              <w:ind w:firstLine="360"/>
              <w:outlineLvl w:val="0"/>
              <w:rPr>
                <w:b/>
                <w:bCs/>
                <w:kern w:val="28"/>
              </w:rPr>
            </w:pPr>
            <w:bookmarkStart w:id="34" w:name="_Toc75790251"/>
            <w:bookmarkStart w:id="35" w:name="_Toc76039688"/>
            <w:bookmarkStart w:id="36" w:name="_Toc78978755"/>
            <w:bookmarkStart w:id="37" w:name="_Toc91769241"/>
            <w:bookmarkStart w:id="38" w:name="_Toc91771002"/>
            <w:bookmarkStart w:id="39" w:name="_Toc91850741"/>
            <w:bookmarkStart w:id="40" w:name="_Toc92109477"/>
            <w:bookmarkStart w:id="41" w:name="_Toc92122180"/>
            <w:bookmarkStart w:id="42" w:name="_Toc92209012"/>
            <w:bookmarkStart w:id="43" w:name="_Toc95917967"/>
            <w:bookmarkStart w:id="44" w:name="_Toc95923600"/>
            <w:bookmarkStart w:id="45" w:name="_Toc95923723"/>
            <w:bookmarkStart w:id="46" w:name="_Toc96001192"/>
            <w:bookmarkStart w:id="47" w:name="_Toc96001406"/>
            <w:bookmarkStart w:id="48" w:name="_Toc96003059"/>
            <w:r w:rsidRPr="003208B8">
              <w:rPr>
                <w:b/>
                <w:bCs/>
                <w:kern w:val="28"/>
              </w:rPr>
              <w:t>Hibe Konusu</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c>
        <w:tc>
          <w:tcPr>
            <w:tcW w:w="7348" w:type="dxa"/>
            <w:tcBorders>
              <w:top w:val="single" w:sz="4" w:space="0" w:color="auto"/>
              <w:left w:val="single" w:sz="4" w:space="0" w:color="auto"/>
              <w:bottom w:val="single" w:sz="4" w:space="0" w:color="auto"/>
              <w:right w:val="single" w:sz="4" w:space="0" w:color="auto"/>
            </w:tcBorders>
            <w:vAlign w:val="center"/>
          </w:tcPr>
          <w:p w14:paraId="74002D48" w14:textId="77777777" w:rsidR="00CE4188" w:rsidRPr="003208B8" w:rsidRDefault="00CE4188" w:rsidP="009C187A">
            <w:pPr>
              <w:spacing w:line="360" w:lineRule="auto"/>
              <w:rPr>
                <w:color w:val="000000"/>
              </w:rPr>
            </w:pPr>
          </w:p>
        </w:tc>
      </w:tr>
      <w:tr w:rsidR="00CE4188" w:rsidRPr="003208B8" w14:paraId="18721AAD" w14:textId="77777777" w:rsidTr="009C187A">
        <w:tc>
          <w:tcPr>
            <w:tcW w:w="2552" w:type="dxa"/>
            <w:tcBorders>
              <w:top w:val="single" w:sz="4" w:space="0" w:color="auto"/>
              <w:left w:val="single" w:sz="4" w:space="0" w:color="auto"/>
              <w:bottom w:val="single" w:sz="4" w:space="0" w:color="auto"/>
              <w:right w:val="single" w:sz="4" w:space="0" w:color="auto"/>
            </w:tcBorders>
            <w:shd w:val="clear" w:color="auto" w:fill="FFF2CC"/>
            <w:vAlign w:val="center"/>
          </w:tcPr>
          <w:p w14:paraId="3FCA3831" w14:textId="77777777" w:rsidR="00CE4188" w:rsidRPr="003208B8" w:rsidRDefault="00CE4188" w:rsidP="009C187A">
            <w:pPr>
              <w:spacing w:before="140" w:after="200" w:line="360" w:lineRule="auto"/>
              <w:ind w:firstLine="360"/>
              <w:outlineLvl w:val="0"/>
              <w:rPr>
                <w:b/>
                <w:bCs/>
                <w:kern w:val="28"/>
              </w:rPr>
            </w:pPr>
            <w:bookmarkStart w:id="49" w:name="_Toc75790252"/>
            <w:bookmarkStart w:id="50" w:name="_Toc76039689"/>
            <w:bookmarkStart w:id="51" w:name="_Toc78978756"/>
            <w:bookmarkStart w:id="52" w:name="_Toc91769242"/>
            <w:bookmarkStart w:id="53" w:name="_Toc91771003"/>
            <w:bookmarkStart w:id="54" w:name="_Toc91850742"/>
            <w:bookmarkStart w:id="55" w:name="_Toc92109478"/>
            <w:bookmarkStart w:id="56" w:name="_Toc92122181"/>
            <w:bookmarkStart w:id="57" w:name="_Toc92209013"/>
            <w:bookmarkStart w:id="58" w:name="_Toc95917968"/>
            <w:bookmarkStart w:id="59" w:name="_Toc95923601"/>
            <w:bookmarkStart w:id="60" w:name="_Toc95923724"/>
            <w:bookmarkStart w:id="61" w:name="_Toc96001193"/>
            <w:bookmarkStart w:id="62" w:name="_Toc96001407"/>
            <w:bookmarkStart w:id="63" w:name="_Toc96003060"/>
            <w:r w:rsidRPr="003208B8">
              <w:rPr>
                <w:b/>
                <w:bCs/>
                <w:kern w:val="28"/>
              </w:rPr>
              <w:t>Proje Numarası*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c>
          <w:tcPr>
            <w:tcW w:w="7348" w:type="dxa"/>
            <w:tcBorders>
              <w:top w:val="single" w:sz="4" w:space="0" w:color="auto"/>
              <w:left w:val="single" w:sz="4" w:space="0" w:color="auto"/>
              <w:bottom w:val="single" w:sz="4" w:space="0" w:color="auto"/>
              <w:right w:val="single" w:sz="4" w:space="0" w:color="auto"/>
            </w:tcBorders>
            <w:vAlign w:val="center"/>
          </w:tcPr>
          <w:p w14:paraId="4BDA8020" w14:textId="77777777" w:rsidR="00CE4188" w:rsidRPr="003208B8" w:rsidRDefault="00CE4188" w:rsidP="009C187A">
            <w:pPr>
              <w:spacing w:before="140" w:after="200" w:line="360" w:lineRule="auto"/>
              <w:outlineLvl w:val="0"/>
              <w:rPr>
                <w:b/>
                <w:bCs/>
                <w:kern w:val="28"/>
              </w:rPr>
            </w:pPr>
          </w:p>
        </w:tc>
      </w:tr>
    </w:tbl>
    <w:p w14:paraId="6C762A86" w14:textId="77777777" w:rsidR="00CE4188" w:rsidRPr="003208B8" w:rsidRDefault="00CE4188" w:rsidP="00CE4188">
      <w:pPr>
        <w:spacing w:line="360" w:lineRule="auto"/>
        <w:ind w:right="6" w:firstLine="360"/>
        <w:jc w:val="both"/>
        <w:rPr>
          <w:rFonts w:eastAsia="Calibri"/>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719"/>
        <w:gridCol w:w="1843"/>
        <w:gridCol w:w="2817"/>
      </w:tblGrid>
      <w:tr w:rsidR="00CE4188" w:rsidRPr="003208B8" w14:paraId="5FDC9AD3" w14:textId="77777777" w:rsidTr="009C187A">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0C4A420E" w14:textId="77777777" w:rsidR="00CE4188" w:rsidRPr="003208B8" w:rsidRDefault="00CE4188" w:rsidP="009C187A">
            <w:pPr>
              <w:spacing w:after="200" w:line="360" w:lineRule="auto"/>
              <w:ind w:right="6" w:firstLine="360"/>
              <w:jc w:val="center"/>
              <w:rPr>
                <w:rFonts w:eastAsia="Calibri"/>
                <w:b/>
              </w:rPr>
            </w:pPr>
            <w:r w:rsidRPr="003208B8">
              <w:rPr>
                <w:rFonts w:eastAsia="Calibri"/>
                <w:b/>
              </w:rPr>
              <w:t>BÜTÇE</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17D4D1CE" w14:textId="77777777" w:rsidR="00CE4188" w:rsidRPr="003208B8" w:rsidRDefault="00CE4188" w:rsidP="009C187A">
            <w:pPr>
              <w:spacing w:after="200" w:line="360" w:lineRule="auto"/>
              <w:ind w:right="6" w:firstLine="360"/>
              <w:jc w:val="center"/>
              <w:rPr>
                <w:rFonts w:eastAsia="Calibri"/>
                <w:b/>
              </w:rPr>
            </w:pPr>
          </w:p>
        </w:tc>
        <w:tc>
          <w:tcPr>
            <w:tcW w:w="1843" w:type="dxa"/>
            <w:tcBorders>
              <w:top w:val="single" w:sz="4" w:space="0" w:color="auto"/>
              <w:left w:val="single" w:sz="4" w:space="0" w:color="auto"/>
              <w:bottom w:val="single" w:sz="4" w:space="0" w:color="auto"/>
              <w:right w:val="single" w:sz="4" w:space="0" w:color="auto"/>
            </w:tcBorders>
            <w:shd w:val="clear" w:color="auto" w:fill="FFF2CC"/>
            <w:vAlign w:val="center"/>
          </w:tcPr>
          <w:p w14:paraId="5A818096" w14:textId="77777777" w:rsidR="00CE4188" w:rsidRPr="003208B8" w:rsidRDefault="00CE4188" w:rsidP="009C187A">
            <w:pPr>
              <w:spacing w:after="200" w:line="360" w:lineRule="auto"/>
              <w:ind w:right="6" w:firstLine="360"/>
              <w:jc w:val="center"/>
              <w:rPr>
                <w:rFonts w:eastAsia="Calibri"/>
                <w:b/>
              </w:rPr>
            </w:pPr>
            <w:r w:rsidRPr="003208B8">
              <w:rPr>
                <w:rFonts w:eastAsia="Calibri"/>
                <w:b/>
              </w:rPr>
              <w:t>TUTAR**</w:t>
            </w:r>
          </w:p>
        </w:tc>
        <w:tc>
          <w:tcPr>
            <w:tcW w:w="2817" w:type="dxa"/>
            <w:tcBorders>
              <w:top w:val="single" w:sz="4" w:space="0" w:color="auto"/>
              <w:left w:val="single" w:sz="4" w:space="0" w:color="auto"/>
              <w:bottom w:val="single" w:sz="4" w:space="0" w:color="auto"/>
              <w:right w:val="single" w:sz="4" w:space="0" w:color="auto"/>
            </w:tcBorders>
            <w:shd w:val="clear" w:color="auto" w:fill="FFF2CC"/>
            <w:vAlign w:val="center"/>
          </w:tcPr>
          <w:p w14:paraId="352ECF89" w14:textId="77777777" w:rsidR="00CE4188" w:rsidRPr="003208B8" w:rsidRDefault="00CE4188" w:rsidP="009C187A">
            <w:pPr>
              <w:spacing w:after="200" w:line="360" w:lineRule="auto"/>
              <w:ind w:right="6" w:firstLine="360"/>
              <w:jc w:val="center"/>
              <w:rPr>
                <w:rFonts w:eastAsia="Calibri"/>
                <w:b/>
              </w:rPr>
            </w:pPr>
            <w:r w:rsidRPr="003208B8">
              <w:rPr>
                <w:rFonts w:eastAsia="Calibri"/>
                <w:b/>
              </w:rPr>
              <w:t>AÇIKLAMA</w:t>
            </w:r>
          </w:p>
        </w:tc>
      </w:tr>
      <w:tr w:rsidR="00CE4188" w:rsidRPr="003208B8" w14:paraId="30E3CAAA" w14:textId="77777777" w:rsidTr="009C187A">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2D2C8B9C" w14:textId="77777777" w:rsidR="00CE4188" w:rsidRPr="003208B8" w:rsidRDefault="00CE4188" w:rsidP="009C187A">
            <w:pPr>
              <w:spacing w:after="200" w:line="360" w:lineRule="auto"/>
              <w:ind w:right="6" w:firstLine="360"/>
              <w:rPr>
                <w:rFonts w:eastAsia="Calibri"/>
              </w:rPr>
            </w:pPr>
            <w:r w:rsidRPr="003208B8">
              <w:rPr>
                <w:rFonts w:eastAsia="Calibri"/>
                <w:b/>
              </w:rPr>
              <w:t>Toplam Yatırım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20F4BC49" w14:textId="77777777" w:rsidR="00CE4188" w:rsidRPr="003208B8" w:rsidRDefault="00CE4188" w:rsidP="009C187A">
            <w:pPr>
              <w:spacing w:after="200" w:line="360" w:lineRule="auto"/>
              <w:ind w:right="6" w:firstLine="360"/>
              <w:rPr>
                <w:rFonts w:eastAsia="Calibri"/>
              </w:rPr>
            </w:pPr>
            <w:r w:rsidRPr="003208B8">
              <w:rPr>
                <w:rFonts w:eastAsia="Calibri"/>
              </w:rPr>
              <w:t>A=B+F</w:t>
            </w:r>
          </w:p>
        </w:tc>
        <w:tc>
          <w:tcPr>
            <w:tcW w:w="1843" w:type="dxa"/>
            <w:tcBorders>
              <w:top w:val="single" w:sz="4" w:space="0" w:color="auto"/>
              <w:left w:val="single" w:sz="4" w:space="0" w:color="auto"/>
              <w:bottom w:val="single" w:sz="4" w:space="0" w:color="auto"/>
              <w:right w:val="single" w:sz="4" w:space="0" w:color="auto"/>
            </w:tcBorders>
            <w:vAlign w:val="center"/>
          </w:tcPr>
          <w:p w14:paraId="67E80379" w14:textId="77777777" w:rsidR="00CE4188" w:rsidRPr="003208B8" w:rsidRDefault="00CE4188" w:rsidP="009C187A">
            <w:pPr>
              <w:spacing w:after="200" w:line="360" w:lineRule="auto"/>
              <w:ind w:right="6" w:firstLine="360"/>
              <w:jc w:val="right"/>
              <w:rPr>
                <w:rFonts w:eastAsia="Calibri"/>
              </w:rPr>
            </w:pPr>
          </w:p>
        </w:tc>
        <w:tc>
          <w:tcPr>
            <w:tcW w:w="2817" w:type="dxa"/>
            <w:tcBorders>
              <w:top w:val="single" w:sz="4" w:space="0" w:color="auto"/>
              <w:left w:val="single" w:sz="4" w:space="0" w:color="auto"/>
              <w:bottom w:val="single" w:sz="4" w:space="0" w:color="auto"/>
              <w:right w:val="single" w:sz="4" w:space="0" w:color="auto"/>
            </w:tcBorders>
          </w:tcPr>
          <w:p w14:paraId="4ADA39AF" w14:textId="77777777" w:rsidR="00CE4188" w:rsidRPr="003208B8" w:rsidRDefault="00CE4188" w:rsidP="009C187A">
            <w:pPr>
              <w:spacing w:after="200" w:line="360" w:lineRule="auto"/>
              <w:ind w:right="6" w:firstLine="360"/>
              <w:jc w:val="center"/>
              <w:rPr>
                <w:rFonts w:eastAsia="Calibri"/>
              </w:rPr>
            </w:pPr>
          </w:p>
        </w:tc>
      </w:tr>
      <w:tr w:rsidR="00CE4188" w:rsidRPr="003208B8" w14:paraId="05722E56" w14:textId="77777777" w:rsidTr="009C187A">
        <w:trPr>
          <w:trHeight w:val="412"/>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2DE2984D" w14:textId="77777777" w:rsidR="00CE4188" w:rsidRPr="003208B8" w:rsidRDefault="00CE4188" w:rsidP="009C187A">
            <w:pPr>
              <w:spacing w:after="200" w:line="360" w:lineRule="auto"/>
              <w:ind w:firstLine="360"/>
              <w:rPr>
                <w:rFonts w:eastAsia="Calibri"/>
                <w:b/>
              </w:rPr>
            </w:pPr>
            <w:r w:rsidRPr="003208B8">
              <w:rPr>
                <w:rFonts w:eastAsia="Calibri"/>
                <w:b/>
              </w:rPr>
              <w:t>Hibeye Esas Yatırım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68F992D1" w14:textId="77777777" w:rsidR="00CE4188" w:rsidRPr="003208B8" w:rsidRDefault="00CE4188" w:rsidP="009C187A">
            <w:pPr>
              <w:spacing w:after="200" w:line="360" w:lineRule="auto"/>
              <w:ind w:right="6" w:firstLine="360"/>
              <w:rPr>
                <w:rFonts w:eastAsia="Calibri"/>
              </w:rPr>
            </w:pPr>
            <w:r w:rsidRPr="003208B8">
              <w:rPr>
                <w:rFonts w:eastAsia="Calibri"/>
              </w:rPr>
              <w:t>B</w:t>
            </w:r>
          </w:p>
        </w:tc>
        <w:tc>
          <w:tcPr>
            <w:tcW w:w="1843" w:type="dxa"/>
            <w:tcBorders>
              <w:top w:val="single" w:sz="4" w:space="0" w:color="auto"/>
              <w:left w:val="single" w:sz="4" w:space="0" w:color="auto"/>
              <w:bottom w:val="single" w:sz="4" w:space="0" w:color="auto"/>
              <w:right w:val="single" w:sz="4" w:space="0" w:color="auto"/>
            </w:tcBorders>
            <w:vAlign w:val="center"/>
          </w:tcPr>
          <w:p w14:paraId="49825BC1" w14:textId="77777777" w:rsidR="00CE4188" w:rsidRPr="003208B8" w:rsidRDefault="00CE4188" w:rsidP="009C187A">
            <w:pPr>
              <w:spacing w:after="200" w:line="360" w:lineRule="auto"/>
              <w:ind w:right="6" w:firstLine="360"/>
              <w:jc w:val="right"/>
              <w:rPr>
                <w:rFonts w:eastAsia="Calibri"/>
              </w:rPr>
            </w:pPr>
          </w:p>
        </w:tc>
        <w:tc>
          <w:tcPr>
            <w:tcW w:w="2817" w:type="dxa"/>
            <w:tcBorders>
              <w:top w:val="single" w:sz="4" w:space="0" w:color="auto"/>
              <w:left w:val="single" w:sz="4" w:space="0" w:color="auto"/>
              <w:bottom w:val="single" w:sz="4" w:space="0" w:color="auto"/>
              <w:right w:val="single" w:sz="4" w:space="0" w:color="auto"/>
            </w:tcBorders>
          </w:tcPr>
          <w:p w14:paraId="2906D04F" w14:textId="77777777" w:rsidR="00CE4188" w:rsidRPr="003208B8" w:rsidRDefault="00CE4188" w:rsidP="009C187A">
            <w:pPr>
              <w:spacing w:after="200" w:line="360" w:lineRule="auto"/>
              <w:ind w:right="6" w:firstLine="360"/>
              <w:jc w:val="center"/>
              <w:rPr>
                <w:rFonts w:eastAsia="Calibri"/>
              </w:rPr>
            </w:pPr>
          </w:p>
        </w:tc>
      </w:tr>
      <w:tr w:rsidR="00CE4188" w:rsidRPr="003208B8" w14:paraId="7E418A7E" w14:textId="77777777" w:rsidTr="009C187A">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08683F3C" w14:textId="77777777" w:rsidR="00CE4188" w:rsidRPr="003208B8" w:rsidRDefault="00CE4188" w:rsidP="009C187A">
            <w:pPr>
              <w:spacing w:after="200" w:line="360" w:lineRule="auto"/>
              <w:ind w:right="6" w:firstLine="360"/>
              <w:rPr>
                <w:rFonts w:eastAsia="Calibri"/>
                <w:b/>
                <w:bCs/>
              </w:rPr>
            </w:pPr>
            <w:r w:rsidRPr="003208B8">
              <w:rPr>
                <w:rFonts w:eastAsia="Calibri"/>
                <w:b/>
                <w:bCs/>
              </w:rPr>
              <w:t>Hibe Oranı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224E97CC" w14:textId="77777777" w:rsidR="00CE4188" w:rsidRPr="003208B8" w:rsidRDefault="00CE4188" w:rsidP="009C187A">
            <w:pPr>
              <w:spacing w:after="200" w:line="360" w:lineRule="auto"/>
              <w:ind w:right="6" w:firstLine="360"/>
              <w:rPr>
                <w:rFonts w:eastAsia="Calibri"/>
              </w:rPr>
            </w:pPr>
            <w:r w:rsidRPr="003208B8">
              <w:rPr>
                <w:rFonts w:eastAsia="Calibri"/>
              </w:rPr>
              <w:t>C</w:t>
            </w:r>
          </w:p>
        </w:tc>
        <w:tc>
          <w:tcPr>
            <w:tcW w:w="1843" w:type="dxa"/>
            <w:tcBorders>
              <w:top w:val="single" w:sz="4" w:space="0" w:color="auto"/>
              <w:left w:val="single" w:sz="4" w:space="0" w:color="auto"/>
              <w:bottom w:val="single" w:sz="4" w:space="0" w:color="auto"/>
              <w:right w:val="single" w:sz="4" w:space="0" w:color="auto"/>
            </w:tcBorders>
            <w:vAlign w:val="center"/>
          </w:tcPr>
          <w:p w14:paraId="3C222D06" w14:textId="77777777" w:rsidR="00CE4188" w:rsidRPr="003208B8" w:rsidRDefault="00CE4188" w:rsidP="009C187A">
            <w:pPr>
              <w:spacing w:after="200" w:line="360" w:lineRule="auto"/>
              <w:ind w:right="6" w:firstLine="360"/>
              <w:jc w:val="right"/>
              <w:rPr>
                <w:rFonts w:eastAsia="Calibri"/>
              </w:rPr>
            </w:pPr>
          </w:p>
        </w:tc>
        <w:tc>
          <w:tcPr>
            <w:tcW w:w="2817" w:type="dxa"/>
            <w:tcBorders>
              <w:top w:val="single" w:sz="4" w:space="0" w:color="auto"/>
              <w:left w:val="single" w:sz="4" w:space="0" w:color="auto"/>
              <w:bottom w:val="single" w:sz="4" w:space="0" w:color="auto"/>
              <w:right w:val="single" w:sz="4" w:space="0" w:color="auto"/>
            </w:tcBorders>
          </w:tcPr>
          <w:p w14:paraId="062616B3" w14:textId="77777777" w:rsidR="00CE4188" w:rsidRPr="003208B8" w:rsidRDefault="00CE4188" w:rsidP="009C187A">
            <w:pPr>
              <w:spacing w:after="200" w:line="360" w:lineRule="auto"/>
              <w:ind w:right="6" w:firstLine="360"/>
              <w:jc w:val="center"/>
              <w:rPr>
                <w:rFonts w:eastAsia="Calibri"/>
              </w:rPr>
            </w:pPr>
          </w:p>
        </w:tc>
      </w:tr>
      <w:tr w:rsidR="00CE4188" w:rsidRPr="003208B8" w14:paraId="548DE55A" w14:textId="77777777" w:rsidTr="009C187A">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336B1031" w14:textId="77777777" w:rsidR="00CE4188" w:rsidRPr="003208B8" w:rsidRDefault="00CE4188" w:rsidP="009C187A">
            <w:pPr>
              <w:spacing w:after="200" w:line="360" w:lineRule="auto"/>
              <w:ind w:right="6" w:firstLine="360"/>
              <w:rPr>
                <w:rFonts w:eastAsia="Calibri"/>
                <w:b/>
              </w:rPr>
            </w:pPr>
            <w:r w:rsidRPr="003208B8">
              <w:rPr>
                <w:rFonts w:eastAsia="Calibri"/>
                <w:b/>
                <w:bCs/>
              </w:rPr>
              <w:t>Talep Edilen Hibe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2D58EA90" w14:textId="77777777" w:rsidR="00CE4188" w:rsidRPr="003208B8" w:rsidRDefault="00CE4188" w:rsidP="009C187A">
            <w:pPr>
              <w:spacing w:after="200" w:line="360" w:lineRule="auto"/>
              <w:ind w:right="6" w:firstLine="360"/>
              <w:rPr>
                <w:rFonts w:eastAsia="Calibri"/>
              </w:rPr>
            </w:pPr>
            <w:r w:rsidRPr="003208B8">
              <w:rPr>
                <w:rFonts w:eastAsia="Calibri"/>
              </w:rPr>
              <w:t>D=B x C%</w:t>
            </w:r>
          </w:p>
        </w:tc>
        <w:tc>
          <w:tcPr>
            <w:tcW w:w="1843" w:type="dxa"/>
            <w:tcBorders>
              <w:top w:val="single" w:sz="4" w:space="0" w:color="auto"/>
              <w:left w:val="single" w:sz="4" w:space="0" w:color="auto"/>
              <w:bottom w:val="single" w:sz="4" w:space="0" w:color="auto"/>
              <w:right w:val="single" w:sz="4" w:space="0" w:color="auto"/>
            </w:tcBorders>
            <w:vAlign w:val="center"/>
          </w:tcPr>
          <w:p w14:paraId="472B6A15" w14:textId="77777777" w:rsidR="00CE4188" w:rsidRPr="003208B8" w:rsidRDefault="00CE4188" w:rsidP="009C187A">
            <w:pPr>
              <w:spacing w:after="200" w:line="360" w:lineRule="auto"/>
              <w:ind w:right="6" w:firstLine="360"/>
              <w:jc w:val="right"/>
              <w:rPr>
                <w:rFonts w:eastAsia="Calibri"/>
              </w:rPr>
            </w:pPr>
          </w:p>
        </w:tc>
        <w:tc>
          <w:tcPr>
            <w:tcW w:w="2817" w:type="dxa"/>
            <w:tcBorders>
              <w:top w:val="single" w:sz="4" w:space="0" w:color="auto"/>
              <w:left w:val="single" w:sz="4" w:space="0" w:color="auto"/>
              <w:bottom w:val="single" w:sz="4" w:space="0" w:color="auto"/>
              <w:right w:val="single" w:sz="4" w:space="0" w:color="auto"/>
            </w:tcBorders>
          </w:tcPr>
          <w:p w14:paraId="67918450" w14:textId="77777777" w:rsidR="00CE4188" w:rsidRPr="003208B8" w:rsidRDefault="00CE4188" w:rsidP="009C187A">
            <w:pPr>
              <w:spacing w:after="200" w:line="360" w:lineRule="auto"/>
              <w:ind w:right="6" w:firstLine="360"/>
              <w:jc w:val="center"/>
              <w:rPr>
                <w:rFonts w:eastAsia="Calibri"/>
              </w:rPr>
            </w:pPr>
          </w:p>
        </w:tc>
      </w:tr>
      <w:tr w:rsidR="00CE4188" w:rsidRPr="003208B8" w14:paraId="2AA6B2D6" w14:textId="77777777" w:rsidTr="009C187A">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62A483F0" w14:textId="77777777" w:rsidR="00CE4188" w:rsidRPr="003208B8" w:rsidRDefault="00CE4188" w:rsidP="009C187A">
            <w:pPr>
              <w:spacing w:after="200" w:line="360" w:lineRule="auto"/>
              <w:ind w:right="6" w:firstLine="360"/>
              <w:rPr>
                <w:rFonts w:eastAsia="Calibri"/>
                <w:b/>
                <w:bCs/>
              </w:rPr>
            </w:pPr>
            <w:r w:rsidRPr="003208B8">
              <w:rPr>
                <w:rFonts w:eastAsia="Calibri"/>
                <w:b/>
                <w:bCs/>
              </w:rPr>
              <w:t>Yatırımcı Katkısı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5C666AA6" w14:textId="77777777" w:rsidR="00CE4188" w:rsidRPr="003208B8" w:rsidRDefault="00CE4188" w:rsidP="009C187A">
            <w:pPr>
              <w:spacing w:after="200" w:line="360" w:lineRule="auto"/>
              <w:ind w:right="6" w:firstLine="360"/>
              <w:rPr>
                <w:rFonts w:eastAsia="Calibri"/>
              </w:rPr>
            </w:pPr>
            <w:r w:rsidRPr="003208B8">
              <w:rPr>
                <w:rFonts w:eastAsia="Calibri"/>
              </w:rPr>
              <w:t>E=B-D</w:t>
            </w:r>
          </w:p>
        </w:tc>
        <w:tc>
          <w:tcPr>
            <w:tcW w:w="1843" w:type="dxa"/>
            <w:tcBorders>
              <w:top w:val="single" w:sz="4" w:space="0" w:color="auto"/>
              <w:left w:val="single" w:sz="4" w:space="0" w:color="auto"/>
              <w:bottom w:val="single" w:sz="4" w:space="0" w:color="auto"/>
              <w:right w:val="single" w:sz="4" w:space="0" w:color="auto"/>
            </w:tcBorders>
            <w:vAlign w:val="center"/>
          </w:tcPr>
          <w:p w14:paraId="601641B0" w14:textId="77777777" w:rsidR="00CE4188" w:rsidRPr="003208B8" w:rsidRDefault="00CE4188" w:rsidP="009C187A">
            <w:pPr>
              <w:spacing w:after="200" w:line="360" w:lineRule="auto"/>
              <w:ind w:right="6" w:firstLine="360"/>
              <w:jc w:val="right"/>
              <w:rPr>
                <w:rFonts w:eastAsia="Calibri"/>
              </w:rPr>
            </w:pPr>
          </w:p>
        </w:tc>
        <w:tc>
          <w:tcPr>
            <w:tcW w:w="2817" w:type="dxa"/>
            <w:tcBorders>
              <w:top w:val="single" w:sz="4" w:space="0" w:color="auto"/>
              <w:left w:val="single" w:sz="4" w:space="0" w:color="auto"/>
              <w:bottom w:val="single" w:sz="4" w:space="0" w:color="auto"/>
              <w:right w:val="single" w:sz="4" w:space="0" w:color="auto"/>
            </w:tcBorders>
          </w:tcPr>
          <w:p w14:paraId="50E2DF8B" w14:textId="77777777" w:rsidR="00CE4188" w:rsidRPr="003208B8" w:rsidRDefault="00CE4188" w:rsidP="009C187A">
            <w:pPr>
              <w:spacing w:after="200" w:line="360" w:lineRule="auto"/>
              <w:ind w:right="6" w:firstLine="360"/>
              <w:jc w:val="center"/>
              <w:rPr>
                <w:rFonts w:eastAsia="Calibri"/>
              </w:rPr>
            </w:pPr>
          </w:p>
        </w:tc>
      </w:tr>
      <w:tr w:rsidR="00CE4188" w:rsidRPr="003208B8" w14:paraId="4A5A83C0" w14:textId="77777777" w:rsidTr="009C187A">
        <w:trPr>
          <w:trHeight w:val="412"/>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58277F54" w14:textId="77777777" w:rsidR="00CE4188" w:rsidRPr="003208B8" w:rsidRDefault="00CE4188" w:rsidP="009C187A">
            <w:pPr>
              <w:spacing w:after="200" w:line="360" w:lineRule="auto"/>
              <w:ind w:right="6" w:firstLine="360"/>
              <w:rPr>
                <w:rFonts w:eastAsia="Calibri"/>
                <w:b/>
              </w:rPr>
            </w:pPr>
            <w:r w:rsidRPr="003208B8">
              <w:rPr>
                <w:rFonts w:eastAsia="Calibri"/>
                <w:b/>
                <w:bCs/>
              </w:rPr>
              <w:t>Ayni/Nakdi Katkı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7E4C8D35" w14:textId="77777777" w:rsidR="00CE4188" w:rsidRPr="003208B8" w:rsidRDefault="00CE4188" w:rsidP="009C187A">
            <w:pPr>
              <w:spacing w:after="200" w:line="360" w:lineRule="auto"/>
              <w:ind w:right="6" w:firstLine="360"/>
              <w:rPr>
                <w:rFonts w:eastAsia="Calibri"/>
              </w:rPr>
            </w:pPr>
            <w:r w:rsidRPr="003208B8">
              <w:rPr>
                <w:rFonts w:eastAsia="Calibri"/>
              </w:rPr>
              <w:t>F=A-B</w:t>
            </w:r>
          </w:p>
        </w:tc>
        <w:tc>
          <w:tcPr>
            <w:tcW w:w="1843" w:type="dxa"/>
            <w:tcBorders>
              <w:top w:val="single" w:sz="4" w:space="0" w:color="auto"/>
              <w:left w:val="single" w:sz="4" w:space="0" w:color="auto"/>
              <w:bottom w:val="single" w:sz="4" w:space="0" w:color="auto"/>
              <w:right w:val="single" w:sz="4" w:space="0" w:color="auto"/>
            </w:tcBorders>
            <w:vAlign w:val="center"/>
          </w:tcPr>
          <w:p w14:paraId="59D22655" w14:textId="77777777" w:rsidR="00CE4188" w:rsidRPr="003208B8" w:rsidRDefault="00CE4188" w:rsidP="009C187A">
            <w:pPr>
              <w:spacing w:after="200" w:line="360" w:lineRule="auto"/>
              <w:ind w:right="6" w:firstLine="360"/>
              <w:jc w:val="right"/>
              <w:rPr>
                <w:rFonts w:eastAsia="Calibri"/>
              </w:rPr>
            </w:pPr>
            <w:r w:rsidRPr="003208B8">
              <w:rPr>
                <w:rFonts w:eastAsia="Calibri"/>
              </w:rPr>
              <w:t>-</w:t>
            </w:r>
          </w:p>
        </w:tc>
        <w:tc>
          <w:tcPr>
            <w:tcW w:w="2817" w:type="dxa"/>
            <w:tcBorders>
              <w:top w:val="single" w:sz="4" w:space="0" w:color="auto"/>
              <w:left w:val="single" w:sz="4" w:space="0" w:color="auto"/>
              <w:bottom w:val="single" w:sz="4" w:space="0" w:color="auto"/>
              <w:right w:val="single" w:sz="4" w:space="0" w:color="auto"/>
            </w:tcBorders>
          </w:tcPr>
          <w:p w14:paraId="6E158349" w14:textId="77777777" w:rsidR="00CE4188" w:rsidRPr="003208B8" w:rsidRDefault="00CE4188" w:rsidP="009C187A">
            <w:pPr>
              <w:spacing w:after="200" w:line="360" w:lineRule="auto"/>
              <w:ind w:right="6" w:firstLine="360"/>
              <w:jc w:val="center"/>
              <w:rPr>
                <w:rFonts w:eastAsia="Calibri"/>
              </w:rPr>
            </w:pPr>
          </w:p>
        </w:tc>
      </w:tr>
    </w:tbl>
    <w:p w14:paraId="0D7D3CE3" w14:textId="77777777" w:rsidR="00CE4188" w:rsidRPr="003208B8" w:rsidRDefault="00CE4188" w:rsidP="00CE4188">
      <w:pPr>
        <w:spacing w:line="360" w:lineRule="auto"/>
        <w:ind w:right="6" w:firstLine="360"/>
        <w:jc w:val="both"/>
        <w:rPr>
          <w:rFonts w:eastAsia="Calibri"/>
        </w:rPr>
      </w:pPr>
    </w:p>
    <w:p w14:paraId="189585AB" w14:textId="77777777" w:rsidR="00CE4188" w:rsidRPr="003208B8" w:rsidRDefault="00CE4188" w:rsidP="00CE4188">
      <w:pPr>
        <w:spacing w:line="360" w:lineRule="auto"/>
        <w:ind w:right="6" w:firstLine="360"/>
        <w:jc w:val="both"/>
        <w:rPr>
          <w:rFonts w:eastAsia="Calibri"/>
        </w:rPr>
      </w:pPr>
      <w:r w:rsidRPr="003208B8">
        <w:rPr>
          <w:rFonts w:eastAsia="Calibri"/>
        </w:rPr>
        <w:t>*İPYB tarafından doldurulacaktır.</w:t>
      </w:r>
    </w:p>
    <w:p w14:paraId="3B35A340" w14:textId="77777777" w:rsidR="00CE4188" w:rsidRPr="003208B8" w:rsidRDefault="00CE4188" w:rsidP="00CE4188">
      <w:pPr>
        <w:spacing w:line="360" w:lineRule="auto"/>
        <w:ind w:right="372" w:firstLine="360"/>
        <w:rPr>
          <w:rFonts w:eastAsia="Calibri"/>
        </w:rPr>
      </w:pPr>
      <w:r w:rsidRPr="003208B8">
        <w:rPr>
          <w:rFonts w:eastAsia="Calibri"/>
        </w:rPr>
        <w:t>**Tüm tutarlar KDV Hariç Türk Lirası (TL) olarak yazılmalıdır.</w:t>
      </w:r>
    </w:p>
    <w:p w14:paraId="13C49596" w14:textId="77777777" w:rsidR="00CE4188" w:rsidRPr="003208B8" w:rsidRDefault="00CE4188" w:rsidP="00CE4188">
      <w:pPr>
        <w:spacing w:line="360" w:lineRule="auto"/>
        <w:ind w:right="372"/>
        <w:rPr>
          <w:rFonts w:eastAsia="Calibri"/>
        </w:rPr>
      </w:pPr>
    </w:p>
    <w:p w14:paraId="77AB4BF8" w14:textId="77777777" w:rsidR="00CE4188" w:rsidRPr="003208B8" w:rsidRDefault="00CE4188" w:rsidP="00CE4188">
      <w:pPr>
        <w:spacing w:line="360" w:lineRule="auto"/>
        <w:ind w:right="372"/>
        <w:rPr>
          <w:rFonts w:eastAsia="Calibri"/>
        </w:rPr>
      </w:pPr>
    </w:p>
    <w:p w14:paraId="018E56F1" w14:textId="77777777" w:rsidR="00CE4188" w:rsidRPr="003208B8" w:rsidRDefault="00CE4188" w:rsidP="00CE4188">
      <w:pPr>
        <w:spacing w:line="360" w:lineRule="auto"/>
        <w:rPr>
          <w:color w:val="000000"/>
        </w:rPr>
      </w:pPr>
      <w:r w:rsidRPr="003208B8">
        <w:t xml:space="preserve">Yatırımcı  </w:t>
      </w:r>
      <w:r w:rsidRPr="003208B8">
        <w:rPr>
          <w:color w:val="000000"/>
        </w:rPr>
        <w:t>…………………..</w:t>
      </w:r>
      <w:r w:rsidRPr="003208B8">
        <w:t>TL yatırım yapacağını beyan etmiştir.</w:t>
      </w:r>
    </w:p>
    <w:p w14:paraId="4CAA1A1E" w14:textId="77777777" w:rsidR="00CE4188" w:rsidRPr="003208B8" w:rsidRDefault="00CE4188" w:rsidP="00CE4188">
      <w:pPr>
        <w:spacing w:line="360" w:lineRule="auto"/>
        <w:rPr>
          <w:color w:val="000000"/>
        </w:rPr>
      </w:pPr>
      <w:r w:rsidRPr="003208B8">
        <w:t xml:space="preserve">Proje kapsamında yatırımcıya en fazla </w:t>
      </w:r>
      <w:r w:rsidRPr="003208B8">
        <w:rPr>
          <w:color w:val="000000"/>
        </w:rPr>
        <w:t xml:space="preserve">…………………TL </w:t>
      </w:r>
      <w:r w:rsidRPr="003208B8">
        <w:t xml:space="preserve"> hibe desteği verilecektir.</w:t>
      </w:r>
    </w:p>
    <w:p w14:paraId="34B8BE14" w14:textId="77777777" w:rsidR="00CE4188" w:rsidRPr="003208B8" w:rsidRDefault="00CE4188" w:rsidP="00CE4188">
      <w:pPr>
        <w:spacing w:line="360" w:lineRule="auto"/>
        <w:ind w:right="372"/>
      </w:pPr>
    </w:p>
    <w:p w14:paraId="2E60C7A7" w14:textId="77777777" w:rsidR="00CE4188" w:rsidRPr="003208B8" w:rsidRDefault="00CE4188" w:rsidP="00CE4188">
      <w:pPr>
        <w:spacing w:line="360" w:lineRule="auto"/>
        <w:ind w:right="372"/>
        <w:jc w:val="both"/>
      </w:pPr>
      <w:r w:rsidRPr="003208B8">
        <w:lastRenderedPageBreak/>
        <w:t>Yatırımcıya, satın alma/ ihale aşamasında yatırım miktarında artış olması durumunda proje kapsamında verilecek hibe desteğinde bir değişiklik olmayacak sözleşmeye bağlanan miktar kadar ödeme yapılacaktır.</w:t>
      </w:r>
    </w:p>
    <w:p w14:paraId="51D828F5" w14:textId="77777777" w:rsidR="00CE4188" w:rsidRPr="003208B8" w:rsidRDefault="00CE4188" w:rsidP="00CE4188">
      <w:pPr>
        <w:spacing w:line="360" w:lineRule="auto"/>
        <w:ind w:right="372"/>
      </w:pPr>
    </w:p>
    <w:p w14:paraId="6CA8304B" w14:textId="77777777" w:rsidR="00CE4188" w:rsidRPr="003208B8" w:rsidRDefault="00CE4188" w:rsidP="00CE4188">
      <w:pPr>
        <w:spacing w:line="360" w:lineRule="auto"/>
        <w:ind w:right="372"/>
        <w:jc w:val="both"/>
      </w:pPr>
      <w:r w:rsidRPr="003208B8">
        <w:t>Yatırımcıya, Satın alma/ihale aşamasında sözleşmeye bağlanan miktarın altında bir teklif gelmesi durumunda, sözleşmeye bağlı kalınmaksızın gelen teklifteki düşük miktar ödenecektir.</w:t>
      </w:r>
    </w:p>
    <w:p w14:paraId="0B519FAA" w14:textId="77777777" w:rsidR="00CE4188" w:rsidRPr="003208B8" w:rsidRDefault="00CE4188" w:rsidP="00CE4188">
      <w:pPr>
        <w:spacing w:after="120" w:line="360" w:lineRule="auto"/>
        <w:ind w:right="372"/>
        <w:rPr>
          <w:b/>
          <w:kern w:val="3"/>
          <w:lang w:eastAsia="ar-SA"/>
        </w:rPr>
      </w:pPr>
    </w:p>
    <w:p w14:paraId="5566FE52" w14:textId="77777777" w:rsidR="00CE4188" w:rsidRPr="003208B8" w:rsidRDefault="00CE4188" w:rsidP="00CE4188">
      <w:pPr>
        <w:spacing w:after="120" w:line="360" w:lineRule="auto"/>
        <w:ind w:right="372"/>
        <w:jc w:val="center"/>
        <w:rPr>
          <w:b/>
          <w:kern w:val="3"/>
          <w:lang w:eastAsia="ar-SA"/>
        </w:rPr>
      </w:pPr>
      <w:r w:rsidRPr="003208B8">
        <w:rPr>
          <w:b/>
          <w:kern w:val="3"/>
          <w:lang w:eastAsia="ar-SA"/>
        </w:rPr>
        <w:t>HİBE SÖZLEŞMESİ</w:t>
      </w:r>
    </w:p>
    <w:p w14:paraId="6B376727" w14:textId="77777777" w:rsidR="00CE4188" w:rsidRPr="003208B8" w:rsidRDefault="00CE4188" w:rsidP="00CE4188">
      <w:pPr>
        <w:spacing w:line="360" w:lineRule="auto"/>
        <w:jc w:val="both"/>
        <w:rPr>
          <w:color w:val="000000"/>
        </w:rPr>
      </w:pPr>
      <w:r w:rsidRPr="003208B8">
        <w:rPr>
          <w:kern w:val="3"/>
          <w:lang w:eastAsia="ar-SA"/>
        </w:rPr>
        <w:t xml:space="preserve">Bir tarafta T.C. Tarım ve Orman Bakanlığı (Bakanlık) Sinop İl Tarım ve Orman Müdürlüğü ile diğer tarafta ………………………………………………………….. adresinde mukim </w:t>
      </w:r>
      <w:r w:rsidRPr="003208B8">
        <w:rPr>
          <w:color w:val="000000"/>
        </w:rPr>
        <w:t>……………………………………</w:t>
      </w:r>
      <w:r w:rsidRPr="003208B8">
        <w:rPr>
          <w:kern w:val="3"/>
          <w:lang w:eastAsia="ar-SA"/>
        </w:rPr>
        <w:t>TC Kimlik Numaralı………………………………………………..(Yatırımcı) aşağıdaki hususlarda anlaşmışlardır:</w:t>
      </w:r>
    </w:p>
    <w:p w14:paraId="477D3B6E" w14:textId="77777777" w:rsidR="00CE4188" w:rsidRPr="003208B8" w:rsidRDefault="00CE4188" w:rsidP="00CE4188">
      <w:pPr>
        <w:keepNext/>
        <w:suppressAutoHyphens/>
        <w:autoSpaceDN w:val="0"/>
        <w:spacing w:after="120" w:line="360" w:lineRule="auto"/>
        <w:ind w:right="-7"/>
        <w:jc w:val="both"/>
        <w:textAlignment w:val="baseline"/>
        <w:rPr>
          <w:b/>
          <w:kern w:val="3"/>
          <w:lang w:eastAsia="ar-SA"/>
        </w:rPr>
      </w:pPr>
      <w:r w:rsidRPr="003208B8">
        <w:rPr>
          <w:b/>
          <w:kern w:val="3"/>
          <w:lang w:eastAsia="ar-SA"/>
        </w:rPr>
        <w:t>GENEL VE İDARİ HÜKÜMLER</w:t>
      </w:r>
    </w:p>
    <w:p w14:paraId="2A5DB2F8" w14:textId="77777777" w:rsidR="00CE4188" w:rsidRPr="003208B8" w:rsidRDefault="00CE4188" w:rsidP="00CE4188">
      <w:pPr>
        <w:keepNext/>
        <w:numPr>
          <w:ilvl w:val="0"/>
          <w:numId w:val="93"/>
        </w:numPr>
        <w:suppressAutoHyphens/>
        <w:autoSpaceDN w:val="0"/>
        <w:spacing w:after="120" w:line="360" w:lineRule="auto"/>
        <w:ind w:right="-7"/>
        <w:jc w:val="both"/>
        <w:textAlignment w:val="baseline"/>
        <w:rPr>
          <w:b/>
          <w:kern w:val="3"/>
          <w:lang w:eastAsia="ar-SA"/>
        </w:rPr>
      </w:pPr>
      <w:r w:rsidRPr="003208B8">
        <w:rPr>
          <w:b/>
          <w:kern w:val="3"/>
          <w:lang w:eastAsia="ar-SA"/>
        </w:rPr>
        <w:t>Amaç</w:t>
      </w:r>
    </w:p>
    <w:p w14:paraId="67A79CEC" w14:textId="77777777" w:rsidR="00CE4188" w:rsidRPr="003208B8" w:rsidRDefault="00CE4188" w:rsidP="00CE4188">
      <w:pPr>
        <w:keepNext/>
        <w:numPr>
          <w:ilvl w:val="1"/>
          <w:numId w:val="93"/>
        </w:numPr>
        <w:suppressAutoHyphens/>
        <w:autoSpaceDN w:val="0"/>
        <w:spacing w:after="120" w:line="360" w:lineRule="auto"/>
        <w:ind w:right="-7"/>
        <w:jc w:val="both"/>
        <w:textAlignment w:val="baseline"/>
        <w:rPr>
          <w:kern w:val="3"/>
          <w:lang w:eastAsia="ar-SA"/>
        </w:rPr>
      </w:pPr>
      <w:r w:rsidRPr="003208B8">
        <w:rPr>
          <w:kern w:val="3"/>
          <w:lang w:eastAsia="ar-SA"/>
        </w:rPr>
        <w:t>Bu Hibe Sözleşmenin amacı, T.C. Tarım ve Orman Bakanlığı (Bakanlık) tarafından Kırsal Dezavantajlı Alanlar Kalkınma Projesi (KDAKP) çerçevesinde, 2023 Stratejik Yatırım Planı (SYP) uygulanmasına yönelik olarak proje maliyetinin bir kısmı için yatırımcıya hibe yapılmasıdır.</w:t>
      </w:r>
    </w:p>
    <w:p w14:paraId="243BF8DB" w14:textId="77777777" w:rsidR="00CE4188" w:rsidRPr="003208B8" w:rsidRDefault="00CE4188" w:rsidP="00CE4188">
      <w:pPr>
        <w:keepNext/>
        <w:numPr>
          <w:ilvl w:val="1"/>
          <w:numId w:val="93"/>
        </w:numPr>
        <w:suppressAutoHyphens/>
        <w:autoSpaceDN w:val="0"/>
        <w:spacing w:after="120" w:line="360" w:lineRule="auto"/>
        <w:ind w:right="-7"/>
        <w:jc w:val="both"/>
        <w:textAlignment w:val="baseline"/>
        <w:rPr>
          <w:kern w:val="3"/>
          <w:lang w:eastAsia="ar-SA"/>
        </w:rPr>
      </w:pPr>
      <w:r w:rsidRPr="003208B8">
        <w:rPr>
          <w:kern w:val="3"/>
          <w:lang w:eastAsia="ar-SA"/>
        </w:rPr>
        <w:t>Bu Hibe Sözleşmesi hükümlerine uygun olarak, yatırımcıya hibe yapılacağını, Bakanlık kabul eder.</w:t>
      </w:r>
    </w:p>
    <w:p w14:paraId="2BC6AB59" w14:textId="77777777" w:rsidR="00CE4188" w:rsidRPr="003208B8" w:rsidRDefault="00CE4188" w:rsidP="00CE4188">
      <w:pPr>
        <w:keepNext/>
        <w:numPr>
          <w:ilvl w:val="1"/>
          <w:numId w:val="93"/>
        </w:numPr>
        <w:suppressAutoHyphens/>
        <w:autoSpaceDN w:val="0"/>
        <w:spacing w:after="120" w:line="360" w:lineRule="auto"/>
        <w:ind w:right="-7"/>
        <w:jc w:val="both"/>
        <w:textAlignment w:val="baseline"/>
        <w:rPr>
          <w:kern w:val="3"/>
          <w:lang w:eastAsia="zh-CN"/>
        </w:rPr>
      </w:pPr>
      <w:r w:rsidRPr="003208B8">
        <w:rPr>
          <w:kern w:val="3"/>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 projeyi kendi sorumluluğu altında gerçekleştirmeyi kabul ve taahhüt eder.</w:t>
      </w:r>
    </w:p>
    <w:p w14:paraId="7FA83B3D" w14:textId="77777777" w:rsidR="00CE4188" w:rsidRPr="003208B8" w:rsidRDefault="00CE4188" w:rsidP="00CE4188">
      <w:pPr>
        <w:keepNext/>
        <w:numPr>
          <w:ilvl w:val="0"/>
          <w:numId w:val="93"/>
        </w:numPr>
        <w:suppressAutoHyphens/>
        <w:autoSpaceDN w:val="0"/>
        <w:spacing w:after="120" w:line="360" w:lineRule="auto"/>
        <w:ind w:right="-7"/>
        <w:jc w:val="both"/>
        <w:textAlignment w:val="baseline"/>
        <w:rPr>
          <w:b/>
          <w:kern w:val="3"/>
          <w:lang w:eastAsia="ar-SA"/>
        </w:rPr>
      </w:pPr>
      <w:r w:rsidRPr="003208B8">
        <w:rPr>
          <w:b/>
          <w:kern w:val="3"/>
          <w:lang w:eastAsia="ar-SA"/>
        </w:rPr>
        <w:t>Sözleşmenin Yürürlük Tarihi ve Süresi</w:t>
      </w:r>
    </w:p>
    <w:p w14:paraId="73F57F0E" w14:textId="77777777" w:rsidR="00CE4188" w:rsidRPr="003208B8" w:rsidRDefault="00CE4188" w:rsidP="00CE4188">
      <w:pPr>
        <w:widowControl w:val="0"/>
        <w:numPr>
          <w:ilvl w:val="1"/>
          <w:numId w:val="93"/>
        </w:numPr>
        <w:suppressAutoHyphens/>
        <w:autoSpaceDN w:val="0"/>
        <w:spacing w:after="120" w:line="360" w:lineRule="auto"/>
        <w:jc w:val="both"/>
        <w:textAlignment w:val="baseline"/>
        <w:rPr>
          <w:kern w:val="3"/>
          <w:lang w:eastAsia="ar-SA"/>
        </w:rPr>
      </w:pPr>
      <w:r w:rsidRPr="003208B8">
        <w:rPr>
          <w:kern w:val="3"/>
          <w:lang w:eastAsia="ar-SA"/>
        </w:rPr>
        <w:t>Bu Hibe Sözleşmesi, her iki tarafça imzalandığı tarihten itibaren yürürlüğe girer.</w:t>
      </w:r>
    </w:p>
    <w:p w14:paraId="2C182B81" w14:textId="77777777" w:rsidR="00CE4188" w:rsidRPr="003208B8" w:rsidRDefault="00CE4188" w:rsidP="00CE4188">
      <w:pPr>
        <w:numPr>
          <w:ilvl w:val="1"/>
          <w:numId w:val="93"/>
        </w:numPr>
        <w:spacing w:line="360" w:lineRule="auto"/>
        <w:jc w:val="both"/>
        <w:rPr>
          <w:kern w:val="3"/>
          <w:lang w:eastAsia="ar-SA"/>
        </w:rPr>
      </w:pPr>
      <w:r w:rsidRPr="003208B8">
        <w:rPr>
          <w:kern w:val="3"/>
          <w:lang w:eastAsia="ar-SA"/>
        </w:rPr>
        <w:lastRenderedPageBreak/>
        <w:t xml:space="preserve">Proje’nin yatırım süresinin başlangıç tarihi, hibe sözleşmesinin taraflarca imzalandığı tarih olan </w:t>
      </w:r>
      <w:r w:rsidRPr="003208B8">
        <w:rPr>
          <w:kern w:val="3"/>
          <w:highlight w:val="lightGray"/>
          <w:lang w:eastAsia="ar-SA"/>
        </w:rPr>
        <w:t>…../…../202</w:t>
      </w:r>
      <w:r w:rsidRPr="003208B8">
        <w:rPr>
          <w:kern w:val="3"/>
          <w:lang w:eastAsia="ar-SA"/>
        </w:rPr>
        <w:t xml:space="preserve">3 tarihidir. Yatırımın tamamlanma tarihi </w:t>
      </w:r>
      <w:r w:rsidRPr="003208B8">
        <w:rPr>
          <w:kern w:val="3"/>
          <w:highlight w:val="lightGray"/>
          <w:lang w:eastAsia="ar-SA"/>
        </w:rPr>
        <w:t>…../…./…..</w:t>
      </w:r>
      <w:r w:rsidRPr="003208B8">
        <w:rPr>
          <w:kern w:val="3"/>
          <w:lang w:eastAsia="ar-SA"/>
        </w:rPr>
        <w:t xml:space="preserve">tir. </w:t>
      </w:r>
    </w:p>
    <w:p w14:paraId="3649D199" w14:textId="77777777" w:rsidR="00CE4188" w:rsidRPr="003208B8" w:rsidRDefault="00CE4188" w:rsidP="00CE4188">
      <w:pPr>
        <w:widowControl w:val="0"/>
        <w:numPr>
          <w:ilvl w:val="1"/>
          <w:numId w:val="93"/>
        </w:numPr>
        <w:suppressAutoHyphens/>
        <w:autoSpaceDN w:val="0"/>
        <w:spacing w:after="120" w:line="360" w:lineRule="auto"/>
        <w:jc w:val="both"/>
        <w:textAlignment w:val="baseline"/>
        <w:rPr>
          <w:kern w:val="3"/>
          <w:lang w:eastAsia="ar-SA"/>
        </w:rPr>
      </w:pPr>
      <w:r w:rsidRPr="003208B8">
        <w:rPr>
          <w:kern w:val="3"/>
          <w:lang w:eastAsia="ar-SA"/>
        </w:rPr>
        <w:t>Yatırımın tamamlanma, (işlerin bitiş) tarihi iş bu sözleşmenin imzalanmasından itibaren …………………….gündür./aydır.  Bu tarihi geçen yatırım süreleri içinde gerçekleşecek tüm giderlerin tamamı yatırımcı tarafından karşılanır.</w:t>
      </w:r>
    </w:p>
    <w:p w14:paraId="48FABD56" w14:textId="77777777" w:rsidR="00CE4188" w:rsidRPr="003208B8" w:rsidRDefault="00CE4188" w:rsidP="00CE4188">
      <w:pPr>
        <w:numPr>
          <w:ilvl w:val="1"/>
          <w:numId w:val="93"/>
        </w:numPr>
        <w:spacing w:line="360" w:lineRule="auto"/>
        <w:jc w:val="both"/>
        <w:rPr>
          <w:kern w:val="3"/>
          <w:lang w:eastAsia="ar-SA"/>
        </w:rPr>
      </w:pPr>
      <w:r w:rsidRPr="003208B8">
        <w:rPr>
          <w:kern w:val="3"/>
          <w:lang w:eastAsia="ar-SA"/>
        </w:rPr>
        <w:t>Bu hibe sözleşmesi, yatırımın tamamlandığı tarihten itibaren 5 inci yılın sonuna kadar geçerlidir.</w:t>
      </w:r>
    </w:p>
    <w:p w14:paraId="563E7584" w14:textId="77777777" w:rsidR="00CE4188" w:rsidRPr="003208B8" w:rsidRDefault="00CE4188" w:rsidP="00CE4188">
      <w:pPr>
        <w:keepNext/>
        <w:numPr>
          <w:ilvl w:val="0"/>
          <w:numId w:val="93"/>
        </w:numPr>
        <w:suppressAutoHyphens/>
        <w:autoSpaceDN w:val="0"/>
        <w:spacing w:after="120" w:line="360" w:lineRule="auto"/>
        <w:ind w:right="-7"/>
        <w:jc w:val="both"/>
        <w:textAlignment w:val="baseline"/>
        <w:rPr>
          <w:b/>
          <w:kern w:val="3"/>
          <w:lang w:eastAsia="ar-SA"/>
        </w:rPr>
      </w:pPr>
      <w:r w:rsidRPr="003208B8">
        <w:rPr>
          <w:b/>
          <w:kern w:val="3"/>
          <w:lang w:eastAsia="ar-SA"/>
        </w:rPr>
        <w:t>Proje’nin Finansmanı</w:t>
      </w:r>
    </w:p>
    <w:p w14:paraId="352F2AA9"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Toplam Yatırım Tutarı ………………… (KDV Hariç) TL’dir.</w:t>
      </w:r>
    </w:p>
    <w:p w14:paraId="6D8469D6" w14:textId="77777777" w:rsidR="00CE4188" w:rsidRPr="003208B8" w:rsidRDefault="00CE4188" w:rsidP="00CE4188">
      <w:pPr>
        <w:numPr>
          <w:ilvl w:val="1"/>
          <w:numId w:val="93"/>
        </w:numPr>
        <w:spacing w:line="360" w:lineRule="auto"/>
        <w:jc w:val="both"/>
        <w:rPr>
          <w:kern w:val="3"/>
          <w:lang w:eastAsia="ar-SA"/>
        </w:rPr>
      </w:pPr>
      <w:r w:rsidRPr="003208B8">
        <w:rPr>
          <w:kern w:val="3"/>
          <w:lang w:eastAsia="ar-SA"/>
        </w:rPr>
        <w:t>Hibeye Esas Yatırım Tutarı …………………… (KDV Hariç) TL’dir.</w:t>
      </w:r>
    </w:p>
    <w:p w14:paraId="0BDD2BC9" w14:textId="77777777" w:rsidR="00CE4188" w:rsidRPr="003208B8" w:rsidRDefault="00CE4188" w:rsidP="00CE4188">
      <w:pPr>
        <w:numPr>
          <w:ilvl w:val="1"/>
          <w:numId w:val="93"/>
        </w:numPr>
        <w:suppressAutoHyphens/>
        <w:autoSpaceDN w:val="0"/>
        <w:spacing w:after="120" w:line="360" w:lineRule="auto"/>
        <w:jc w:val="both"/>
        <w:textAlignment w:val="baseline"/>
        <w:rPr>
          <w:i/>
          <w:kern w:val="3"/>
          <w:lang w:eastAsia="ar-SA"/>
        </w:rPr>
      </w:pPr>
      <w:r w:rsidRPr="003208B8">
        <w:rPr>
          <w:kern w:val="3"/>
          <w:lang w:eastAsia="ar-SA"/>
        </w:rPr>
        <w:t xml:space="preserve">Bakanlık, Hibeye Esas Yatırım Tutarının en fazla % </w:t>
      </w:r>
      <w:r w:rsidRPr="003208B8">
        <w:rPr>
          <w:kern w:val="3"/>
          <w:highlight w:val="lightGray"/>
          <w:lang w:eastAsia="ar-SA"/>
        </w:rPr>
        <w:t>…70...</w:t>
      </w:r>
      <w:r w:rsidRPr="003208B8">
        <w:rPr>
          <w:kern w:val="3"/>
          <w:lang w:eastAsia="ar-SA"/>
        </w:rPr>
        <w:t xml:space="preserve"> oranına kadar hibe vermeyi taahhüt eder.</w:t>
      </w:r>
    </w:p>
    <w:p w14:paraId="3EE56701" w14:textId="77777777" w:rsidR="00CE4188" w:rsidRPr="003208B8" w:rsidRDefault="00CE4188" w:rsidP="00CE4188">
      <w:pPr>
        <w:numPr>
          <w:ilvl w:val="1"/>
          <w:numId w:val="93"/>
        </w:numPr>
        <w:spacing w:line="360" w:lineRule="auto"/>
        <w:jc w:val="both"/>
        <w:rPr>
          <w:kern w:val="3"/>
          <w:lang w:eastAsia="ar-SA"/>
        </w:rPr>
      </w:pPr>
      <w:r w:rsidRPr="003208B8">
        <w:rPr>
          <w:kern w:val="3"/>
          <w:lang w:eastAsia="ar-SA"/>
        </w:rPr>
        <w:t>Bakanlık tarafından sağlanacak hibe miktarı ……………………..TL'yi aşamaz.</w:t>
      </w:r>
    </w:p>
    <w:p w14:paraId="01AD78EB" w14:textId="77777777" w:rsidR="00CE4188" w:rsidRPr="003208B8" w:rsidRDefault="00CE4188" w:rsidP="00CE4188">
      <w:pPr>
        <w:widowControl w:val="0"/>
        <w:suppressAutoHyphens/>
        <w:autoSpaceDN w:val="0"/>
        <w:spacing w:after="120" w:line="360" w:lineRule="auto"/>
        <w:ind w:left="567"/>
        <w:jc w:val="both"/>
        <w:textAlignment w:val="baseline"/>
        <w:rPr>
          <w:b/>
          <w:kern w:val="3"/>
          <w:lang w:eastAsia="ar-SA"/>
        </w:rPr>
      </w:pPr>
    </w:p>
    <w:p w14:paraId="770483E5" w14:textId="77777777" w:rsidR="00CE4188" w:rsidRPr="003208B8" w:rsidRDefault="00CE4188" w:rsidP="00CE4188">
      <w:pPr>
        <w:keepNext/>
        <w:numPr>
          <w:ilvl w:val="0"/>
          <w:numId w:val="93"/>
        </w:numPr>
        <w:suppressAutoHyphens/>
        <w:autoSpaceDN w:val="0"/>
        <w:spacing w:after="120" w:line="360" w:lineRule="auto"/>
        <w:ind w:right="-7"/>
        <w:jc w:val="both"/>
        <w:textAlignment w:val="baseline"/>
        <w:rPr>
          <w:b/>
          <w:kern w:val="3"/>
          <w:lang w:eastAsia="ar-SA"/>
        </w:rPr>
      </w:pPr>
      <w:r w:rsidRPr="003208B8">
        <w:rPr>
          <w:b/>
          <w:kern w:val="3"/>
          <w:lang w:eastAsia="ar-SA"/>
        </w:rPr>
        <w:t>Genel Yükümlülükler</w:t>
      </w:r>
    </w:p>
    <w:p w14:paraId="0344CEB3" w14:textId="77777777" w:rsidR="00CE4188" w:rsidRPr="003208B8" w:rsidRDefault="00CE4188" w:rsidP="00CE4188">
      <w:pPr>
        <w:widowControl w:val="0"/>
        <w:numPr>
          <w:ilvl w:val="1"/>
          <w:numId w:val="93"/>
        </w:numPr>
        <w:suppressAutoHyphens/>
        <w:autoSpaceDN w:val="0"/>
        <w:spacing w:after="120" w:line="360" w:lineRule="auto"/>
        <w:jc w:val="both"/>
        <w:textAlignment w:val="baseline"/>
        <w:rPr>
          <w:kern w:val="3"/>
          <w:lang w:eastAsia="ar-SA"/>
        </w:rPr>
      </w:pPr>
      <w:r w:rsidRPr="003208B8">
        <w:rPr>
          <w:kern w:val="3"/>
          <w:lang w:eastAsia="ar-SA"/>
        </w:rPr>
        <w:t>Yatırımcı, projeyi, kendi sorumluluğu altında proje tanımına uygun şekilde ve belirtilen amaçlar doğrultusunda uygular.</w:t>
      </w:r>
    </w:p>
    <w:p w14:paraId="01BA5FCE" w14:textId="77777777" w:rsidR="00CE4188" w:rsidRPr="003208B8" w:rsidRDefault="00CE4188" w:rsidP="00CE4188">
      <w:pPr>
        <w:widowControl w:val="0"/>
        <w:numPr>
          <w:ilvl w:val="1"/>
          <w:numId w:val="93"/>
        </w:numPr>
        <w:suppressAutoHyphens/>
        <w:autoSpaceDN w:val="0"/>
        <w:spacing w:after="120" w:line="360" w:lineRule="auto"/>
        <w:jc w:val="both"/>
        <w:textAlignment w:val="baseline"/>
        <w:rPr>
          <w:i/>
          <w:kern w:val="3"/>
          <w:lang w:eastAsia="ar-SA"/>
        </w:rPr>
      </w:pPr>
      <w:r w:rsidRPr="003208B8">
        <w:rPr>
          <w:kern w:val="3"/>
          <w:lang w:eastAsia="ar-SA"/>
        </w:rPr>
        <w:t>Yatırımcı; projeyi ilgili alanda uygulanan standartlara uygun gerekli özen, verimlilik, şeffaflık ve gayretle, işbu Hibe Sözleşmesi ve Hibe Kılavuzu hükümlerine göre uygular.</w:t>
      </w:r>
    </w:p>
    <w:p w14:paraId="65FA0CD8" w14:textId="77777777" w:rsidR="00CE4188" w:rsidRPr="003208B8" w:rsidRDefault="00CE4188" w:rsidP="00CE4188">
      <w:pPr>
        <w:numPr>
          <w:ilvl w:val="1"/>
          <w:numId w:val="93"/>
        </w:numPr>
        <w:tabs>
          <w:tab w:val="left" w:pos="709"/>
          <w:tab w:val="num" w:pos="1582"/>
          <w:tab w:val="left" w:pos="1907"/>
        </w:tabs>
        <w:suppressAutoHyphens/>
        <w:autoSpaceDN w:val="0"/>
        <w:spacing w:after="120" w:line="360" w:lineRule="auto"/>
        <w:jc w:val="both"/>
        <w:textAlignment w:val="baseline"/>
        <w:rPr>
          <w:kern w:val="3"/>
          <w:lang w:eastAsia="ar-SA"/>
        </w:rPr>
      </w:pPr>
      <w:r w:rsidRPr="003208B8">
        <w:rPr>
          <w:kern w:val="3"/>
          <w:lang w:eastAsia="ar-SA"/>
        </w:rPr>
        <w:t>Bu amaçla yatırımcı;   projenin, proje tanımında belirtilen şekilde tam olarak uygulanabilmesi için, gereken tüm mali kaynakları, insan kaynaklarını ve diğer maddi kaynaklarını seferber etmeyi kabul ve taahhüt eder.</w:t>
      </w:r>
    </w:p>
    <w:p w14:paraId="44CBB559" w14:textId="77777777" w:rsidR="00CE4188" w:rsidRPr="003208B8" w:rsidRDefault="00CE4188" w:rsidP="00CE4188">
      <w:pPr>
        <w:numPr>
          <w:ilvl w:val="1"/>
          <w:numId w:val="93"/>
        </w:numPr>
        <w:tabs>
          <w:tab w:val="left" w:pos="1702"/>
        </w:tabs>
        <w:suppressAutoHyphens/>
        <w:autoSpaceDN w:val="0"/>
        <w:spacing w:after="120" w:line="360" w:lineRule="auto"/>
        <w:jc w:val="both"/>
        <w:textAlignment w:val="baseline"/>
        <w:rPr>
          <w:kern w:val="3"/>
          <w:lang w:eastAsia="zh-CN"/>
        </w:rPr>
      </w:pPr>
      <w:r w:rsidRPr="003208B8">
        <w:rPr>
          <w:kern w:val="3"/>
          <w:lang w:eastAsia="ar-SA"/>
        </w:rPr>
        <w:t xml:space="preserve">Yatırımcı projeyi ihale yoluyla gerçekleştirir. Yapılacak ihaleler için Hibe Kılavuzunda belirtilen ihale usulleri geçerlidir. </w:t>
      </w:r>
    </w:p>
    <w:p w14:paraId="55F8E555" w14:textId="77777777" w:rsidR="00CE4188" w:rsidRPr="003208B8" w:rsidRDefault="00CE4188" w:rsidP="00CE4188">
      <w:pPr>
        <w:tabs>
          <w:tab w:val="left" w:pos="1702"/>
        </w:tabs>
        <w:suppressAutoHyphens/>
        <w:autoSpaceDN w:val="0"/>
        <w:spacing w:after="120" w:line="360" w:lineRule="auto"/>
        <w:ind w:left="567"/>
        <w:jc w:val="both"/>
        <w:textAlignment w:val="baseline"/>
        <w:rPr>
          <w:kern w:val="3"/>
          <w:lang w:eastAsia="ar-SA"/>
        </w:rPr>
      </w:pPr>
    </w:p>
    <w:p w14:paraId="4882CB17" w14:textId="77777777" w:rsidR="00CE4188" w:rsidRPr="003208B8" w:rsidRDefault="00CE4188" w:rsidP="00CE4188">
      <w:pPr>
        <w:tabs>
          <w:tab w:val="num" w:pos="1582"/>
          <w:tab w:val="left" w:pos="1702"/>
          <w:tab w:val="left" w:pos="2048"/>
        </w:tabs>
        <w:suppressAutoHyphens/>
        <w:autoSpaceDN w:val="0"/>
        <w:spacing w:after="120" w:line="360" w:lineRule="auto"/>
        <w:jc w:val="both"/>
        <w:textAlignment w:val="baseline"/>
        <w:rPr>
          <w:kern w:val="3"/>
          <w:lang w:eastAsia="ar-SA"/>
        </w:rPr>
      </w:pPr>
      <w:r w:rsidRPr="003208B8">
        <w:rPr>
          <w:color w:val="FF0000"/>
          <w:kern w:val="3"/>
          <w:lang w:eastAsia="ar-SA"/>
        </w:rPr>
        <w:t xml:space="preserve">(Yatırımcı Parafı ) </w:t>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t>(İl Müdürü parafı)</w:t>
      </w:r>
    </w:p>
    <w:p w14:paraId="5CB609B2" w14:textId="77777777" w:rsidR="00CE4188" w:rsidRPr="003208B8" w:rsidRDefault="00CE4188" w:rsidP="00CE4188">
      <w:pPr>
        <w:numPr>
          <w:ilvl w:val="1"/>
          <w:numId w:val="93"/>
        </w:numPr>
        <w:tabs>
          <w:tab w:val="num" w:pos="1582"/>
          <w:tab w:val="left" w:pos="1702"/>
          <w:tab w:val="left" w:pos="2048"/>
        </w:tabs>
        <w:suppressAutoHyphens/>
        <w:autoSpaceDN w:val="0"/>
        <w:spacing w:after="120" w:line="360" w:lineRule="auto"/>
        <w:jc w:val="both"/>
        <w:textAlignment w:val="baseline"/>
        <w:rPr>
          <w:kern w:val="3"/>
          <w:lang w:eastAsia="ar-SA"/>
        </w:rPr>
      </w:pPr>
      <w:r w:rsidRPr="003208B8">
        <w:rPr>
          <w:kern w:val="3"/>
          <w:lang w:eastAsia="ar-SA"/>
        </w:rPr>
        <w:lastRenderedPageBreak/>
        <w:t xml:space="preserve">Yatırımcı, hibeye esas yatırım tutarının dışında ve/veya üstünde ayni/nakdi katkı olarak beyan ettiği ve bu sözleşmenin akdedilmesinden sonra tamamını özkaynaklarından gerçekleştireceği herhangi bir katkıyı, proje için öngörülen en fazla </w:t>
      </w:r>
      <w:r w:rsidRPr="003208B8">
        <w:rPr>
          <w:color w:val="FF0000"/>
          <w:kern w:val="3"/>
          <w:lang w:eastAsia="ar-SA"/>
        </w:rPr>
        <w:t>…………..</w:t>
      </w:r>
      <w:r w:rsidRPr="003208B8">
        <w:rPr>
          <w:kern w:val="3"/>
          <w:lang w:eastAsia="ar-SA"/>
        </w:rPr>
        <w:t>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14:paraId="4E9ED16C" w14:textId="77777777" w:rsidR="00CE4188" w:rsidRPr="003208B8" w:rsidRDefault="00CE4188" w:rsidP="00CE4188">
      <w:pPr>
        <w:numPr>
          <w:ilvl w:val="1"/>
          <w:numId w:val="93"/>
        </w:numPr>
        <w:tabs>
          <w:tab w:val="left" w:pos="1702"/>
          <w:tab w:val="left" w:pos="2048"/>
        </w:tabs>
        <w:suppressAutoHyphens/>
        <w:autoSpaceDN w:val="0"/>
        <w:spacing w:before="120" w:after="120" w:line="360" w:lineRule="auto"/>
        <w:jc w:val="both"/>
        <w:textAlignment w:val="baseline"/>
        <w:rPr>
          <w:kern w:val="3"/>
          <w:lang w:eastAsia="zh-CN"/>
        </w:rPr>
      </w:pPr>
      <w:r w:rsidRPr="003208B8">
        <w:rPr>
          <w:kern w:val="3"/>
          <w:lang w:eastAsia="ar-SA"/>
        </w:rPr>
        <w:t xml:space="preserve">Yatırımcı ile yüklenici arasındaki herhangi bir anlaşma veya sözleşme ilişkisinde, Bakanlık/Bakanlık İl Müdürlüğü/İPYB taraf değildir. Yatırımcı projesinin uygulanması konusunda, Bakanlığa karşı tek başına sorumludur. </w:t>
      </w:r>
      <w:r w:rsidRPr="003208B8">
        <w:rPr>
          <w:kern w:val="3"/>
          <w:lang w:eastAsia="ar-SA"/>
        </w:rPr>
        <w:tab/>
        <w:t>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14:paraId="3DD4FB52" w14:textId="77777777" w:rsidR="00CE4188" w:rsidRPr="003208B8" w:rsidRDefault="00CE4188" w:rsidP="00CE4188">
      <w:pPr>
        <w:numPr>
          <w:ilvl w:val="1"/>
          <w:numId w:val="93"/>
        </w:numPr>
        <w:tabs>
          <w:tab w:val="left" w:pos="1702"/>
        </w:tabs>
        <w:suppressAutoHyphens/>
        <w:autoSpaceDN w:val="0"/>
        <w:spacing w:before="120" w:after="120" w:line="360" w:lineRule="auto"/>
        <w:jc w:val="both"/>
        <w:textAlignment w:val="baseline"/>
        <w:rPr>
          <w:i/>
          <w:kern w:val="3"/>
          <w:lang w:eastAsia="ar-SA"/>
        </w:rPr>
      </w:pPr>
      <w:r w:rsidRPr="003208B8">
        <w:rPr>
          <w:kern w:val="3"/>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14:paraId="2EBA3F86" w14:textId="77777777" w:rsidR="00CE4188" w:rsidRPr="003208B8" w:rsidRDefault="00CE4188" w:rsidP="00CE4188">
      <w:pPr>
        <w:numPr>
          <w:ilvl w:val="1"/>
          <w:numId w:val="93"/>
        </w:numPr>
        <w:tabs>
          <w:tab w:val="left" w:pos="1702"/>
          <w:tab w:val="left" w:pos="2048"/>
        </w:tabs>
        <w:suppressAutoHyphens/>
        <w:autoSpaceDN w:val="0"/>
        <w:spacing w:before="120" w:after="120" w:line="360" w:lineRule="auto"/>
        <w:jc w:val="both"/>
        <w:textAlignment w:val="baseline"/>
        <w:rPr>
          <w:kern w:val="3"/>
          <w:lang w:eastAsia="ar-SA"/>
        </w:rPr>
      </w:pPr>
      <w:r w:rsidRPr="003208B8">
        <w:rPr>
          <w:kern w:val="3"/>
          <w:lang w:eastAsia="ar-SA"/>
        </w:rPr>
        <w:t>Yatırımcı yatırımı tamamladıktan sonra tesisin girişinde görünecek şekilde uygun boyutlarda sarı zemin üzerine siyah yazı ile “Bu Tesis Kırsal Dezavantajlı Alanlar Kalkınma Projesi'nin Hibe Desteğiyle Yapılmıştır” ibaresinin yer aldığı standart levhayı asmakla yükümlüdür.</w:t>
      </w:r>
    </w:p>
    <w:p w14:paraId="3A23BD24" w14:textId="77777777" w:rsidR="00CE4188" w:rsidRPr="003208B8" w:rsidRDefault="00CE4188" w:rsidP="00CE4188">
      <w:pPr>
        <w:numPr>
          <w:ilvl w:val="1"/>
          <w:numId w:val="93"/>
        </w:numPr>
        <w:suppressAutoHyphens/>
        <w:autoSpaceDN w:val="0"/>
        <w:spacing w:before="120" w:after="120" w:line="360" w:lineRule="auto"/>
        <w:ind w:left="0" w:firstLine="0"/>
        <w:jc w:val="both"/>
        <w:textAlignment w:val="baseline"/>
        <w:rPr>
          <w:kern w:val="3"/>
          <w:lang w:eastAsia="zh-CN"/>
        </w:rPr>
      </w:pPr>
      <w:r w:rsidRPr="003208B8">
        <w:rPr>
          <w:kern w:val="3"/>
          <w:lang w:eastAsia="ar-SA"/>
        </w:rPr>
        <w:t xml:space="preserve">Projenin amaçlarına uygun olarak yapılmasından, uygulamaların Hibe Sözleşmesinde belirtilen usul ve esaslara göre </w:t>
      </w:r>
      <w:r w:rsidRPr="003208B8">
        <w:rPr>
          <w:kern w:val="3"/>
          <w:lang w:eastAsia="ar-SA"/>
        </w:rPr>
        <w:tab/>
        <w:t>gerçekleştirilmesinin izlenmesinden İl Tarım ve Orman Müdürlükleri/İPYB sorumludur.</w:t>
      </w:r>
    </w:p>
    <w:p w14:paraId="081BD02B" w14:textId="77777777" w:rsidR="00CE4188" w:rsidRPr="003208B8" w:rsidRDefault="00CE4188" w:rsidP="00CE4188">
      <w:pPr>
        <w:keepNext/>
        <w:numPr>
          <w:ilvl w:val="0"/>
          <w:numId w:val="93"/>
        </w:numPr>
        <w:suppressAutoHyphens/>
        <w:autoSpaceDN w:val="0"/>
        <w:spacing w:after="120" w:line="360" w:lineRule="auto"/>
        <w:ind w:right="-7"/>
        <w:jc w:val="both"/>
        <w:textAlignment w:val="baseline"/>
        <w:rPr>
          <w:b/>
          <w:kern w:val="3"/>
          <w:lang w:eastAsia="ar-SA"/>
        </w:rPr>
      </w:pPr>
      <w:r w:rsidRPr="003208B8">
        <w:rPr>
          <w:b/>
          <w:kern w:val="3"/>
          <w:lang w:eastAsia="ar-SA"/>
        </w:rPr>
        <w:t>Bilgi, Belge, Mali ve Teknik Rapor Sağlama Yükümlülüğü</w:t>
      </w:r>
    </w:p>
    <w:p w14:paraId="2E0DBD0A"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zh-CN"/>
        </w:rPr>
      </w:pPr>
      <w:r w:rsidRPr="003208B8">
        <w:rPr>
          <w:kern w:val="3"/>
          <w:lang w:eastAsia="ar-SA"/>
        </w:rPr>
        <w:t>Yatırımcı uygulama ile ilgili her türlü bilgi ve belgeyi İPYB’ye sağlamakla yükümlüdür. Bakanlık, İPYB aracılığıyla herhangi bir zamanda yatırımcıdan ek bilgi/belge talebinde bulunabilir. Yatırımcı, kendisine tebliğ edildiği tarihten itibaren 10 (on) iş günü içerisinde istenilen bilgi ve/veya belgeyi temin eder.</w:t>
      </w:r>
    </w:p>
    <w:p w14:paraId="601A040B"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zh-CN"/>
        </w:rPr>
      </w:pPr>
      <w:r w:rsidRPr="003208B8">
        <w:rPr>
          <w:kern w:val="3"/>
          <w:lang w:eastAsia="zh-CN"/>
        </w:rPr>
        <w:t>Hibe sözleşmesinin imzalanmasından sonra, en geç 10 ( on ) gün içerisinde İPYB tarafından mahallinde yatırım yeri tespit tutanağı düzenlenir ve bu tespitten sonra yatırımcı yatırımına başlar.</w:t>
      </w:r>
    </w:p>
    <w:p w14:paraId="611A0AE9" w14:textId="77777777" w:rsidR="00CE4188" w:rsidRPr="003208B8" w:rsidRDefault="00CE4188" w:rsidP="00CE4188">
      <w:pPr>
        <w:numPr>
          <w:ilvl w:val="1"/>
          <w:numId w:val="93"/>
        </w:numPr>
        <w:suppressAutoHyphens/>
        <w:autoSpaceDN w:val="0"/>
        <w:spacing w:after="120" w:line="360" w:lineRule="auto"/>
        <w:jc w:val="both"/>
        <w:textAlignment w:val="baseline"/>
        <w:rPr>
          <w:b/>
          <w:kern w:val="3"/>
          <w:lang w:eastAsia="ar-SA"/>
        </w:rPr>
      </w:pPr>
      <w:r w:rsidRPr="003208B8">
        <w:rPr>
          <w:kern w:val="3"/>
          <w:lang w:eastAsia="ar-SA"/>
        </w:rPr>
        <w:lastRenderedPageBreak/>
        <w:t>Yatırımcı yatırım süresi içerisinde tüm alımları gerçekleştirmek ve fiili uygulamaları tamamlamak zorundadır. Yatırımcı belirtilen işleri tamamladığını gösteren belgeleri süresi içinde İPYB’ye teslim etmelidir. Yapılacak alımlar ve işler süresi içesinde tamamlanamaz veya belgeleri teslim edilmez ise hibe sözleşmesi Madde 14 uyarınca feshedilir.</w:t>
      </w:r>
    </w:p>
    <w:p w14:paraId="3F218295" w14:textId="77777777" w:rsidR="00CE4188" w:rsidRPr="003208B8" w:rsidRDefault="00CE4188" w:rsidP="00CE4188">
      <w:pPr>
        <w:numPr>
          <w:ilvl w:val="0"/>
          <w:numId w:val="93"/>
        </w:numPr>
        <w:suppressAutoHyphens/>
        <w:autoSpaceDN w:val="0"/>
        <w:spacing w:after="120" w:line="360" w:lineRule="auto"/>
        <w:jc w:val="both"/>
        <w:textAlignment w:val="baseline"/>
        <w:rPr>
          <w:b/>
          <w:kern w:val="3"/>
          <w:lang w:eastAsia="ar-SA"/>
        </w:rPr>
      </w:pPr>
      <w:r w:rsidRPr="003208B8">
        <w:rPr>
          <w:b/>
          <w:kern w:val="3"/>
          <w:lang w:eastAsia="ar-SA"/>
        </w:rPr>
        <w:t>Mali Mesuliyet</w:t>
      </w:r>
    </w:p>
    <w:p w14:paraId="039B643A"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14:paraId="7B60AD3B" w14:textId="77777777" w:rsidR="00CE4188" w:rsidRPr="003208B8" w:rsidRDefault="00CE4188" w:rsidP="00CE4188">
      <w:pPr>
        <w:numPr>
          <w:ilvl w:val="1"/>
          <w:numId w:val="93"/>
        </w:numPr>
        <w:suppressAutoHyphens/>
        <w:autoSpaceDN w:val="0"/>
        <w:spacing w:after="120" w:line="360" w:lineRule="auto"/>
        <w:jc w:val="both"/>
        <w:textAlignment w:val="baseline"/>
        <w:rPr>
          <w:b/>
          <w:kern w:val="3"/>
          <w:lang w:eastAsia="ar-SA"/>
        </w:rPr>
      </w:pPr>
      <w:r w:rsidRPr="003208B8">
        <w:rPr>
          <w:kern w:val="3"/>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14:paraId="46E2980F" w14:textId="77777777" w:rsidR="00CE4188" w:rsidRPr="003208B8" w:rsidRDefault="00CE4188" w:rsidP="00CE4188">
      <w:pPr>
        <w:numPr>
          <w:ilvl w:val="0"/>
          <w:numId w:val="93"/>
        </w:numPr>
        <w:suppressAutoHyphens/>
        <w:autoSpaceDN w:val="0"/>
        <w:spacing w:after="120" w:line="360" w:lineRule="auto"/>
        <w:jc w:val="both"/>
        <w:textAlignment w:val="baseline"/>
        <w:rPr>
          <w:b/>
          <w:kern w:val="3"/>
          <w:lang w:eastAsia="ar-SA"/>
        </w:rPr>
      </w:pPr>
      <w:r w:rsidRPr="003208B8">
        <w:rPr>
          <w:b/>
          <w:kern w:val="3"/>
          <w:lang w:eastAsia="ar-SA"/>
        </w:rPr>
        <w:t>Çıkar Çatışması</w:t>
      </w:r>
    </w:p>
    <w:p w14:paraId="7DF05961"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Herhangi bir bireyin bu Hibe Sözleşmesine tabi işlevlerini tarafsız ve objektif bir şekilde yerine getirmesi hususu, ailevi ilişkiler veya ekonomik çıkar veya başka herhangi bir birey ile ortak çıkar dâhil olmak üzere herhangi bir nedenle şüpheli hale gelirse, çıkar çatışması durumu vardır.</w:t>
      </w:r>
    </w:p>
    <w:p w14:paraId="08A1C797" w14:textId="77777777" w:rsidR="00CE4188" w:rsidRPr="003208B8" w:rsidRDefault="00CE4188" w:rsidP="00CE4188">
      <w:pPr>
        <w:pStyle w:val="ListeParagraf"/>
        <w:suppressAutoHyphens/>
        <w:autoSpaceDN w:val="0"/>
        <w:spacing w:after="120" w:line="360" w:lineRule="auto"/>
        <w:ind w:left="1134"/>
        <w:jc w:val="both"/>
        <w:textAlignment w:val="baseline"/>
        <w:rPr>
          <w:color w:val="FF0000"/>
          <w:kern w:val="3"/>
          <w:lang w:eastAsia="ar-SA"/>
        </w:rPr>
      </w:pPr>
      <w:r w:rsidRPr="003208B8">
        <w:rPr>
          <w:color w:val="FF0000"/>
          <w:kern w:val="3"/>
          <w:lang w:eastAsia="ar-SA"/>
        </w:rPr>
        <w:t xml:space="preserve">(Yatırımcı Parafı ) </w:t>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t>(İl Müdürü parafı)</w:t>
      </w:r>
    </w:p>
    <w:p w14:paraId="4172AE51" w14:textId="77777777" w:rsidR="00CE4188" w:rsidRPr="003208B8" w:rsidRDefault="00CE4188" w:rsidP="00CE4188">
      <w:pPr>
        <w:suppressAutoHyphens/>
        <w:autoSpaceDN w:val="0"/>
        <w:spacing w:after="120" w:line="360" w:lineRule="auto"/>
        <w:jc w:val="both"/>
        <w:textAlignment w:val="baseline"/>
        <w:rPr>
          <w:kern w:val="3"/>
          <w:lang w:eastAsia="ar-SA"/>
        </w:rPr>
      </w:pPr>
    </w:p>
    <w:p w14:paraId="679637AF"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Yatırımcı, çıkar çatışması durumunun ortaya çıkmasını engellemek için tüm gerekli önlemleri almayı taahhüt eder. Çıkar çatışmasını oluşturan bir durumun ortaya çıkması veya ihtimalinin belirmesi halinde İl Tarım ve Orman Müdürlükleri/ İPYB’yi durum hakkında derhal bilgilendirir.</w:t>
      </w:r>
    </w:p>
    <w:p w14:paraId="08E321C0" w14:textId="77777777" w:rsidR="00CE4188" w:rsidRPr="003208B8" w:rsidRDefault="00CE4188" w:rsidP="00CE4188">
      <w:pPr>
        <w:keepNext/>
        <w:numPr>
          <w:ilvl w:val="0"/>
          <w:numId w:val="93"/>
        </w:numPr>
        <w:suppressAutoHyphens/>
        <w:autoSpaceDN w:val="0"/>
        <w:spacing w:after="120" w:line="360" w:lineRule="auto"/>
        <w:ind w:right="-7"/>
        <w:jc w:val="both"/>
        <w:textAlignment w:val="baseline"/>
        <w:rPr>
          <w:b/>
          <w:kern w:val="3"/>
          <w:lang w:eastAsia="ar-SA"/>
        </w:rPr>
      </w:pPr>
      <w:r w:rsidRPr="003208B8">
        <w:rPr>
          <w:b/>
          <w:kern w:val="3"/>
          <w:lang w:eastAsia="ar-SA"/>
        </w:rPr>
        <w:t>Gizlilik</w:t>
      </w:r>
    </w:p>
    <w:p w14:paraId="0C9268D1"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ilişkili olan, yatırımcıya ait her türlü belgeye erişebilir ve aynı şekilde gizlilik gereğine riayet eder.</w:t>
      </w:r>
    </w:p>
    <w:p w14:paraId="67CBD7E4" w14:textId="77777777" w:rsidR="00CE4188" w:rsidRPr="003208B8" w:rsidRDefault="00CE4188" w:rsidP="00CE4188">
      <w:pPr>
        <w:keepNext/>
        <w:numPr>
          <w:ilvl w:val="0"/>
          <w:numId w:val="93"/>
        </w:numPr>
        <w:suppressAutoHyphens/>
        <w:autoSpaceDN w:val="0"/>
        <w:spacing w:after="120" w:line="360" w:lineRule="auto"/>
        <w:ind w:right="-7"/>
        <w:jc w:val="both"/>
        <w:textAlignment w:val="baseline"/>
        <w:rPr>
          <w:b/>
          <w:kern w:val="3"/>
          <w:lang w:eastAsia="ar-SA"/>
        </w:rPr>
      </w:pPr>
      <w:r w:rsidRPr="003208B8">
        <w:rPr>
          <w:b/>
          <w:kern w:val="3"/>
          <w:lang w:eastAsia="ar-SA"/>
        </w:rPr>
        <w:lastRenderedPageBreak/>
        <w:t>Proje Sonuçlarının ve Ekipmanların Mülkiyeti ve Kullanımı</w:t>
      </w:r>
    </w:p>
    <w:p w14:paraId="122627FD"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14:paraId="5CD8C670"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 xml:space="preserve">Yatırımcı, bu Hibe Sözleşmesi kapsamında sağlanmış makine, ekipman ve tesisin mülkiyeti, yeri, konusu ve amacını proje bitiminden en az 5 (beş) yıl sonrasına kadar değiştiremez. Söz konusu makine, ekipman ve tesis 5 (beş) yıl süre ile projenin uygulandığı bölgede kalır. Bu hususu yatırımcı taahhüt eder. </w:t>
      </w:r>
    </w:p>
    <w:p w14:paraId="03419301"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 xml:space="preserve">Yatırım 9.2’de belirtilen süre zarfında </w:t>
      </w:r>
      <w:r w:rsidRPr="003208B8">
        <w:rPr>
          <w:b/>
          <w:kern w:val="3"/>
          <w:lang w:eastAsia="ar-SA"/>
        </w:rPr>
        <w:t>İl/İlçe Tarım ve Orman Müdürlüğü tarafından her 6 (altı) ayda bir mahallinde düzenli olarak kontrol edilmesi, rapora bağlanması ve bu raporların yatırımcı dosyasında muhafaza edilmesi sağlanacaktır.</w:t>
      </w:r>
      <w:r>
        <w:rPr>
          <w:b/>
          <w:kern w:val="3"/>
          <w:lang w:eastAsia="ar-SA"/>
        </w:rPr>
        <w:t xml:space="preserve"> </w:t>
      </w:r>
      <w:r w:rsidRPr="003208B8">
        <w:t>Yatırımcı bu hususta</w:t>
      </w:r>
      <w:r w:rsidRPr="003208B8">
        <w:rPr>
          <w:kern w:val="3"/>
          <w:lang w:eastAsia="ar-SA"/>
        </w:rPr>
        <w:t xml:space="preserve"> İl/İlçe Tarım ve Orman Müdürlüğüne</w:t>
      </w:r>
      <w:r w:rsidRPr="003208B8">
        <w:t xml:space="preserve"> gerekli yardımı sağlamakla yükümlüdür. Hibe sözleşmesi kapsamında sağlanmış tesis, makine, ekipman, teçhizat ve diğer malzemelerin mülkiyetinin, yerinin ve amacının proje yatırımının bitiminden sonraki beş yıl içerisinde değiştirildiğinin </w:t>
      </w:r>
      <w:r w:rsidRPr="003208B8">
        <w:rPr>
          <w:kern w:val="3"/>
          <w:lang w:eastAsia="ar-SA"/>
        </w:rPr>
        <w:t xml:space="preserve">İl/İlçe Tarım ve Orman Müdürlüğü </w:t>
      </w:r>
      <w:r w:rsidRPr="003208B8">
        <w:t>tarafından tespiti halinde, ayrıca mahkeme kararı ve idari karar olması durumunda,</w:t>
      </w:r>
      <w:r w:rsidRPr="003208B8">
        <w:rPr>
          <w:kern w:val="3"/>
          <w:lang w:eastAsia="ar-SA"/>
        </w:rPr>
        <w:t xml:space="preserve"> İl/İlçe Tarım ve Orman Müdürlüğü, KDAKP kaynaklarından yatırımcıya ödenmiş hibeyi, 6183 sayılı Kanun hükümleri çerçevesinde, geri alarak hazineye gelir kayıt etmek üzere işlem yapar.</w:t>
      </w:r>
    </w:p>
    <w:p w14:paraId="05B13873" w14:textId="77777777" w:rsidR="00CE4188" w:rsidRPr="003208B8" w:rsidRDefault="00CE4188" w:rsidP="00CE4188">
      <w:pPr>
        <w:keepNext/>
        <w:numPr>
          <w:ilvl w:val="0"/>
          <w:numId w:val="93"/>
        </w:numPr>
        <w:suppressAutoHyphens/>
        <w:autoSpaceDN w:val="0"/>
        <w:spacing w:after="120" w:line="360" w:lineRule="auto"/>
        <w:ind w:right="-7"/>
        <w:jc w:val="both"/>
        <w:textAlignment w:val="baseline"/>
        <w:rPr>
          <w:b/>
          <w:kern w:val="3"/>
          <w:lang w:eastAsia="ar-SA"/>
        </w:rPr>
      </w:pPr>
      <w:r w:rsidRPr="003208B8">
        <w:rPr>
          <w:b/>
          <w:kern w:val="3"/>
          <w:lang w:eastAsia="ar-SA"/>
        </w:rPr>
        <w:t>Faaliyetin Değerlendirilmesi</w:t>
      </w:r>
    </w:p>
    <w:p w14:paraId="7ACF5843"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Bakanlığın bir ara dönemde veya uygulama sonunda değerlendirme yapacağı durumlarda yatırımcı, İPYB’ye değerlendirmeye yardımcı olacak her türlü belge ve bilgiyi sağlamakla yükümlüdür.</w:t>
      </w:r>
    </w:p>
    <w:p w14:paraId="7F79F3EB"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Eğer taraflardan biri, projenin uygulanması sırasında bir değerlendirme yapar veya yaptırırsa, bu değerlendirme raporunun birer kopyasını diğer tarafla veya taraflarla paylaşır.</w:t>
      </w:r>
    </w:p>
    <w:p w14:paraId="048F7D87" w14:textId="77777777" w:rsidR="00CE4188" w:rsidRPr="003208B8" w:rsidRDefault="00CE4188" w:rsidP="00CE4188">
      <w:pPr>
        <w:keepNext/>
        <w:numPr>
          <w:ilvl w:val="0"/>
          <w:numId w:val="93"/>
        </w:numPr>
        <w:suppressAutoHyphens/>
        <w:autoSpaceDN w:val="0"/>
        <w:spacing w:after="120" w:line="360" w:lineRule="auto"/>
        <w:ind w:right="-7"/>
        <w:jc w:val="both"/>
        <w:textAlignment w:val="baseline"/>
        <w:rPr>
          <w:b/>
          <w:kern w:val="3"/>
          <w:lang w:eastAsia="ar-SA"/>
        </w:rPr>
      </w:pPr>
      <w:r w:rsidRPr="003208B8">
        <w:rPr>
          <w:b/>
          <w:kern w:val="3"/>
          <w:lang w:eastAsia="ar-SA"/>
        </w:rPr>
        <w:t>Sözleşme Değişiklikleri</w:t>
      </w:r>
    </w:p>
    <w:p w14:paraId="0FCF60F7"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Hibe Sözleşmesi veya eklerinde yapılacak herhangi bir değişiklik, bir ek metin şeklinde yazılı olarak yapılır ve tarafların karşılıklı yazılı mutabakatı ile gerçekleşir.</w:t>
      </w:r>
    </w:p>
    <w:p w14:paraId="21C78AB2"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lastRenderedPageBreak/>
        <w:t>Bir sözleşme değişikliği ek metni, hibe kararının sorgulanmasını gerektiren veya hibe talebi ile başvuranlara eşit muamele yapılması hususuna aykırı düşen bir sözleşme değişikliği tesis etme amacına veya etkisine haiz olamaz. Madde 3.4’de belirtilen azami hibe miktarı artırılamaz.</w:t>
      </w:r>
    </w:p>
    <w:p w14:paraId="7F209385"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Yatırımcının değişiklik talep etmesi halinde, eğer yatırımcı tarafından uygun bir şekilde belgelenmişse ve İl/İlçe Tarım ve Orman İl müdürlüğü/İPYB tarafından kabul edilmiş bir özel hal yok ise, o zaman yatırımcı değişiklik talebini değişikliğin yürürlüğe girmesi gereken tarihten bir ay önce il müdürlüğüne sunar.</w:t>
      </w:r>
    </w:p>
    <w:p w14:paraId="1FC852C0"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Hibe sözleşmesinde yapılacak değişiklikler 7. Maddeye aykırı olamaz.</w:t>
      </w:r>
    </w:p>
    <w:p w14:paraId="631B45EC" w14:textId="77777777" w:rsidR="00CE4188" w:rsidRPr="003208B8" w:rsidRDefault="00CE4188" w:rsidP="00CE4188">
      <w:pPr>
        <w:numPr>
          <w:ilvl w:val="1"/>
          <w:numId w:val="93"/>
        </w:numPr>
        <w:suppressAutoHyphens/>
        <w:autoSpaceDN w:val="0"/>
        <w:spacing w:after="120" w:line="360" w:lineRule="auto"/>
        <w:jc w:val="both"/>
        <w:textAlignment w:val="baseline"/>
        <w:rPr>
          <w:b/>
          <w:kern w:val="3"/>
          <w:lang w:eastAsia="ar-SA"/>
        </w:rPr>
      </w:pPr>
      <w:r w:rsidRPr="003208B8">
        <w:rPr>
          <w:kern w:val="3"/>
          <w:lang w:eastAsia="ar-SA"/>
        </w:rPr>
        <w:t>Adres değişiklikleri ve banka hesabı değişiklikleri de tek taraflı olarak yazıyla diğer tarafa bildirilir.</w:t>
      </w:r>
    </w:p>
    <w:p w14:paraId="28565517" w14:textId="77777777" w:rsidR="00CE4188" w:rsidRPr="003208B8" w:rsidRDefault="00CE4188" w:rsidP="00CE4188">
      <w:pPr>
        <w:suppressAutoHyphens/>
        <w:autoSpaceDN w:val="0"/>
        <w:spacing w:after="120" w:line="360" w:lineRule="auto"/>
        <w:jc w:val="both"/>
        <w:textAlignment w:val="baseline"/>
        <w:rPr>
          <w:color w:val="FF0000"/>
          <w:kern w:val="3"/>
          <w:lang w:eastAsia="ar-SA"/>
        </w:rPr>
      </w:pPr>
      <w:r w:rsidRPr="003208B8">
        <w:rPr>
          <w:color w:val="FF0000"/>
          <w:kern w:val="3"/>
          <w:lang w:eastAsia="ar-SA"/>
        </w:rPr>
        <w:t xml:space="preserve">(Yatırımcı Parafı ) </w:t>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t xml:space="preserve"> (İl Müdürü parafı)</w:t>
      </w:r>
    </w:p>
    <w:p w14:paraId="130B0B7B" w14:textId="77777777" w:rsidR="00CE4188" w:rsidRPr="003208B8" w:rsidRDefault="00CE4188" w:rsidP="00CE4188">
      <w:pPr>
        <w:suppressAutoHyphens/>
        <w:autoSpaceDN w:val="0"/>
        <w:spacing w:after="120" w:line="360" w:lineRule="auto"/>
        <w:jc w:val="both"/>
        <w:textAlignment w:val="baseline"/>
        <w:rPr>
          <w:kern w:val="3"/>
          <w:lang w:eastAsia="ar-SA"/>
        </w:rPr>
      </w:pPr>
    </w:p>
    <w:p w14:paraId="29C42309" w14:textId="77777777" w:rsidR="00CE4188" w:rsidRPr="003208B8" w:rsidRDefault="00CE4188" w:rsidP="00CE4188">
      <w:pPr>
        <w:suppressAutoHyphens/>
        <w:autoSpaceDN w:val="0"/>
        <w:spacing w:after="120" w:line="360" w:lineRule="auto"/>
        <w:jc w:val="both"/>
        <w:textAlignment w:val="baseline"/>
        <w:rPr>
          <w:b/>
          <w:kern w:val="3"/>
          <w:lang w:eastAsia="ar-SA"/>
        </w:rPr>
      </w:pPr>
    </w:p>
    <w:p w14:paraId="6480D055" w14:textId="77777777" w:rsidR="00CE4188" w:rsidRPr="003208B8" w:rsidRDefault="00CE4188" w:rsidP="00CE4188">
      <w:pPr>
        <w:numPr>
          <w:ilvl w:val="0"/>
          <w:numId w:val="93"/>
        </w:numPr>
        <w:suppressAutoHyphens/>
        <w:autoSpaceDN w:val="0"/>
        <w:spacing w:after="120" w:line="360" w:lineRule="auto"/>
        <w:jc w:val="both"/>
        <w:textAlignment w:val="baseline"/>
        <w:rPr>
          <w:b/>
          <w:kern w:val="3"/>
          <w:lang w:eastAsia="ar-SA"/>
        </w:rPr>
      </w:pPr>
      <w:r w:rsidRPr="003208B8">
        <w:rPr>
          <w:b/>
          <w:kern w:val="3"/>
          <w:lang w:eastAsia="ar-SA"/>
        </w:rPr>
        <w:t>Devir</w:t>
      </w:r>
    </w:p>
    <w:p w14:paraId="3CC53255"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Hibe Sözleşmesi veya Hibe Sözleşmesiyle sağlanan hibe, İPYB’nin önceden yazılı onayı alınmaksızın, hiç bir şekilde üçüncü taraflara devredilemez.</w:t>
      </w:r>
    </w:p>
    <w:p w14:paraId="7428BE78" w14:textId="77777777" w:rsidR="00CE4188" w:rsidRPr="003208B8" w:rsidRDefault="00CE4188" w:rsidP="00CE4188">
      <w:pPr>
        <w:numPr>
          <w:ilvl w:val="1"/>
          <w:numId w:val="93"/>
        </w:numPr>
        <w:suppressAutoHyphens/>
        <w:autoSpaceDN w:val="0"/>
        <w:spacing w:after="120" w:line="360" w:lineRule="auto"/>
        <w:jc w:val="both"/>
        <w:textAlignment w:val="baseline"/>
        <w:rPr>
          <w:kern w:val="3"/>
          <w:lang w:eastAsia="ar-SA"/>
        </w:rPr>
      </w:pPr>
      <w:r w:rsidRPr="003208B8">
        <w:rPr>
          <w:kern w:val="3"/>
          <w:lang w:eastAsia="ar-SA"/>
        </w:rPr>
        <w:t>Yatırımcının vefatı durumunda; talep etmeleri durumunda kanuni mirasçılardan biri ile (diğer mirasçıların onayı alınmış olmalı) ile hibe sözleşmesi revize edilerek uygulamalara devam edilebilir. Kanuni mirasçılarının işe devam etmek istemediklerini İPYB’ye yazılı olarak bildirmeleri halinde yatırım, genel usul ve esaslara göre tasfiye edilir.</w:t>
      </w:r>
    </w:p>
    <w:p w14:paraId="5A1FE865" w14:textId="77777777" w:rsidR="00CE4188" w:rsidRPr="003208B8" w:rsidRDefault="00CE4188" w:rsidP="00CE4188">
      <w:pPr>
        <w:keepNext/>
        <w:numPr>
          <w:ilvl w:val="0"/>
          <w:numId w:val="93"/>
        </w:numPr>
        <w:suppressAutoHyphens/>
        <w:autoSpaceDN w:val="0"/>
        <w:spacing w:after="120" w:line="360" w:lineRule="auto"/>
        <w:ind w:right="-7"/>
        <w:jc w:val="both"/>
        <w:textAlignment w:val="baseline"/>
        <w:rPr>
          <w:b/>
          <w:kern w:val="3"/>
          <w:lang w:eastAsia="ar-SA"/>
        </w:rPr>
      </w:pPr>
      <w:r w:rsidRPr="003208B8">
        <w:rPr>
          <w:b/>
          <w:kern w:val="3"/>
          <w:lang w:eastAsia="ar-SA"/>
        </w:rPr>
        <w:t>Proje’nin Uygulama Süresi, Mücbir Sebep ve Kapanış Tarihi</w:t>
      </w:r>
    </w:p>
    <w:p w14:paraId="15234CA0" w14:textId="77777777" w:rsidR="00CE4188" w:rsidRPr="003208B8" w:rsidRDefault="00CE4188" w:rsidP="00CE4188">
      <w:pPr>
        <w:numPr>
          <w:ilvl w:val="1"/>
          <w:numId w:val="93"/>
        </w:numPr>
        <w:tabs>
          <w:tab w:val="left" w:pos="880"/>
        </w:tabs>
        <w:suppressAutoHyphens/>
        <w:autoSpaceDN w:val="0"/>
        <w:spacing w:after="120" w:line="360" w:lineRule="auto"/>
        <w:jc w:val="both"/>
        <w:textAlignment w:val="baseline"/>
        <w:rPr>
          <w:kern w:val="3"/>
          <w:lang w:eastAsia="ar-SA"/>
        </w:rPr>
      </w:pPr>
      <w:r w:rsidRPr="003208B8">
        <w:rPr>
          <w:kern w:val="3"/>
          <w:lang w:eastAsia="ar-SA"/>
        </w:rPr>
        <w:t>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imkan verdiği zaman karşılıklı yazılı mutabakata vararak uygulamayı tekrar başlatabilirler.</w:t>
      </w:r>
    </w:p>
    <w:p w14:paraId="063F591D" w14:textId="77777777" w:rsidR="00CE4188" w:rsidRPr="003208B8" w:rsidRDefault="00CE4188" w:rsidP="00CE4188">
      <w:pPr>
        <w:numPr>
          <w:ilvl w:val="1"/>
          <w:numId w:val="93"/>
        </w:numPr>
        <w:tabs>
          <w:tab w:val="left" w:pos="880"/>
        </w:tabs>
        <w:suppressAutoHyphens/>
        <w:autoSpaceDN w:val="0"/>
        <w:spacing w:after="120" w:line="360" w:lineRule="auto"/>
        <w:jc w:val="both"/>
        <w:textAlignment w:val="baseline"/>
        <w:rPr>
          <w:kern w:val="3"/>
          <w:lang w:eastAsia="ar-SA"/>
        </w:rPr>
      </w:pPr>
      <w:r w:rsidRPr="003208B8">
        <w:rPr>
          <w:kern w:val="3"/>
          <w:lang w:eastAsia="ar-SA"/>
        </w:rPr>
        <w:lastRenderedPageBreak/>
        <w:t>Projenin askıya alınması durumunda uygulama süresi, projenin yeni uygulama koşullarına uyarlanması için gerekli olabilecek hibe sözleşme değişiklikleri baki kalmak ve yatırımın tamamlanması, KDAKP’nin ikraz kapanışından iki ay öncesini geçmemek üzere, askıya alınma süresi kadar uzatılabilir.</w:t>
      </w:r>
    </w:p>
    <w:p w14:paraId="474A6FD9" w14:textId="77777777" w:rsidR="00CE4188" w:rsidRPr="003208B8" w:rsidRDefault="00CE4188" w:rsidP="00CE4188">
      <w:pPr>
        <w:numPr>
          <w:ilvl w:val="1"/>
          <w:numId w:val="93"/>
        </w:numPr>
        <w:spacing w:line="360" w:lineRule="auto"/>
        <w:jc w:val="both"/>
        <w:rPr>
          <w:kern w:val="3"/>
          <w:lang w:eastAsia="ar-SA"/>
        </w:rPr>
      </w:pPr>
      <w:r w:rsidRPr="003208B8">
        <w:rPr>
          <w:kern w:val="3"/>
          <w:lang w:eastAsia="ar-SA"/>
        </w:rPr>
        <w:t>Mücbir sebep olmaksızın herhangi bir nedenle yatırım süresi içerisinde tamamlanmadığı takdirde yatırımcının talebine istinaden verilen ek süre uzatımı içinde yapılan harcamalara hibe desteği verilmez. Yatırımın tamamlatılarak projenin hedefine ulaşılması esas alınır.</w:t>
      </w:r>
    </w:p>
    <w:p w14:paraId="0DB1A829" w14:textId="77777777" w:rsidR="00CE4188" w:rsidRPr="003208B8" w:rsidRDefault="00CE4188" w:rsidP="00CE4188">
      <w:pPr>
        <w:spacing w:line="360" w:lineRule="auto"/>
        <w:ind w:left="567"/>
        <w:jc w:val="both"/>
        <w:rPr>
          <w:color w:val="FF0000"/>
          <w:kern w:val="3"/>
          <w:lang w:eastAsia="ar-SA"/>
        </w:rPr>
      </w:pPr>
    </w:p>
    <w:p w14:paraId="738CD594" w14:textId="77777777" w:rsidR="00CE4188" w:rsidRPr="003208B8" w:rsidRDefault="00CE4188" w:rsidP="00CE4188">
      <w:pPr>
        <w:numPr>
          <w:ilvl w:val="1"/>
          <w:numId w:val="93"/>
        </w:numPr>
        <w:tabs>
          <w:tab w:val="left" w:pos="880"/>
        </w:tabs>
        <w:suppressAutoHyphens/>
        <w:autoSpaceDN w:val="0"/>
        <w:spacing w:after="120" w:line="360" w:lineRule="auto"/>
        <w:jc w:val="both"/>
        <w:textAlignment w:val="baseline"/>
        <w:rPr>
          <w:kern w:val="3"/>
          <w:lang w:eastAsia="ar-SA"/>
        </w:rPr>
      </w:pPr>
      <w:r w:rsidRPr="003208B8">
        <w:rPr>
          <w:kern w:val="3"/>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14:paraId="7CEA80CE" w14:textId="77777777" w:rsidR="00CE4188" w:rsidRPr="003208B8" w:rsidRDefault="00CE4188" w:rsidP="00CE4188">
      <w:pPr>
        <w:tabs>
          <w:tab w:val="left" w:pos="880"/>
        </w:tabs>
        <w:suppressAutoHyphens/>
        <w:autoSpaceDN w:val="0"/>
        <w:spacing w:line="360" w:lineRule="auto"/>
        <w:jc w:val="both"/>
        <w:textAlignment w:val="baseline"/>
        <w:rPr>
          <w:b/>
          <w:kern w:val="3"/>
          <w:lang w:eastAsia="ar-SA"/>
        </w:rPr>
      </w:pPr>
      <w:r w:rsidRPr="003208B8">
        <w:rPr>
          <w:b/>
          <w:kern w:val="3"/>
          <w:lang w:eastAsia="ar-SA"/>
        </w:rPr>
        <w:t>Madde 14. Sözleşmenin</w:t>
      </w:r>
      <w:r>
        <w:rPr>
          <w:b/>
          <w:kern w:val="3"/>
          <w:lang w:eastAsia="ar-SA"/>
        </w:rPr>
        <w:t xml:space="preserve"> </w:t>
      </w:r>
      <w:r w:rsidRPr="003208B8">
        <w:rPr>
          <w:b/>
          <w:kern w:val="3"/>
          <w:lang w:eastAsia="ar-SA"/>
        </w:rPr>
        <w:t>Feshi</w:t>
      </w:r>
    </w:p>
    <w:p w14:paraId="4B5C4A5C" w14:textId="77777777" w:rsidR="00CE4188" w:rsidRPr="003208B8" w:rsidRDefault="00CE4188" w:rsidP="00CE4188">
      <w:pPr>
        <w:pStyle w:val="ListeParagraf"/>
        <w:numPr>
          <w:ilvl w:val="1"/>
          <w:numId w:val="95"/>
        </w:numPr>
        <w:suppressAutoHyphens/>
        <w:autoSpaceDN w:val="0"/>
        <w:spacing w:after="120" w:line="360" w:lineRule="auto"/>
        <w:jc w:val="both"/>
        <w:textAlignment w:val="baseline"/>
        <w:rPr>
          <w:kern w:val="3"/>
          <w:lang w:eastAsia="zh-CN"/>
        </w:rPr>
      </w:pPr>
      <w:r w:rsidRPr="003208B8">
        <w:rPr>
          <w:kern w:val="3"/>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14:paraId="2E9D7813" w14:textId="77777777" w:rsidR="00CE4188" w:rsidRPr="003208B8" w:rsidRDefault="00CE4188" w:rsidP="00CE4188">
      <w:pPr>
        <w:pStyle w:val="ListeParagraf"/>
        <w:numPr>
          <w:ilvl w:val="1"/>
          <w:numId w:val="95"/>
        </w:numPr>
        <w:suppressAutoHyphens/>
        <w:autoSpaceDN w:val="0"/>
        <w:spacing w:after="120" w:line="360" w:lineRule="auto"/>
        <w:jc w:val="both"/>
        <w:textAlignment w:val="baseline"/>
        <w:rPr>
          <w:kern w:val="3"/>
          <w:lang w:eastAsia="zh-CN"/>
        </w:rPr>
      </w:pPr>
      <w:r w:rsidRPr="003208B8">
        <w:rPr>
          <w:kern w:val="3"/>
          <w:lang w:eastAsia="ar-SA"/>
        </w:rPr>
        <w:t xml:space="preserve"> Yatırımcının aşağıda belirtilen fiil veya durumda olduğunun tespiti halinde İPYB, önceden tebliğ etmeksizin Hibe Sözleşmesini feshedebilir;</w:t>
      </w:r>
    </w:p>
    <w:p w14:paraId="6A1443C5"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zh-CN"/>
        </w:rPr>
      </w:pPr>
      <w:r w:rsidRPr="003208B8">
        <w:rPr>
          <w:kern w:val="3"/>
          <w:lang w:eastAsia="ar-SA"/>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14:paraId="2678D8B9" w14:textId="77777777" w:rsidR="00CE4188" w:rsidRPr="003208B8" w:rsidRDefault="00CE4188" w:rsidP="00CE4188">
      <w:pPr>
        <w:suppressAutoHyphens/>
        <w:autoSpaceDN w:val="0"/>
        <w:spacing w:after="120" w:line="360" w:lineRule="auto"/>
        <w:jc w:val="both"/>
        <w:textAlignment w:val="baseline"/>
        <w:rPr>
          <w:kern w:val="3"/>
          <w:lang w:eastAsia="ar-SA"/>
        </w:rPr>
      </w:pPr>
    </w:p>
    <w:p w14:paraId="051F0A3A" w14:textId="77777777" w:rsidR="00CE4188" w:rsidRPr="003208B8" w:rsidRDefault="00CE4188" w:rsidP="00CE4188">
      <w:pPr>
        <w:suppressAutoHyphens/>
        <w:autoSpaceDN w:val="0"/>
        <w:spacing w:line="360" w:lineRule="auto"/>
        <w:ind w:firstLine="708"/>
        <w:jc w:val="both"/>
        <w:textAlignment w:val="baseline"/>
        <w:rPr>
          <w:color w:val="FF0000"/>
          <w:kern w:val="3"/>
          <w:lang w:eastAsia="ar-SA"/>
        </w:rPr>
      </w:pPr>
      <w:r w:rsidRPr="003208B8">
        <w:rPr>
          <w:color w:val="FF0000"/>
          <w:kern w:val="3"/>
          <w:lang w:eastAsia="ar-SA"/>
        </w:rPr>
        <w:t>(YatırımcıParafı )</w:t>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t>(İl Müdürü parafı)</w:t>
      </w:r>
    </w:p>
    <w:p w14:paraId="12D7FE75" w14:textId="77777777" w:rsidR="00CE4188" w:rsidRPr="003208B8" w:rsidRDefault="00CE4188" w:rsidP="00CE4188">
      <w:pPr>
        <w:suppressAutoHyphens/>
        <w:autoSpaceDN w:val="0"/>
        <w:spacing w:after="120" w:line="360" w:lineRule="auto"/>
        <w:jc w:val="both"/>
        <w:textAlignment w:val="baseline"/>
        <w:rPr>
          <w:kern w:val="3"/>
          <w:lang w:eastAsia="zh-CN"/>
        </w:rPr>
      </w:pPr>
    </w:p>
    <w:p w14:paraId="03498881"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zh-CN"/>
        </w:rPr>
      </w:pPr>
      <w:r w:rsidRPr="003208B8">
        <w:rPr>
          <w:kern w:val="3"/>
          <w:lang w:eastAsia="ar-SA"/>
        </w:rPr>
        <w:t>Yatırımcının profesyonel faaliyetini ilgilendiren bir suçtan kesin hüküm gücünde bir karar ile mahkûmiyet almış olması,</w:t>
      </w:r>
    </w:p>
    <w:p w14:paraId="3706609B"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zh-CN"/>
        </w:rPr>
      </w:pPr>
      <w:r w:rsidRPr="003208B8">
        <w:rPr>
          <w:kern w:val="3"/>
          <w:lang w:eastAsia="ar-SA"/>
        </w:rPr>
        <w:t xml:space="preserve">Yatırımcının, yüz kızartıcı suç işlemesi, dolandırıcılık veya yolsuzluk yapması, milli güvenliğe tehdit oluşturduğu tespit edilen terör örgütlerine aidiyeti veya irtibatı olması, devlet sırlarını açığa vurması, devletin şahsiyetine karşı işlenmiş suçlar ve yatırımcının profesyonel faaliyetini ilgilendiren bir suçtan kesin hüküm ve/veya idari bir karar olması. </w:t>
      </w:r>
    </w:p>
    <w:p w14:paraId="0AB4E671"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zh-CN"/>
        </w:rPr>
      </w:pPr>
      <w:r w:rsidRPr="003208B8">
        <w:rPr>
          <w:kern w:val="3"/>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14:paraId="58F93625"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zh-CN"/>
        </w:rPr>
      </w:pPr>
      <w:r w:rsidRPr="003208B8">
        <w:rPr>
          <w:kern w:val="3"/>
          <w:lang w:eastAsia="ar-SA"/>
        </w:rPr>
        <w:t>Yatırımcının hibe sözleşmesi sonrasında kendisine hibe ödemesi yapılıp yapılmadığına bakmaksızın yatırımı uygulamaktan vazgeçmesi.</w:t>
      </w:r>
    </w:p>
    <w:p w14:paraId="6B9F1303" w14:textId="77777777" w:rsidR="00CE4188" w:rsidRPr="003208B8" w:rsidRDefault="00CE4188" w:rsidP="00CE4188">
      <w:pPr>
        <w:pStyle w:val="ListeParagraf"/>
        <w:numPr>
          <w:ilvl w:val="1"/>
          <w:numId w:val="95"/>
        </w:numPr>
        <w:suppressAutoHyphens/>
        <w:autoSpaceDN w:val="0"/>
        <w:spacing w:after="120" w:line="360" w:lineRule="auto"/>
        <w:jc w:val="both"/>
        <w:textAlignment w:val="baseline"/>
        <w:rPr>
          <w:kern w:val="3"/>
          <w:lang w:eastAsia="ar-SA"/>
        </w:rPr>
      </w:pPr>
      <w:r w:rsidRPr="003208B8">
        <w:rPr>
          <w:kern w:val="3"/>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14:paraId="50A957AB" w14:textId="77777777" w:rsidR="00CE4188" w:rsidRPr="003208B8" w:rsidRDefault="00CE4188" w:rsidP="00CE4188">
      <w:pPr>
        <w:numPr>
          <w:ilvl w:val="1"/>
          <w:numId w:val="95"/>
        </w:numPr>
        <w:suppressAutoHyphens/>
        <w:autoSpaceDN w:val="0"/>
        <w:spacing w:after="120" w:line="360" w:lineRule="auto"/>
        <w:jc w:val="both"/>
        <w:textAlignment w:val="baseline"/>
        <w:rPr>
          <w:kern w:val="3"/>
          <w:lang w:eastAsia="ar-SA"/>
        </w:rPr>
      </w:pPr>
      <w:r w:rsidRPr="003208B8">
        <w:rPr>
          <w:kern w:val="3"/>
          <w:lang w:eastAsia="ar-SA"/>
        </w:rPr>
        <w:t>Hibe Sözleşmesinin Madde 14 hükümleri çerçevesinde feshedilmesi halinde, fesih tarihine kadar yapılan hibe tutarı yasal faizi ile birlikte geri alınır ve Hazine adına irat kaydedilir.</w:t>
      </w:r>
    </w:p>
    <w:p w14:paraId="0B952573" w14:textId="77777777" w:rsidR="00CE4188" w:rsidRPr="003208B8" w:rsidRDefault="00CE4188" w:rsidP="00CE4188">
      <w:pPr>
        <w:keepNext/>
        <w:suppressAutoHyphens/>
        <w:autoSpaceDN w:val="0"/>
        <w:spacing w:after="120" w:line="360" w:lineRule="auto"/>
        <w:ind w:left="360" w:right="-7"/>
        <w:jc w:val="both"/>
        <w:textAlignment w:val="baseline"/>
        <w:rPr>
          <w:b/>
          <w:kern w:val="3"/>
          <w:lang w:eastAsia="ar-SA"/>
        </w:rPr>
      </w:pPr>
      <w:r w:rsidRPr="003208B8">
        <w:rPr>
          <w:kern w:val="3"/>
          <w:lang w:eastAsia="ar-SA"/>
        </w:rPr>
        <w:t xml:space="preserve">Bakanlık,  Hibe Sözleşmesi feshetmeden önce veya Hibe Sözleşmesini fesih etmek yerine ihtiyati bir tedbir olarak, önceden herhangi bir tebliğde bulunmaksızın ödemeleri askıya alabilir. </w:t>
      </w:r>
    </w:p>
    <w:p w14:paraId="73CA5696" w14:textId="77777777" w:rsidR="00CE4188" w:rsidRPr="003208B8" w:rsidRDefault="00CE4188" w:rsidP="00CE4188">
      <w:pPr>
        <w:keepNext/>
        <w:suppressAutoHyphens/>
        <w:autoSpaceDN w:val="0"/>
        <w:spacing w:after="120" w:line="360" w:lineRule="auto"/>
        <w:ind w:right="-7"/>
        <w:jc w:val="both"/>
        <w:textAlignment w:val="baseline"/>
        <w:rPr>
          <w:b/>
          <w:kern w:val="3"/>
          <w:lang w:eastAsia="ar-SA"/>
        </w:rPr>
      </w:pPr>
      <w:r w:rsidRPr="003208B8">
        <w:rPr>
          <w:b/>
          <w:kern w:val="3"/>
          <w:lang w:eastAsia="ar-SA"/>
        </w:rPr>
        <w:t>Madde 15.Tabi Olunan Yasa ve Anlaşmazlıkların Çözümü</w:t>
      </w:r>
    </w:p>
    <w:p w14:paraId="34689FF8" w14:textId="77777777" w:rsidR="00CE4188" w:rsidRPr="003208B8" w:rsidRDefault="00CE4188" w:rsidP="00CE4188">
      <w:pPr>
        <w:suppressAutoHyphens/>
        <w:autoSpaceDN w:val="0"/>
        <w:spacing w:after="120" w:line="360" w:lineRule="auto"/>
        <w:jc w:val="both"/>
        <w:textAlignment w:val="baseline"/>
        <w:rPr>
          <w:kern w:val="3"/>
          <w:lang w:eastAsia="ar-SA"/>
        </w:rPr>
      </w:pPr>
      <w:r w:rsidRPr="003208B8">
        <w:rPr>
          <w:b/>
          <w:kern w:val="3"/>
          <w:lang w:eastAsia="ar-SA"/>
        </w:rPr>
        <w:t>15.1</w:t>
      </w:r>
      <w:r w:rsidRPr="003208B8">
        <w:rPr>
          <w:kern w:val="3"/>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w:t>
      </w:r>
      <w:r>
        <w:rPr>
          <w:kern w:val="3"/>
          <w:lang w:eastAsia="ar-SA"/>
        </w:rPr>
        <w:t>me</w:t>
      </w:r>
      <w:r w:rsidRPr="003208B8">
        <w:rPr>
          <w:kern w:val="3"/>
          <w:lang w:eastAsia="ar-SA"/>
        </w:rPr>
        <w:t xml:space="preserve">k amacıyla görüşme yapar ve çözüm önerileri üzerinde çalışarak sonuca ulaşmaya çalışırlar. </w:t>
      </w:r>
    </w:p>
    <w:p w14:paraId="2CCDC117" w14:textId="77777777" w:rsidR="00CE4188" w:rsidRPr="003208B8" w:rsidRDefault="00CE4188" w:rsidP="00CE4188">
      <w:pPr>
        <w:suppressAutoHyphens/>
        <w:autoSpaceDN w:val="0"/>
        <w:spacing w:after="120" w:line="360" w:lineRule="auto"/>
        <w:jc w:val="both"/>
        <w:textAlignment w:val="baseline"/>
        <w:rPr>
          <w:kern w:val="3"/>
          <w:lang w:eastAsia="ar-SA"/>
        </w:rPr>
      </w:pPr>
      <w:r w:rsidRPr="003208B8">
        <w:rPr>
          <w:b/>
          <w:kern w:val="3"/>
          <w:lang w:eastAsia="ar-SA"/>
        </w:rPr>
        <w:t>15.2</w:t>
      </w:r>
      <w:r w:rsidRPr="003208B8">
        <w:rPr>
          <w:kern w:val="3"/>
          <w:lang w:eastAsia="ar-SA"/>
        </w:rPr>
        <w:t>Yatırımcı, yatırım yapacağı tesis ve hibe sözleşmesi nedeniyle yürürlükteki mevzuat hükümlerine uymakla yükümlüdür.</w:t>
      </w:r>
    </w:p>
    <w:p w14:paraId="6C755A95" w14:textId="77777777" w:rsidR="00CE4188" w:rsidRPr="003208B8" w:rsidRDefault="00CE4188" w:rsidP="00CE4188">
      <w:pPr>
        <w:tabs>
          <w:tab w:val="num" w:pos="1582"/>
          <w:tab w:val="left" w:pos="1702"/>
          <w:tab w:val="left" w:pos="2048"/>
        </w:tabs>
        <w:suppressAutoHyphens/>
        <w:autoSpaceDN w:val="0"/>
        <w:spacing w:after="120" w:line="360" w:lineRule="auto"/>
        <w:jc w:val="both"/>
        <w:textAlignment w:val="baseline"/>
        <w:rPr>
          <w:kern w:val="3"/>
          <w:lang w:eastAsia="ar-SA"/>
        </w:rPr>
      </w:pPr>
      <w:r w:rsidRPr="003208B8">
        <w:rPr>
          <w:b/>
          <w:kern w:val="3"/>
          <w:lang w:eastAsia="ar-SA"/>
        </w:rPr>
        <w:lastRenderedPageBreak/>
        <w:t xml:space="preserve">15.3 </w:t>
      </w:r>
      <w:r w:rsidRPr="003208B8">
        <w:rPr>
          <w:kern w:val="3"/>
          <w:lang w:eastAsia="ar-SA"/>
        </w:rPr>
        <w:t>Bu Hibe Sözleşmesi, Türkiye Cumhuriyeti yasalarına tabidir. Yasal bir anlaşmazlık durumunda</w:t>
      </w:r>
      <w:r>
        <w:rPr>
          <w:kern w:val="3"/>
          <w:lang w:eastAsia="ar-SA"/>
        </w:rPr>
        <w:t xml:space="preserve"> </w:t>
      </w:r>
      <w:r w:rsidRPr="003208B8">
        <w:rPr>
          <w:kern w:val="3"/>
          <w:lang w:eastAsia="ar-SA"/>
        </w:rPr>
        <w:t>Sinop Mahkemeleri ve İcra Daireleri yetkilidir.</w:t>
      </w:r>
    </w:p>
    <w:p w14:paraId="6D20EE0D" w14:textId="77777777" w:rsidR="00CE4188" w:rsidRPr="003208B8" w:rsidRDefault="00CE4188" w:rsidP="00CE4188">
      <w:pPr>
        <w:tabs>
          <w:tab w:val="left" w:pos="851"/>
        </w:tabs>
        <w:suppressAutoHyphens/>
        <w:autoSpaceDN w:val="0"/>
        <w:spacing w:after="120" w:line="360" w:lineRule="auto"/>
        <w:ind w:right="-7"/>
        <w:jc w:val="both"/>
        <w:textAlignment w:val="baseline"/>
        <w:rPr>
          <w:b/>
          <w:kern w:val="3"/>
          <w:lang w:eastAsia="ar-SA"/>
        </w:rPr>
      </w:pPr>
      <w:r w:rsidRPr="003208B8">
        <w:rPr>
          <w:b/>
          <w:kern w:val="3"/>
          <w:lang w:eastAsia="ar-SA"/>
        </w:rPr>
        <w:t>MALİ HÜKÜMLER</w:t>
      </w:r>
    </w:p>
    <w:p w14:paraId="23596688" w14:textId="77777777" w:rsidR="00CE4188" w:rsidRPr="003208B8" w:rsidRDefault="00CE4188" w:rsidP="00CE4188">
      <w:pPr>
        <w:keepNext/>
        <w:suppressAutoHyphens/>
        <w:autoSpaceDN w:val="0"/>
        <w:spacing w:after="120" w:line="360" w:lineRule="auto"/>
        <w:ind w:right="-7"/>
        <w:jc w:val="both"/>
        <w:textAlignment w:val="baseline"/>
        <w:rPr>
          <w:b/>
          <w:kern w:val="3"/>
          <w:lang w:eastAsia="ar-SA"/>
        </w:rPr>
      </w:pPr>
      <w:r w:rsidRPr="003208B8">
        <w:rPr>
          <w:b/>
          <w:kern w:val="3"/>
          <w:lang w:eastAsia="ar-SA"/>
        </w:rPr>
        <w:t>Madde 16. Hibeye Uygun Proje Giderleri</w:t>
      </w:r>
    </w:p>
    <w:p w14:paraId="37BF21FC" w14:textId="77777777" w:rsidR="00CE4188" w:rsidRPr="003208B8" w:rsidRDefault="00CE4188" w:rsidP="00CE4188">
      <w:pPr>
        <w:pStyle w:val="ListeParagraf"/>
        <w:numPr>
          <w:ilvl w:val="1"/>
          <w:numId w:val="96"/>
        </w:numPr>
        <w:suppressAutoHyphens/>
        <w:autoSpaceDN w:val="0"/>
        <w:spacing w:after="120" w:line="360" w:lineRule="auto"/>
        <w:jc w:val="both"/>
        <w:textAlignment w:val="baseline"/>
        <w:rPr>
          <w:kern w:val="3"/>
          <w:lang w:eastAsia="ar-SA"/>
        </w:rPr>
      </w:pPr>
      <w:r w:rsidRPr="003208B8">
        <w:rPr>
          <w:kern w:val="3"/>
          <w:lang w:eastAsia="ar-SA"/>
        </w:rPr>
        <w:t xml:space="preserve"> Bir giderin projenin hibeye uygun gideri sayılması için, şu hususları sağlaması gerekir;</w:t>
      </w:r>
    </w:p>
    <w:p w14:paraId="3A878B53"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Yatırımcının başvurusu dosyasında sunduğu bütçede, hibeye esas yatırım gideri kapsamında yer alması</w:t>
      </w:r>
    </w:p>
    <w:p w14:paraId="7CF8D3A1"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 xml:space="preserve">Projenin uygulanması sürecinde gerçekleşmiş olması </w:t>
      </w:r>
    </w:p>
    <w:p w14:paraId="70DBB794"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Yapılan gider harcamalarının kayıtlı, saptanabilir, doğrulanabilir olması ve orijinal belgelerle kanıtlanması</w:t>
      </w:r>
    </w:p>
    <w:p w14:paraId="381E9EC7"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Usulüne uygun olarak ihalesi yapılarak satın alınmış olması</w:t>
      </w:r>
    </w:p>
    <w:p w14:paraId="09BE156F"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zh-CN"/>
        </w:rPr>
      </w:pPr>
      <w:r w:rsidRPr="003208B8">
        <w:rPr>
          <w:kern w:val="3"/>
          <w:lang w:eastAsia="ar-SA"/>
        </w:rPr>
        <w:t>Piyasa şartlarına uygun tutarda olması</w:t>
      </w:r>
    </w:p>
    <w:p w14:paraId="5C48EE55" w14:textId="77777777" w:rsidR="00CE4188" w:rsidRPr="003208B8" w:rsidRDefault="00CE4188" w:rsidP="00CE4188">
      <w:pPr>
        <w:numPr>
          <w:ilvl w:val="1"/>
          <w:numId w:val="96"/>
        </w:numPr>
        <w:suppressAutoHyphens/>
        <w:autoSpaceDN w:val="0"/>
        <w:spacing w:after="120" w:line="360" w:lineRule="auto"/>
        <w:jc w:val="both"/>
        <w:textAlignment w:val="baseline"/>
        <w:rPr>
          <w:kern w:val="3"/>
          <w:lang w:eastAsia="ar-SA"/>
        </w:rPr>
      </w:pPr>
      <w:r w:rsidRPr="003208B8">
        <w:rPr>
          <w:kern w:val="3"/>
          <w:lang w:eastAsia="ar-SA"/>
        </w:rPr>
        <w:t>Proje kapsamında yapılacak işler yüklenicilerle yapılacak sözleşmeler ile yapılır.</w:t>
      </w:r>
    </w:p>
    <w:p w14:paraId="74EC16C1" w14:textId="77777777" w:rsidR="00CE4188" w:rsidRPr="003208B8" w:rsidRDefault="00CE4188" w:rsidP="00CE4188">
      <w:pPr>
        <w:suppressAutoHyphens/>
        <w:autoSpaceDN w:val="0"/>
        <w:spacing w:after="120" w:line="360" w:lineRule="auto"/>
        <w:jc w:val="both"/>
        <w:textAlignment w:val="baseline"/>
        <w:rPr>
          <w:kern w:val="3"/>
          <w:lang w:eastAsia="ar-SA"/>
        </w:rPr>
      </w:pPr>
    </w:p>
    <w:p w14:paraId="2031EF30" w14:textId="77777777" w:rsidR="00CE4188" w:rsidRPr="003208B8" w:rsidRDefault="00CE4188" w:rsidP="00CE4188">
      <w:pPr>
        <w:suppressAutoHyphens/>
        <w:autoSpaceDN w:val="0"/>
        <w:spacing w:after="120" w:line="360" w:lineRule="auto"/>
        <w:ind w:firstLine="708"/>
        <w:jc w:val="both"/>
        <w:textAlignment w:val="baseline"/>
        <w:rPr>
          <w:kern w:val="3"/>
          <w:lang w:eastAsia="ar-SA"/>
        </w:rPr>
      </w:pPr>
      <w:r w:rsidRPr="003208B8">
        <w:rPr>
          <w:color w:val="FF0000"/>
          <w:kern w:val="3"/>
          <w:lang w:eastAsia="ar-SA"/>
        </w:rPr>
        <w:t xml:space="preserve">(Yatırımcı Parafı ) </w:t>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t>(İl Müdürü parafı)</w:t>
      </w:r>
    </w:p>
    <w:p w14:paraId="36B1CEB1" w14:textId="77777777" w:rsidR="00CE4188" w:rsidRPr="003208B8" w:rsidRDefault="00CE4188" w:rsidP="00CE4188">
      <w:pPr>
        <w:suppressAutoHyphens/>
        <w:autoSpaceDN w:val="0"/>
        <w:spacing w:after="120" w:line="360" w:lineRule="auto"/>
        <w:jc w:val="both"/>
        <w:textAlignment w:val="baseline"/>
        <w:rPr>
          <w:kern w:val="3"/>
          <w:lang w:eastAsia="ar-SA"/>
        </w:rPr>
      </w:pPr>
    </w:p>
    <w:p w14:paraId="5E53365D"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Yüklenicilerle yapılacak tüm ihale ve sözleşmeler Türk Lirası (TL) cinsinden yapılır.</w:t>
      </w:r>
    </w:p>
    <w:p w14:paraId="3959745D"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Yüklenicilerle yapılacak sözleşmelerde, fiyatlar kesin ve sabit olur ve sözleşmenin uygulanması sırasında herhangi bir ayarlamaya tabi tutulmaz.</w:t>
      </w:r>
    </w:p>
    <w:p w14:paraId="37D1E0D0" w14:textId="77777777" w:rsidR="00CE4188" w:rsidRPr="003208B8" w:rsidRDefault="00CE4188" w:rsidP="00CE4188">
      <w:pPr>
        <w:numPr>
          <w:ilvl w:val="1"/>
          <w:numId w:val="96"/>
        </w:numPr>
        <w:suppressAutoHyphens/>
        <w:autoSpaceDN w:val="0"/>
        <w:spacing w:after="120" w:line="360" w:lineRule="auto"/>
        <w:jc w:val="both"/>
        <w:textAlignment w:val="baseline"/>
        <w:rPr>
          <w:kern w:val="3"/>
          <w:lang w:eastAsia="ar-SA"/>
        </w:rPr>
      </w:pPr>
      <w:r w:rsidRPr="003208B8">
        <w:rPr>
          <w:kern w:val="3"/>
          <w:lang w:eastAsia="ar-SA"/>
        </w:rPr>
        <w:t>Aşağıda belirtilen giderler hibeye uygun proje gideri sayılmaz;</w:t>
      </w:r>
    </w:p>
    <w:p w14:paraId="09AA5AEA"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Her türlü borç ödemeleri,</w:t>
      </w:r>
    </w:p>
    <w:p w14:paraId="676E8431"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Faiz,</w:t>
      </w:r>
    </w:p>
    <w:p w14:paraId="15D24D0E"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Başka bir kaynaktan finanse edilen harcama ve giderler,</w:t>
      </w:r>
    </w:p>
    <w:p w14:paraId="3FE2D23A"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Kira giderleri,</w:t>
      </w:r>
    </w:p>
    <w:p w14:paraId="7BA7C120"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Arazi, arsa ve bina alımı bedelleri,</w:t>
      </w:r>
    </w:p>
    <w:p w14:paraId="6DA8E275"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lastRenderedPageBreak/>
        <w:t>Kur farkı giderleri,</w:t>
      </w:r>
    </w:p>
    <w:p w14:paraId="030489D6"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Bina yakıt, su, elektrik ve aidat giderleri,</w:t>
      </w:r>
    </w:p>
    <w:p w14:paraId="6028766F"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t>Ayrı faturalandırılmış montaj, nakliye, işçilik giderleri</w:t>
      </w:r>
      <w:r w:rsidRPr="003208B8">
        <w:rPr>
          <w:kern w:val="3"/>
          <w:lang w:eastAsia="ar-SA"/>
        </w:rPr>
        <w:t>,</w:t>
      </w:r>
    </w:p>
    <w:p w14:paraId="0B547A2A"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Bankacılık giderleri (havale, eft ücretleri vb.),</w:t>
      </w:r>
    </w:p>
    <w:p w14:paraId="42DF4EB6"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Denetim giderleri,</w:t>
      </w:r>
    </w:p>
    <w:p w14:paraId="0BDB7177"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KDV iadesi de dâhil olmak üzere, iade alınan veya alınacak vergiler,</w:t>
      </w:r>
    </w:p>
    <w:p w14:paraId="7C9C916F"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İkinci el makine, ekipman ve malzeme alımları,</w:t>
      </w:r>
    </w:p>
    <w:p w14:paraId="1D8439CD"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Proje hazırlama, hazırlatma giderleri,</w:t>
      </w:r>
    </w:p>
    <w:p w14:paraId="74AA254B"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Hibe Kılavuzunda tanımlanan hibe desteğine uygun olmayan giderler,</w:t>
      </w:r>
    </w:p>
    <w:p w14:paraId="3E659473"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 xml:space="preserve">Hibe Kılavuzunda belirtilen satın alma usul ve esaslarına göre yapılmamış ve belgelendirilmemiş satın alımlara ait giderler.          </w:t>
      </w:r>
    </w:p>
    <w:p w14:paraId="59FCD053" w14:textId="77777777" w:rsidR="00CE4188" w:rsidRPr="003208B8" w:rsidRDefault="00CE4188" w:rsidP="00CE4188">
      <w:pPr>
        <w:numPr>
          <w:ilvl w:val="1"/>
          <w:numId w:val="96"/>
        </w:numPr>
        <w:suppressAutoHyphens/>
        <w:autoSpaceDN w:val="0"/>
        <w:spacing w:after="120" w:line="360" w:lineRule="auto"/>
        <w:jc w:val="both"/>
        <w:textAlignment w:val="baseline"/>
        <w:rPr>
          <w:kern w:val="3"/>
          <w:lang w:eastAsia="ar-SA"/>
        </w:rPr>
      </w:pPr>
      <w:r w:rsidRPr="003208B8">
        <w:rPr>
          <w:kern w:val="3"/>
          <w:lang w:eastAsia="ar-SA"/>
        </w:rPr>
        <w:t>Yatırımcının, proje uygulamasında yapacağı satın alma işlemleri geçerli en az 3 teklif alarak kendisi tarafından gerçekleştirileceği yöntem benimsenir.</w:t>
      </w:r>
    </w:p>
    <w:p w14:paraId="52D0E41B" w14:textId="77777777" w:rsidR="00CE4188" w:rsidRPr="003208B8" w:rsidRDefault="00CE4188" w:rsidP="00CE4188">
      <w:pPr>
        <w:numPr>
          <w:ilvl w:val="1"/>
          <w:numId w:val="96"/>
        </w:numPr>
        <w:suppressAutoHyphens/>
        <w:autoSpaceDN w:val="0"/>
        <w:spacing w:after="120" w:line="360" w:lineRule="auto"/>
        <w:jc w:val="both"/>
        <w:textAlignment w:val="baseline"/>
        <w:rPr>
          <w:kern w:val="3"/>
          <w:lang w:eastAsia="ar-SA"/>
        </w:rPr>
      </w:pPr>
      <w:r w:rsidRPr="003208B8">
        <w:rPr>
          <w:kern w:val="3"/>
          <w:lang w:eastAsia="ar-SA"/>
        </w:rPr>
        <w:t>Yatırımcı, proje uygulamasında yapacağı satın alma işlemlerinde, Hibe Kılavuzunda ve satın alma uygulama planlarında belirtilen kurallara uygun hareket eder. Bir giderin hibeye uygun gider olarak kabul edilmesi için, satın almanın belirtilen usul ve esaslara uygun olarak yerine getirilmesi gerekmektedir. Uygulama sırasında gerçekleştirilen satın alımlarda, bahsi geçen kuralların uygulanıp uygulanmadığı, İPYB ve Etüt ve Projeler Daire Başkanlığı (EPDB) tarafından kontrol edilir ve izlenir. Yatırımcı, bu kontroller için gerekli olabilecek her türlü belge ve bilgiyi sağlamakla yükümlüdür.</w:t>
      </w:r>
    </w:p>
    <w:p w14:paraId="32CBC57D" w14:textId="77777777" w:rsidR="00CE4188" w:rsidRPr="003208B8" w:rsidRDefault="00CE4188" w:rsidP="00CE4188">
      <w:pPr>
        <w:numPr>
          <w:ilvl w:val="1"/>
          <w:numId w:val="96"/>
        </w:numPr>
        <w:spacing w:after="120" w:line="360" w:lineRule="auto"/>
        <w:jc w:val="both"/>
        <w:rPr>
          <w:kern w:val="3"/>
          <w:lang w:eastAsia="ar-SA"/>
        </w:rPr>
      </w:pPr>
      <w:r w:rsidRPr="003208B8">
        <w:rPr>
          <w:kern w:val="3"/>
          <w:lang w:eastAsia="ar-SA"/>
        </w:rPr>
        <w:t>Satın alma dokümanlarının İPYB tarafından yapılan incelemesinde, işlemlerin uygun bulunmaması durumunda, yatırımcı satın alma işlemini İPYB’nin uyarıları doğrultusunda yenilenir.</w:t>
      </w:r>
    </w:p>
    <w:p w14:paraId="4E64128B" w14:textId="77777777" w:rsidR="00CE4188" w:rsidRPr="003208B8" w:rsidRDefault="00CE4188" w:rsidP="00CE4188">
      <w:pPr>
        <w:numPr>
          <w:ilvl w:val="1"/>
          <w:numId w:val="96"/>
        </w:numPr>
        <w:suppressAutoHyphens/>
        <w:autoSpaceDN w:val="0"/>
        <w:spacing w:after="120" w:line="360" w:lineRule="auto"/>
        <w:jc w:val="both"/>
        <w:textAlignment w:val="baseline"/>
        <w:rPr>
          <w:kern w:val="3"/>
          <w:lang w:eastAsia="ar-SA"/>
        </w:rPr>
      </w:pPr>
      <w:r w:rsidRPr="003208B8">
        <w:rPr>
          <w:kern w:val="3"/>
          <w:lang w:eastAsia="ar-SA"/>
        </w:rPr>
        <w:t>Satın alma belgelerinin İPYB ve EPDB incelemesi sonucu, işlemlerin uygun bulunmaması durumunda, uyarılar doğrultusunda satın alma işlemi yenilenir.</w:t>
      </w:r>
    </w:p>
    <w:p w14:paraId="702838EF" w14:textId="77777777" w:rsidR="00CE4188" w:rsidRPr="003208B8" w:rsidRDefault="00CE4188" w:rsidP="00CE4188">
      <w:pPr>
        <w:numPr>
          <w:ilvl w:val="1"/>
          <w:numId w:val="96"/>
        </w:numPr>
        <w:suppressAutoHyphens/>
        <w:autoSpaceDN w:val="0"/>
        <w:spacing w:after="120" w:line="360" w:lineRule="auto"/>
        <w:jc w:val="both"/>
        <w:textAlignment w:val="baseline"/>
        <w:rPr>
          <w:kern w:val="3"/>
          <w:lang w:eastAsia="ar-SA"/>
        </w:rPr>
      </w:pPr>
      <w:r w:rsidRPr="003208B8">
        <w:rPr>
          <w:kern w:val="3"/>
          <w:lang w:eastAsia="ar-SA"/>
        </w:rPr>
        <w:t xml:space="preserve">Satın almanın uygun bulunmasından sonra yatırımcı, yüklenicilere gönderdiği sipariş mektupları ile imzaladığı sözleşmelerin 1 (bir) asıl ve 1 (bir) suretini, ilgili sözleşmeler imzalandıktan en geç </w:t>
      </w:r>
      <w:r w:rsidRPr="003208B8">
        <w:rPr>
          <w:kern w:val="3"/>
          <w:lang w:eastAsia="ar-SA"/>
        </w:rPr>
        <w:lastRenderedPageBreak/>
        <w:t>….  (       ) gün sonra İPYB’ye teslim eder. Belgelerin suretlerinin aslına uygunluğu onaylandıktan sonra belgelerin asılları yatırımcıya iade edilir.</w:t>
      </w:r>
    </w:p>
    <w:p w14:paraId="521D0BE1" w14:textId="77777777" w:rsidR="00CE4188" w:rsidRPr="003208B8" w:rsidRDefault="00CE4188" w:rsidP="00CE4188">
      <w:pPr>
        <w:tabs>
          <w:tab w:val="left" w:pos="851"/>
          <w:tab w:val="left" w:pos="1184"/>
        </w:tabs>
        <w:suppressAutoHyphens/>
        <w:autoSpaceDN w:val="0"/>
        <w:spacing w:after="120" w:line="360" w:lineRule="auto"/>
        <w:ind w:right="-7"/>
        <w:jc w:val="both"/>
        <w:textAlignment w:val="baseline"/>
        <w:rPr>
          <w:b/>
          <w:kern w:val="3"/>
          <w:lang w:eastAsia="ar-SA"/>
        </w:rPr>
      </w:pPr>
    </w:p>
    <w:p w14:paraId="3F5D95AC" w14:textId="77777777" w:rsidR="00CE4188" w:rsidRPr="003208B8" w:rsidRDefault="00CE4188" w:rsidP="00CE4188">
      <w:pPr>
        <w:suppressAutoHyphens/>
        <w:autoSpaceDN w:val="0"/>
        <w:spacing w:after="120" w:line="360" w:lineRule="auto"/>
        <w:ind w:left="567"/>
        <w:jc w:val="both"/>
        <w:textAlignment w:val="baseline"/>
        <w:rPr>
          <w:kern w:val="3"/>
          <w:lang w:eastAsia="ar-SA"/>
        </w:rPr>
      </w:pPr>
      <w:r w:rsidRPr="003208B8">
        <w:rPr>
          <w:color w:val="FF0000"/>
          <w:kern w:val="3"/>
          <w:lang w:eastAsia="ar-SA"/>
        </w:rPr>
        <w:t xml:space="preserve">(Yatırımcı Parafı ) </w:t>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t xml:space="preserve"> (İl Müdürü parafı)</w:t>
      </w:r>
    </w:p>
    <w:p w14:paraId="0443C6A6" w14:textId="77777777" w:rsidR="00CE4188" w:rsidRPr="003208B8" w:rsidRDefault="00CE4188" w:rsidP="00CE4188">
      <w:pPr>
        <w:tabs>
          <w:tab w:val="left" w:pos="851"/>
          <w:tab w:val="left" w:pos="1184"/>
        </w:tabs>
        <w:suppressAutoHyphens/>
        <w:autoSpaceDN w:val="0"/>
        <w:spacing w:after="120" w:line="360" w:lineRule="auto"/>
        <w:ind w:right="-7"/>
        <w:jc w:val="both"/>
        <w:textAlignment w:val="baseline"/>
        <w:rPr>
          <w:b/>
          <w:kern w:val="3"/>
          <w:lang w:eastAsia="ar-SA"/>
        </w:rPr>
      </w:pPr>
    </w:p>
    <w:p w14:paraId="372875A5" w14:textId="77777777" w:rsidR="00CE4188" w:rsidRPr="003208B8" w:rsidRDefault="00CE4188" w:rsidP="00CE4188">
      <w:pPr>
        <w:tabs>
          <w:tab w:val="left" w:pos="851"/>
          <w:tab w:val="left" w:pos="1184"/>
        </w:tabs>
        <w:suppressAutoHyphens/>
        <w:autoSpaceDN w:val="0"/>
        <w:spacing w:after="120" w:line="360" w:lineRule="auto"/>
        <w:ind w:right="-7"/>
        <w:jc w:val="both"/>
        <w:textAlignment w:val="baseline"/>
        <w:rPr>
          <w:b/>
          <w:kern w:val="3"/>
          <w:lang w:eastAsia="ar-SA"/>
        </w:rPr>
      </w:pPr>
    </w:p>
    <w:p w14:paraId="2635FC48" w14:textId="77777777" w:rsidR="00CE4188" w:rsidRPr="003208B8" w:rsidRDefault="00CE4188" w:rsidP="00CE4188">
      <w:pPr>
        <w:tabs>
          <w:tab w:val="left" w:pos="851"/>
          <w:tab w:val="left" w:pos="1184"/>
        </w:tabs>
        <w:suppressAutoHyphens/>
        <w:autoSpaceDN w:val="0"/>
        <w:spacing w:after="120" w:line="360" w:lineRule="auto"/>
        <w:ind w:right="-7"/>
        <w:jc w:val="both"/>
        <w:textAlignment w:val="baseline"/>
        <w:rPr>
          <w:b/>
          <w:kern w:val="3"/>
          <w:lang w:eastAsia="ar-SA"/>
        </w:rPr>
      </w:pPr>
      <w:r w:rsidRPr="003208B8">
        <w:rPr>
          <w:b/>
          <w:kern w:val="3"/>
          <w:lang w:eastAsia="ar-SA"/>
        </w:rPr>
        <w:t>Madde 17 Ödemeler</w:t>
      </w:r>
    </w:p>
    <w:p w14:paraId="001C189F" w14:textId="77777777" w:rsidR="00CE4188" w:rsidRPr="003208B8" w:rsidRDefault="00CE4188" w:rsidP="00CE4188">
      <w:pPr>
        <w:suppressAutoHyphens/>
        <w:autoSpaceDN w:val="0"/>
        <w:spacing w:after="120" w:line="360" w:lineRule="auto"/>
        <w:ind w:left="426" w:right="-7" w:hanging="426"/>
        <w:jc w:val="both"/>
        <w:textAlignment w:val="baseline"/>
        <w:rPr>
          <w:kern w:val="3"/>
          <w:lang w:eastAsia="ar-SA"/>
        </w:rPr>
      </w:pPr>
      <w:r w:rsidRPr="003208B8">
        <w:rPr>
          <w:b/>
          <w:kern w:val="3"/>
          <w:lang w:eastAsia="ar-SA"/>
        </w:rPr>
        <w:t>17.1</w:t>
      </w:r>
      <w:r w:rsidRPr="003208B8">
        <w:rPr>
          <w:kern w:val="3"/>
          <w:lang w:eastAsia="ar-SA"/>
        </w:rPr>
        <w:t xml:space="preserve">Yatırımcı proje kapsamında yapılan işlerin tamamlanmasından sonra ödeme talebini, ödeme ile ilgili ek belgelerle birlikte İPYB’ye 2 (iki) nüsha halinde teslim eder. </w:t>
      </w:r>
    </w:p>
    <w:p w14:paraId="50E943A8" w14:textId="77777777" w:rsidR="00CE4188" w:rsidRPr="003208B8" w:rsidRDefault="00CE4188" w:rsidP="00CE4188">
      <w:pPr>
        <w:pStyle w:val="ListeParagraf"/>
        <w:numPr>
          <w:ilvl w:val="1"/>
          <w:numId w:val="97"/>
        </w:numPr>
        <w:suppressAutoHyphens/>
        <w:autoSpaceDN w:val="0"/>
        <w:spacing w:after="120" w:line="360" w:lineRule="auto"/>
        <w:ind w:right="-7"/>
        <w:jc w:val="both"/>
        <w:textAlignment w:val="baseline"/>
        <w:rPr>
          <w:kern w:val="3"/>
          <w:lang w:eastAsia="ar-SA"/>
        </w:rPr>
      </w:pPr>
      <w:r w:rsidRPr="003208B8">
        <w:rPr>
          <w:kern w:val="3"/>
          <w:lang w:eastAsia="ar-SA"/>
        </w:rPr>
        <w:t xml:space="preserve"> Ödeme belgeleri; İPYB tarafından incelenip onaylandıktan sonra,  tüm ekler ile birlikte 1 (bir) takım halinde EPDB’ye gönderilir. EPDB’nin incelemesinden sonra, asıl belgeler elektronik ortamda, Birleşmiş Milletler Kalkınma Programı (UNDP)’na gönderilir. UNDP tarafından gerekli incelemeden sonra, ödenecek hibe tutarı, yatırımcının beyan ettiği banka hesabına aktarılır. </w:t>
      </w:r>
    </w:p>
    <w:p w14:paraId="1FD57135" w14:textId="77777777" w:rsidR="00CE4188" w:rsidRPr="003208B8" w:rsidRDefault="00CE4188" w:rsidP="00CE4188">
      <w:pPr>
        <w:numPr>
          <w:ilvl w:val="1"/>
          <w:numId w:val="97"/>
        </w:numPr>
        <w:suppressAutoHyphens/>
        <w:autoSpaceDN w:val="0"/>
        <w:spacing w:after="120" w:line="360" w:lineRule="auto"/>
        <w:ind w:right="-7"/>
        <w:jc w:val="both"/>
        <w:textAlignment w:val="baseline"/>
        <w:rPr>
          <w:kern w:val="3"/>
          <w:lang w:eastAsia="ar-SA"/>
        </w:rPr>
      </w:pPr>
      <w:r w:rsidRPr="003208B8">
        <w:rPr>
          <w:kern w:val="3"/>
          <w:lang w:eastAsia="ar-SA"/>
        </w:rPr>
        <w:t>İPYB’ye ibraz edildikten sonra, yatırımcıya gerekçeleriyle birlikte iade edilmeyen ödeme talepleri ve ekleri kabul edilmiş sayılır. İPYB’nin gerekli belgelerde eksik olduğu değerlendirdiğinde, giderin hibeye uygun olup olmadığının doğrulanması için ilave kontroller yapılmasını gerekli bulduğu durumlarda, yatırımcıya bildirmek sureti ile onay ve/veya ödeme işlemlerini askıya alabilir. Böyle durumlarda İPYB yatırımcıdan açıklama, değişiklik veya ilave bilgi talep edebilir. Bu bilgi ve belgeler talep edildikleri tarihten itibaren 5 (beş) iş günü içerisinde yatırımcı tarafından sağlanır. Ödemeler;</w:t>
      </w:r>
    </w:p>
    <w:p w14:paraId="5A64B2B4" w14:textId="77777777" w:rsidR="00CE4188" w:rsidRPr="003208B8" w:rsidRDefault="00CE4188" w:rsidP="00CE4188">
      <w:pPr>
        <w:numPr>
          <w:ilvl w:val="0"/>
          <w:numId w:val="94"/>
        </w:numPr>
        <w:suppressAutoHyphens/>
        <w:autoSpaceDN w:val="0"/>
        <w:spacing w:line="360" w:lineRule="auto"/>
        <w:ind w:left="1134" w:hanging="283"/>
        <w:jc w:val="both"/>
        <w:textAlignment w:val="baseline"/>
        <w:rPr>
          <w:kern w:val="3"/>
          <w:lang w:eastAsia="ar-SA"/>
        </w:rPr>
      </w:pPr>
      <w:r w:rsidRPr="003208B8">
        <w:rPr>
          <w:kern w:val="3"/>
          <w:lang w:eastAsia="ar-SA"/>
        </w:rPr>
        <w:t>Ödeme belgeleri eksiksiz teslim edildikten sonra yapılır.</w:t>
      </w:r>
    </w:p>
    <w:p w14:paraId="642882EC"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Yatırımcının proje kapsamındaki işleri tamamladığı yerinde tespit edildikten sonra yapılır.</w:t>
      </w:r>
    </w:p>
    <w:p w14:paraId="01338848" w14:textId="77777777" w:rsidR="00CE4188" w:rsidRPr="003208B8" w:rsidRDefault="00CE4188" w:rsidP="00CE4188">
      <w:pPr>
        <w:numPr>
          <w:ilvl w:val="1"/>
          <w:numId w:val="97"/>
        </w:numPr>
        <w:suppressAutoHyphens/>
        <w:autoSpaceDN w:val="0"/>
        <w:spacing w:after="120" w:line="360" w:lineRule="auto"/>
        <w:ind w:right="-7"/>
        <w:jc w:val="both"/>
        <w:textAlignment w:val="baseline"/>
        <w:rPr>
          <w:kern w:val="3"/>
          <w:lang w:eastAsia="ar-SA"/>
        </w:rPr>
      </w:pPr>
      <w:r w:rsidRPr="003208B8">
        <w:rPr>
          <w:kern w:val="3"/>
          <w:lang w:eastAsia="ar-SA"/>
        </w:rPr>
        <w:t>Ödemeler sırasında oluşacak havale ücreti, komisyon vb. masraflar, yatırımcıya ödenecek meblağdan düşülür.</w:t>
      </w:r>
    </w:p>
    <w:p w14:paraId="30FFDEE4" w14:textId="77777777" w:rsidR="00CE4188" w:rsidRPr="003208B8" w:rsidRDefault="00CE4188" w:rsidP="00CE4188">
      <w:pPr>
        <w:numPr>
          <w:ilvl w:val="1"/>
          <w:numId w:val="97"/>
        </w:numPr>
        <w:suppressAutoHyphens/>
        <w:autoSpaceDN w:val="0"/>
        <w:spacing w:after="120" w:line="360" w:lineRule="auto"/>
        <w:ind w:right="-7"/>
        <w:jc w:val="both"/>
        <w:textAlignment w:val="baseline"/>
        <w:rPr>
          <w:kern w:val="3"/>
          <w:lang w:eastAsia="ar-SA"/>
        </w:rPr>
      </w:pPr>
      <w:r w:rsidRPr="003208B8">
        <w:rPr>
          <w:kern w:val="3"/>
          <w:lang w:eastAsia="ar-SA"/>
        </w:rPr>
        <w:t xml:space="preserve">Hibe ödemeleri, yılı proje bütçe tahsisatı ile sınırlı olması nedeniyle,  Aralık ayı içerisinde yapılan ödeme talepleri, işleme konulmayabilir.  Fakat bu talepler; ertesi yılın Ocak ayından </w:t>
      </w:r>
      <w:r w:rsidRPr="003208B8">
        <w:rPr>
          <w:kern w:val="3"/>
          <w:lang w:eastAsia="ar-SA"/>
        </w:rPr>
        <w:lastRenderedPageBreak/>
        <w:t>itibaren yerine getirilir. Yatırımcı tarafından bu husus, satın alma ve ödeme planlamaları açısından dikkate alınıp ödeme işlemlerinin zamanında yapılmasından sorumludur.</w:t>
      </w:r>
    </w:p>
    <w:p w14:paraId="63169529" w14:textId="77777777" w:rsidR="00CE4188" w:rsidRPr="003208B8" w:rsidRDefault="00CE4188" w:rsidP="00CE4188">
      <w:pPr>
        <w:numPr>
          <w:ilvl w:val="1"/>
          <w:numId w:val="97"/>
        </w:numPr>
        <w:suppressAutoHyphens/>
        <w:autoSpaceDN w:val="0"/>
        <w:spacing w:after="120" w:line="360" w:lineRule="auto"/>
        <w:ind w:right="-7"/>
        <w:jc w:val="both"/>
        <w:textAlignment w:val="baseline"/>
        <w:rPr>
          <w:kern w:val="3"/>
          <w:lang w:eastAsia="ar-SA"/>
        </w:rPr>
      </w:pPr>
      <w:r w:rsidRPr="003208B8">
        <w:rPr>
          <w:kern w:val="3"/>
          <w:lang w:eastAsia="ar-SA"/>
        </w:rPr>
        <w:t>Ödemeler Türk Lirası (TL) olarak yapılır.</w:t>
      </w:r>
    </w:p>
    <w:p w14:paraId="74654468" w14:textId="77777777" w:rsidR="00CE4188" w:rsidRPr="003208B8" w:rsidRDefault="00CE4188" w:rsidP="00CE4188">
      <w:pPr>
        <w:numPr>
          <w:ilvl w:val="1"/>
          <w:numId w:val="97"/>
        </w:numPr>
        <w:suppressAutoHyphens/>
        <w:autoSpaceDN w:val="0"/>
        <w:spacing w:after="120" w:line="360" w:lineRule="auto"/>
        <w:ind w:right="-7"/>
        <w:jc w:val="both"/>
        <w:textAlignment w:val="baseline"/>
        <w:rPr>
          <w:kern w:val="3"/>
          <w:lang w:eastAsia="ar-SA"/>
        </w:rPr>
      </w:pPr>
      <w:r w:rsidRPr="003208B8">
        <w:rPr>
          <w:kern w:val="3"/>
          <w:lang w:eastAsia="ar-SA"/>
        </w:rPr>
        <w:t>KDAKP’nin son yılında, KDAKP’nin ikraz kapanış tarihinden en az 2 (iki) ay önce, tüm alımların ve proje işlerinin tamamlanması ve ödeme talebinde bulunulması gerekir.</w:t>
      </w:r>
    </w:p>
    <w:p w14:paraId="6BFE51B3" w14:textId="77777777" w:rsidR="00CE4188" w:rsidRPr="003208B8" w:rsidRDefault="00CE4188" w:rsidP="00CE4188">
      <w:pPr>
        <w:numPr>
          <w:ilvl w:val="1"/>
          <w:numId w:val="97"/>
        </w:numPr>
        <w:suppressAutoHyphens/>
        <w:autoSpaceDN w:val="0"/>
        <w:spacing w:after="120" w:line="360" w:lineRule="auto"/>
        <w:ind w:right="-7"/>
        <w:jc w:val="both"/>
        <w:textAlignment w:val="baseline"/>
        <w:rPr>
          <w:kern w:val="3"/>
          <w:lang w:eastAsia="ar-SA"/>
        </w:rPr>
      </w:pPr>
      <w:r w:rsidRPr="003208B8">
        <w:rPr>
          <w:kern w:val="3"/>
          <w:lang w:eastAsia="ar-SA"/>
        </w:rPr>
        <w:t>29.06.2008 tarihli ve 26921 sayılı Resmi Gazete’de</w:t>
      </w:r>
      <w:r>
        <w:rPr>
          <w:kern w:val="3"/>
          <w:lang w:eastAsia="ar-SA"/>
        </w:rPr>
        <w:t xml:space="preserve"> </w:t>
      </w:r>
      <w:r w:rsidRPr="003208B8">
        <w:rPr>
          <w:kern w:val="3"/>
          <w:lang w:eastAsia="ar-SA"/>
        </w:rPr>
        <w:t>yayımlanan Hazine ve Maliye Bakanlığı Tahsilat Genel Tebliği gereğince, yüklenicilerden ve yatırımcılardan vergi dairesinden alınacak olan vadesi geçmiş vergi borcu olmadığına dair belge istenir.</w:t>
      </w:r>
    </w:p>
    <w:p w14:paraId="16912D0D" w14:textId="77777777" w:rsidR="00CE4188" w:rsidRPr="003208B8" w:rsidRDefault="00CE4188" w:rsidP="00CE4188">
      <w:pPr>
        <w:numPr>
          <w:ilvl w:val="1"/>
          <w:numId w:val="97"/>
        </w:numPr>
        <w:suppressAutoHyphens/>
        <w:autoSpaceDN w:val="0"/>
        <w:spacing w:after="120" w:line="360" w:lineRule="auto"/>
        <w:ind w:right="-7"/>
        <w:jc w:val="both"/>
        <w:textAlignment w:val="baseline"/>
        <w:rPr>
          <w:kern w:val="3"/>
          <w:lang w:eastAsia="ar-SA"/>
        </w:rPr>
      </w:pPr>
      <w:r w:rsidRPr="003208B8">
        <w:rPr>
          <w:kern w:val="3"/>
          <w:lang w:eastAsia="ar-SA"/>
        </w:rPr>
        <w:t>28.09.2008 tarihli 27011 sayılı Resmi</w:t>
      </w:r>
      <w:r>
        <w:rPr>
          <w:kern w:val="3"/>
          <w:lang w:eastAsia="ar-SA"/>
        </w:rPr>
        <w:t xml:space="preserve"> </w:t>
      </w:r>
      <w:r w:rsidRPr="003208B8">
        <w:rPr>
          <w:kern w:val="3"/>
          <w:lang w:eastAsia="ar-SA"/>
        </w:rPr>
        <w:t>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14:paraId="5A7A0A49" w14:textId="77777777" w:rsidR="00CE4188" w:rsidRPr="003208B8" w:rsidRDefault="00CE4188" w:rsidP="00CE4188">
      <w:pPr>
        <w:numPr>
          <w:ilvl w:val="1"/>
          <w:numId w:val="97"/>
        </w:numPr>
        <w:spacing w:after="120" w:line="360" w:lineRule="auto"/>
        <w:ind w:left="567" w:hanging="567"/>
        <w:rPr>
          <w:kern w:val="3"/>
          <w:lang w:eastAsia="ar-SA"/>
        </w:rPr>
      </w:pPr>
      <w:r w:rsidRPr="003208B8">
        <w:rPr>
          <w:kern w:val="3"/>
          <w:lang w:eastAsia="ar-SA"/>
        </w:rPr>
        <w:t>Hibe kapsamında yapılacak tüm ödemeler KDV hariç olarak yapılır.</w:t>
      </w:r>
    </w:p>
    <w:p w14:paraId="16E98610" w14:textId="77777777" w:rsidR="00CE4188" w:rsidRPr="003208B8" w:rsidRDefault="00CE4188" w:rsidP="00CE4188">
      <w:pPr>
        <w:numPr>
          <w:ilvl w:val="1"/>
          <w:numId w:val="97"/>
        </w:numPr>
        <w:spacing w:line="360" w:lineRule="auto"/>
        <w:ind w:left="567" w:hanging="567"/>
        <w:jc w:val="both"/>
        <w:rPr>
          <w:kern w:val="3"/>
          <w:lang w:eastAsia="ar-SA"/>
        </w:rPr>
      </w:pPr>
      <w:r w:rsidRPr="003208B8">
        <w:rPr>
          <w:kern w:val="3"/>
          <w:lang w:eastAsia="ar-SA"/>
        </w:rPr>
        <w:t>Yatırımcı ödeme belgelerini yatırımın tamamlanmasından itibaren 5 yıl süre ile muhafaza etmekten ve gerekli hallerde talep edildiği takdirde ibraz etmekten sorumludur.</w:t>
      </w:r>
    </w:p>
    <w:p w14:paraId="17C8CABD" w14:textId="77777777" w:rsidR="00CE4188" w:rsidRPr="003208B8" w:rsidRDefault="00CE4188" w:rsidP="00CE4188">
      <w:pPr>
        <w:spacing w:line="360" w:lineRule="auto"/>
        <w:ind w:left="567"/>
        <w:rPr>
          <w:kern w:val="3"/>
          <w:lang w:eastAsia="ar-SA"/>
        </w:rPr>
      </w:pPr>
    </w:p>
    <w:p w14:paraId="0D166D9C" w14:textId="77777777" w:rsidR="00CE4188" w:rsidRPr="003208B8" w:rsidRDefault="00CE4188" w:rsidP="00CE4188">
      <w:pPr>
        <w:keepNext/>
        <w:tabs>
          <w:tab w:val="left" w:pos="851"/>
          <w:tab w:val="left" w:pos="1986"/>
        </w:tabs>
        <w:suppressAutoHyphens/>
        <w:autoSpaceDN w:val="0"/>
        <w:spacing w:after="120" w:line="360" w:lineRule="auto"/>
        <w:ind w:right="-7"/>
        <w:jc w:val="both"/>
        <w:textAlignment w:val="baseline"/>
        <w:rPr>
          <w:b/>
          <w:kern w:val="3"/>
          <w:lang w:eastAsia="ar-SA"/>
        </w:rPr>
      </w:pPr>
      <w:r w:rsidRPr="003208B8">
        <w:rPr>
          <w:b/>
          <w:kern w:val="3"/>
          <w:lang w:eastAsia="ar-SA"/>
        </w:rPr>
        <w:t>Madde 18 KDAKP Hibesinin Nihai Miktarı</w:t>
      </w:r>
    </w:p>
    <w:p w14:paraId="3077AEF2" w14:textId="77777777" w:rsidR="00CE4188" w:rsidRPr="003208B8" w:rsidRDefault="00CE4188" w:rsidP="00CE4188">
      <w:pPr>
        <w:pStyle w:val="ListeParagraf"/>
        <w:widowControl w:val="0"/>
        <w:numPr>
          <w:ilvl w:val="1"/>
          <w:numId w:val="98"/>
        </w:numPr>
        <w:suppressAutoHyphens/>
        <w:autoSpaceDN w:val="0"/>
        <w:spacing w:after="120" w:line="360" w:lineRule="auto"/>
        <w:ind w:right="-7"/>
        <w:jc w:val="both"/>
        <w:textAlignment w:val="baseline"/>
        <w:rPr>
          <w:kern w:val="3"/>
          <w:lang w:eastAsia="ar-SA"/>
        </w:rPr>
      </w:pPr>
      <w:r w:rsidRPr="003208B8">
        <w:rPr>
          <w:kern w:val="3"/>
          <w:lang w:eastAsia="ar-SA"/>
        </w:rPr>
        <w:t xml:space="preserve"> Proje uygulaması sonunda hibeye uygun giderlerin toplam tutarı, başvuru ve sözleşmede belirtilen hibeye esas yatırım tutarını geçse bile, Bakanlık tarafından yatırımcıya ödenecek toplam tutar, Madde 3.4’de belirtilen azami hibe miktarını aşamaz.</w:t>
      </w:r>
    </w:p>
    <w:p w14:paraId="7A7F595F" w14:textId="77777777" w:rsidR="00CE4188" w:rsidRPr="003208B8" w:rsidRDefault="00CE4188" w:rsidP="00CE4188">
      <w:pPr>
        <w:pStyle w:val="ListeParagraf"/>
        <w:suppressAutoHyphens/>
        <w:autoSpaceDN w:val="0"/>
        <w:spacing w:after="120" w:line="360" w:lineRule="auto"/>
        <w:ind w:left="360"/>
        <w:jc w:val="both"/>
        <w:textAlignment w:val="baseline"/>
        <w:rPr>
          <w:color w:val="FF0000"/>
          <w:kern w:val="3"/>
          <w:lang w:eastAsia="ar-SA"/>
        </w:rPr>
      </w:pPr>
    </w:p>
    <w:p w14:paraId="02947B17" w14:textId="77777777" w:rsidR="00CE4188" w:rsidRPr="003208B8" w:rsidRDefault="00CE4188" w:rsidP="00CE4188">
      <w:pPr>
        <w:pStyle w:val="ListeParagraf"/>
        <w:suppressAutoHyphens/>
        <w:autoSpaceDN w:val="0"/>
        <w:spacing w:after="120" w:line="360" w:lineRule="auto"/>
        <w:ind w:left="360"/>
        <w:jc w:val="both"/>
        <w:textAlignment w:val="baseline"/>
        <w:rPr>
          <w:kern w:val="3"/>
          <w:lang w:eastAsia="ar-SA"/>
        </w:rPr>
      </w:pPr>
      <w:r w:rsidRPr="003208B8">
        <w:rPr>
          <w:color w:val="FF0000"/>
          <w:kern w:val="3"/>
          <w:lang w:eastAsia="ar-SA"/>
        </w:rPr>
        <w:t xml:space="preserve">(Yatırımcı Parafı ) </w:t>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r>
      <w:r w:rsidRPr="003208B8">
        <w:rPr>
          <w:color w:val="FF0000"/>
          <w:kern w:val="3"/>
          <w:lang w:eastAsia="ar-SA"/>
        </w:rPr>
        <w:tab/>
        <w:t xml:space="preserve"> (İl Müdürü parafı)</w:t>
      </w:r>
    </w:p>
    <w:p w14:paraId="1542D249" w14:textId="77777777" w:rsidR="00CE4188" w:rsidRPr="003208B8" w:rsidRDefault="00CE4188" w:rsidP="00CE4188">
      <w:pPr>
        <w:widowControl w:val="0"/>
        <w:suppressAutoHyphens/>
        <w:autoSpaceDN w:val="0"/>
        <w:spacing w:after="120" w:line="360" w:lineRule="auto"/>
        <w:ind w:right="-7"/>
        <w:jc w:val="both"/>
        <w:textAlignment w:val="baseline"/>
        <w:rPr>
          <w:kern w:val="3"/>
          <w:lang w:eastAsia="ar-SA"/>
        </w:rPr>
      </w:pPr>
    </w:p>
    <w:p w14:paraId="3F8A0573" w14:textId="77777777" w:rsidR="00CE4188" w:rsidRPr="003208B8" w:rsidRDefault="00CE4188" w:rsidP="00CE4188">
      <w:pPr>
        <w:widowControl w:val="0"/>
        <w:numPr>
          <w:ilvl w:val="1"/>
          <w:numId w:val="98"/>
        </w:numPr>
        <w:suppressAutoHyphens/>
        <w:autoSpaceDN w:val="0"/>
        <w:spacing w:after="120" w:line="360" w:lineRule="auto"/>
        <w:ind w:right="-7"/>
        <w:jc w:val="both"/>
        <w:textAlignment w:val="baseline"/>
        <w:rPr>
          <w:kern w:val="3"/>
          <w:lang w:eastAsia="ar-SA"/>
        </w:rPr>
      </w:pPr>
      <w:r w:rsidRPr="003208B8">
        <w:rPr>
          <w:kern w:val="3"/>
          <w:lang w:eastAsia="ar-SA"/>
        </w:rPr>
        <w:t>Proje uygulaması sonunda hibeye uygun giderlerin toplam tutarı, başvuru ve sözleşmede belirtilen hibeye esas yatırım tutarının altında kalırsa, bu toplam tutara Madde 3.3’de belirtilen hibe oranı uygulanarak hibe tutarı hesaplanır.</w:t>
      </w:r>
    </w:p>
    <w:p w14:paraId="2CFFEFD6" w14:textId="77777777" w:rsidR="00CE4188" w:rsidRPr="003208B8" w:rsidRDefault="00CE4188" w:rsidP="00CE4188">
      <w:pPr>
        <w:keepNext/>
        <w:tabs>
          <w:tab w:val="left" w:pos="851"/>
          <w:tab w:val="left" w:pos="1986"/>
        </w:tabs>
        <w:suppressAutoHyphens/>
        <w:autoSpaceDN w:val="0"/>
        <w:spacing w:after="120" w:line="360" w:lineRule="auto"/>
        <w:ind w:right="-7"/>
        <w:jc w:val="both"/>
        <w:textAlignment w:val="baseline"/>
        <w:rPr>
          <w:b/>
          <w:kern w:val="3"/>
          <w:lang w:eastAsia="ar-SA"/>
        </w:rPr>
      </w:pPr>
      <w:r w:rsidRPr="003208B8">
        <w:rPr>
          <w:b/>
          <w:kern w:val="3"/>
          <w:lang w:eastAsia="ar-SA"/>
        </w:rPr>
        <w:t>Madde 19 İstirdat</w:t>
      </w:r>
    </w:p>
    <w:p w14:paraId="71A09D29" w14:textId="77777777" w:rsidR="00CE4188" w:rsidRPr="003208B8" w:rsidRDefault="00CE4188" w:rsidP="00CE4188">
      <w:pPr>
        <w:pStyle w:val="ListeParagraf"/>
        <w:widowControl w:val="0"/>
        <w:numPr>
          <w:ilvl w:val="1"/>
          <w:numId w:val="99"/>
        </w:numPr>
        <w:suppressAutoHyphens/>
        <w:autoSpaceDN w:val="0"/>
        <w:spacing w:after="120" w:line="360" w:lineRule="auto"/>
        <w:ind w:right="-7"/>
        <w:jc w:val="both"/>
        <w:textAlignment w:val="baseline"/>
        <w:rPr>
          <w:kern w:val="3"/>
          <w:lang w:eastAsia="ar-SA"/>
        </w:rPr>
      </w:pPr>
      <w:r w:rsidRPr="003208B8">
        <w:rPr>
          <w:kern w:val="3"/>
          <w:lang w:eastAsia="ar-SA"/>
        </w:rPr>
        <w:t xml:space="preserve">Yatırımcı, kendisine ödenmesi gereken hibe tutarının üstünde ödenmiş ve Bakanlığın alacağı </w:t>
      </w:r>
      <w:r w:rsidRPr="003208B8">
        <w:rPr>
          <w:kern w:val="3"/>
          <w:lang w:eastAsia="ar-SA"/>
        </w:rPr>
        <w:lastRenderedPageBreak/>
        <w:t>olan herhangi bir fazla ödeme tutarını, ilgili talep kendisine tebliğ edildikten sonra, 30 (otuz) gün içerisinde, Bakanlığın göstereceği hesaba ödemeyi taahhüt eder.</w:t>
      </w:r>
    </w:p>
    <w:p w14:paraId="39BA257B"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kern w:val="3"/>
          <w:lang w:eastAsia="ar-SA"/>
        </w:rPr>
      </w:pPr>
      <w:r w:rsidRPr="003208B8">
        <w:rPr>
          <w:kern w:val="3"/>
          <w:lang w:eastAsia="ar-SA"/>
        </w:rPr>
        <w:t>Yatırımcının, Bakanlık tarafından belirlenen tarihe kadar geri ödemeyi yapmaması halinde, Bakanlık, TCMB reeskont faiz oranı üzerinden faiz eklemek suretiyle borçlu olunan miktara temerrüt faizi talep eder.</w:t>
      </w:r>
    </w:p>
    <w:p w14:paraId="353CB5A1" w14:textId="77777777" w:rsidR="00CE4188" w:rsidRPr="003208B8" w:rsidRDefault="00CE4188" w:rsidP="00CE4188">
      <w:pPr>
        <w:numPr>
          <w:ilvl w:val="0"/>
          <w:numId w:val="94"/>
        </w:numPr>
        <w:suppressAutoHyphens/>
        <w:autoSpaceDN w:val="0"/>
        <w:spacing w:after="120" w:line="360" w:lineRule="auto"/>
        <w:ind w:left="1134" w:hanging="283"/>
        <w:jc w:val="both"/>
        <w:textAlignment w:val="baseline"/>
        <w:rPr>
          <w:color w:val="FF0000"/>
          <w:kern w:val="3"/>
          <w:lang w:eastAsia="ar-SA"/>
        </w:rPr>
      </w:pPr>
      <w:r w:rsidRPr="003208B8">
        <w:rPr>
          <w:kern w:val="3"/>
          <w:lang w:eastAsia="ar-SA"/>
        </w:rPr>
        <w:t>Temerrüt faizi, Bakanlık tarafından belirlenen son ödeme tarihinden (hariç) ödemenin fiilen yapıldığı tarihe kadar (dâhil) işler. Yapılan herhangi bir kısmi ödeme, öncelikle bu şekilde tesis edilen temerrüt faizini kapsar.</w:t>
      </w:r>
    </w:p>
    <w:p w14:paraId="7510A213" w14:textId="77777777" w:rsidR="00CE4188" w:rsidRPr="003208B8" w:rsidRDefault="00CE4188" w:rsidP="00CE4188">
      <w:pPr>
        <w:widowControl w:val="0"/>
        <w:numPr>
          <w:ilvl w:val="1"/>
          <w:numId w:val="99"/>
        </w:numPr>
        <w:suppressAutoHyphens/>
        <w:autoSpaceDN w:val="0"/>
        <w:spacing w:after="120" w:line="360" w:lineRule="auto"/>
        <w:ind w:right="-7"/>
        <w:jc w:val="both"/>
        <w:textAlignment w:val="baseline"/>
        <w:rPr>
          <w:kern w:val="3"/>
          <w:lang w:eastAsia="ar-SA"/>
        </w:rPr>
      </w:pPr>
      <w:r w:rsidRPr="003208B8">
        <w:rPr>
          <w:kern w:val="3"/>
          <w:lang w:eastAsia="ar-SA"/>
        </w:rPr>
        <w:t>Bakanlığa ödenecek meblağ yatırımcıya ödenecek veya borçlu olunan her türlü meblağdan düşülebilir. Bu durum tarafların taksitle ödeme yolunda mutabakata varmasını engellemez.</w:t>
      </w:r>
    </w:p>
    <w:p w14:paraId="1A26A2C6" w14:textId="77777777" w:rsidR="00CE4188" w:rsidRPr="003208B8" w:rsidRDefault="00CE4188" w:rsidP="00CE4188">
      <w:pPr>
        <w:widowControl w:val="0"/>
        <w:numPr>
          <w:ilvl w:val="1"/>
          <w:numId w:val="99"/>
        </w:numPr>
        <w:suppressAutoHyphens/>
        <w:autoSpaceDN w:val="0"/>
        <w:spacing w:after="120" w:line="360" w:lineRule="auto"/>
        <w:ind w:right="-7"/>
        <w:jc w:val="both"/>
        <w:textAlignment w:val="baseline"/>
        <w:rPr>
          <w:kern w:val="3"/>
          <w:lang w:eastAsia="ar-SA"/>
        </w:rPr>
      </w:pPr>
      <w:r w:rsidRPr="003208B8">
        <w:rPr>
          <w:kern w:val="3"/>
          <w:lang w:eastAsia="ar-SA"/>
        </w:rPr>
        <w:t>Bakanlığa borçlu olunan miktarların geri ödenmesinden kaynaklanan banka masraflarının tamamını yatırımcı üstlenir.</w:t>
      </w:r>
    </w:p>
    <w:p w14:paraId="573F40BF" w14:textId="77777777" w:rsidR="00CE4188" w:rsidRPr="003208B8" w:rsidRDefault="00CE4188" w:rsidP="00CE4188">
      <w:pPr>
        <w:numPr>
          <w:ilvl w:val="1"/>
          <w:numId w:val="99"/>
        </w:numPr>
        <w:spacing w:after="120" w:line="360" w:lineRule="auto"/>
        <w:jc w:val="both"/>
        <w:rPr>
          <w:kern w:val="3"/>
          <w:lang w:eastAsia="ar-SA"/>
        </w:rPr>
      </w:pPr>
      <w:r w:rsidRPr="003208B8">
        <w:rPr>
          <w:kern w:val="3"/>
          <w:lang w:eastAsia="ar-SA"/>
        </w:rPr>
        <w:t>Yatırımın tamamlanma tarihinden itibaren 5 (beş) yıllık izleme süresi bitimine kadar, ödenen hibenin geri alınmasını gerektiren bir durumun tespit edilmesi halinde hibe sözleşmesi hükümlerine göre TOB tarafından bu madde hükümleri doğrultusunda geri alım işlemi yapılır.</w:t>
      </w:r>
    </w:p>
    <w:p w14:paraId="30A3CFC8" w14:textId="77777777" w:rsidR="00CE4188" w:rsidRPr="003208B8" w:rsidRDefault="00CE4188" w:rsidP="00CE4188">
      <w:pPr>
        <w:keepNext/>
        <w:tabs>
          <w:tab w:val="left" w:pos="851"/>
        </w:tabs>
        <w:suppressAutoHyphens/>
        <w:autoSpaceDN w:val="0"/>
        <w:spacing w:after="120" w:line="360" w:lineRule="auto"/>
        <w:ind w:right="-7"/>
        <w:jc w:val="both"/>
        <w:textAlignment w:val="baseline"/>
        <w:rPr>
          <w:b/>
          <w:kern w:val="3"/>
          <w:lang w:eastAsia="ar-SA"/>
        </w:rPr>
      </w:pPr>
      <w:r w:rsidRPr="003208B8">
        <w:rPr>
          <w:b/>
          <w:kern w:val="3"/>
          <w:lang w:eastAsia="ar-SA"/>
        </w:rPr>
        <w:t>Madde 20. Haberleşme Adresleri</w:t>
      </w:r>
    </w:p>
    <w:p w14:paraId="1766F0D1" w14:textId="77777777" w:rsidR="00CE4188" w:rsidRPr="003208B8" w:rsidRDefault="00CE4188" w:rsidP="00CE4188">
      <w:pPr>
        <w:widowControl w:val="0"/>
        <w:suppressAutoHyphens/>
        <w:autoSpaceDN w:val="0"/>
        <w:spacing w:after="120" w:line="360" w:lineRule="auto"/>
        <w:ind w:right="-7"/>
        <w:jc w:val="both"/>
        <w:textAlignment w:val="baseline"/>
        <w:rPr>
          <w:kern w:val="3"/>
          <w:lang w:eastAsia="ar-SA"/>
        </w:rPr>
      </w:pPr>
      <w:r w:rsidRPr="003208B8">
        <w:rPr>
          <w:b/>
          <w:kern w:val="3"/>
          <w:lang w:eastAsia="ar-SA"/>
        </w:rPr>
        <w:t>20.1</w:t>
      </w:r>
      <w:r w:rsidRPr="003208B8">
        <w:rPr>
          <w:kern w:val="3"/>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14:paraId="63314E80" w14:textId="77777777" w:rsidR="00CE4188" w:rsidRPr="003208B8" w:rsidRDefault="00CE4188" w:rsidP="00CE4188">
      <w:pPr>
        <w:widowControl w:val="0"/>
        <w:suppressAutoHyphens/>
        <w:autoSpaceDN w:val="0"/>
        <w:spacing w:after="120" w:line="360" w:lineRule="auto"/>
        <w:ind w:left="1337" w:right="-7"/>
        <w:jc w:val="both"/>
        <w:textAlignment w:val="baseline"/>
        <w:rPr>
          <w:kern w:val="3"/>
          <w:lang w:eastAsia="ar-SA"/>
        </w:rPr>
      </w:pPr>
    </w:p>
    <w:p w14:paraId="759D76C3" w14:textId="77777777" w:rsidR="00CE4188" w:rsidRPr="003208B8" w:rsidRDefault="00CE4188" w:rsidP="00CE4188">
      <w:pPr>
        <w:tabs>
          <w:tab w:val="left" w:pos="851"/>
        </w:tabs>
        <w:suppressAutoHyphens/>
        <w:autoSpaceDN w:val="0"/>
        <w:spacing w:after="120" w:line="360" w:lineRule="auto"/>
        <w:ind w:right="-7"/>
        <w:jc w:val="both"/>
        <w:textAlignment w:val="baseline"/>
        <w:rPr>
          <w:b/>
          <w:kern w:val="3"/>
          <w:lang w:eastAsia="ar-SA"/>
        </w:rPr>
      </w:pPr>
      <w:r w:rsidRPr="003208B8">
        <w:rPr>
          <w:b/>
          <w:kern w:val="3"/>
          <w:lang w:eastAsia="ar-SA"/>
        </w:rPr>
        <w:t>TOB/İTOM Adresi</w:t>
      </w:r>
    </w:p>
    <w:p w14:paraId="34E2171E" w14:textId="77777777" w:rsidR="00CE4188" w:rsidRPr="003208B8" w:rsidRDefault="00CE4188" w:rsidP="00CE4188">
      <w:pPr>
        <w:shd w:val="clear" w:color="auto" w:fill="FFFFFF"/>
        <w:spacing w:line="360" w:lineRule="auto"/>
        <w:rPr>
          <w:kern w:val="3"/>
          <w:lang w:eastAsia="ar-SA"/>
        </w:rPr>
      </w:pPr>
      <w:r w:rsidRPr="003208B8">
        <w:rPr>
          <w:kern w:val="3"/>
          <w:lang w:eastAsia="ar-SA"/>
        </w:rPr>
        <w:t>Sinop İl Tarım ve Orman Müdürlüğü</w:t>
      </w:r>
    </w:p>
    <w:p w14:paraId="609DB289" w14:textId="77777777" w:rsidR="00CE4188" w:rsidRPr="003208B8" w:rsidRDefault="00CE4188" w:rsidP="00CE4188">
      <w:pPr>
        <w:numPr>
          <w:ilvl w:val="0"/>
          <w:numId w:val="101"/>
        </w:numPr>
        <w:shd w:val="clear" w:color="auto" w:fill="FFFFFF"/>
        <w:spacing w:after="100" w:afterAutospacing="1" w:line="360" w:lineRule="auto"/>
        <w:ind w:left="0"/>
        <w:rPr>
          <w:kern w:val="3"/>
          <w:lang w:eastAsia="ar-SA"/>
        </w:rPr>
      </w:pPr>
      <w:r w:rsidRPr="003208B8">
        <w:rPr>
          <w:kern w:val="3"/>
          <w:lang w:eastAsia="ar-SA"/>
        </w:rPr>
        <w:t> Adres : Gelincik Mahallesi Fatih Caddesi No: 13 57000 SİNOP</w:t>
      </w:r>
    </w:p>
    <w:p w14:paraId="1CD72D67" w14:textId="77777777" w:rsidR="00CE4188" w:rsidRPr="003208B8" w:rsidRDefault="00CE4188" w:rsidP="00CE4188">
      <w:pPr>
        <w:tabs>
          <w:tab w:val="left" w:pos="851"/>
        </w:tabs>
        <w:suppressAutoHyphens/>
        <w:autoSpaceDN w:val="0"/>
        <w:spacing w:after="120" w:line="360" w:lineRule="auto"/>
        <w:ind w:right="-7"/>
        <w:jc w:val="both"/>
        <w:textAlignment w:val="baseline"/>
        <w:rPr>
          <w:b/>
          <w:kern w:val="3"/>
          <w:lang w:eastAsia="ar-SA"/>
        </w:rPr>
      </w:pPr>
      <w:r w:rsidRPr="003208B8">
        <w:rPr>
          <w:b/>
          <w:kern w:val="3"/>
          <w:lang w:eastAsia="ar-SA"/>
        </w:rPr>
        <w:t>Yatırımcı Adresi</w:t>
      </w:r>
    </w:p>
    <w:p w14:paraId="05F59706" w14:textId="77777777" w:rsidR="00CE4188" w:rsidRPr="003208B8" w:rsidRDefault="00CE4188" w:rsidP="00CE4188">
      <w:pPr>
        <w:keepNext/>
        <w:tabs>
          <w:tab w:val="left" w:pos="851"/>
        </w:tabs>
        <w:suppressAutoHyphens/>
        <w:autoSpaceDN w:val="0"/>
        <w:spacing w:after="120" w:line="360" w:lineRule="auto"/>
        <w:ind w:right="-7"/>
        <w:jc w:val="both"/>
        <w:textAlignment w:val="baseline"/>
        <w:rPr>
          <w:kern w:val="3"/>
          <w:lang w:eastAsia="ar-SA"/>
        </w:rPr>
      </w:pPr>
      <w:r w:rsidRPr="003208B8">
        <w:rPr>
          <w:kern w:val="3"/>
          <w:lang w:eastAsia="ar-SA"/>
        </w:rPr>
        <w:lastRenderedPageBreak/>
        <w:t>…………………………………………………………….</w:t>
      </w:r>
    </w:p>
    <w:p w14:paraId="39AF630C" w14:textId="77777777" w:rsidR="00CE4188" w:rsidRPr="003208B8" w:rsidRDefault="00CE4188" w:rsidP="00CE4188">
      <w:pPr>
        <w:keepNext/>
        <w:tabs>
          <w:tab w:val="left" w:pos="851"/>
        </w:tabs>
        <w:suppressAutoHyphens/>
        <w:autoSpaceDN w:val="0"/>
        <w:spacing w:after="120" w:line="360" w:lineRule="auto"/>
        <w:ind w:right="-7"/>
        <w:jc w:val="both"/>
        <w:textAlignment w:val="baseline"/>
        <w:rPr>
          <w:b/>
          <w:kern w:val="3"/>
          <w:lang w:eastAsia="ar-SA"/>
        </w:rPr>
      </w:pPr>
      <w:r w:rsidRPr="003208B8">
        <w:rPr>
          <w:b/>
          <w:kern w:val="3"/>
          <w:lang w:eastAsia="ar-SA"/>
        </w:rPr>
        <w:t>Madde 21 Ekler</w:t>
      </w:r>
    </w:p>
    <w:p w14:paraId="1877A119" w14:textId="77777777" w:rsidR="00CE4188" w:rsidRPr="003208B8" w:rsidRDefault="00CE4188" w:rsidP="00CE4188">
      <w:pPr>
        <w:pStyle w:val="ListeParagraf"/>
        <w:numPr>
          <w:ilvl w:val="1"/>
          <w:numId w:val="100"/>
        </w:numPr>
        <w:tabs>
          <w:tab w:val="left" w:pos="851"/>
        </w:tabs>
        <w:suppressAutoHyphens/>
        <w:autoSpaceDN w:val="0"/>
        <w:spacing w:after="120" w:line="360" w:lineRule="auto"/>
        <w:jc w:val="both"/>
        <w:textAlignment w:val="baseline"/>
        <w:rPr>
          <w:kern w:val="3"/>
          <w:lang w:eastAsia="ar-SA"/>
        </w:rPr>
      </w:pPr>
      <w:r w:rsidRPr="003208B8">
        <w:rPr>
          <w:kern w:val="3"/>
          <w:lang w:eastAsia="ar-SA"/>
        </w:rPr>
        <w:t>Aşağıdaki belgeler İşbu Sözleşme’nin eki ve ayrılmaz bir parçasıdır:</w:t>
      </w:r>
    </w:p>
    <w:p w14:paraId="406BF879" w14:textId="77777777" w:rsidR="00CE4188" w:rsidRPr="003208B8" w:rsidRDefault="00CE4188" w:rsidP="00CE4188">
      <w:pPr>
        <w:tabs>
          <w:tab w:val="left" w:pos="1540"/>
        </w:tabs>
        <w:suppressAutoHyphens/>
        <w:autoSpaceDN w:val="0"/>
        <w:spacing w:after="120" w:line="360" w:lineRule="auto"/>
        <w:ind w:left="1134" w:hanging="283"/>
        <w:jc w:val="both"/>
        <w:textAlignment w:val="baseline"/>
        <w:rPr>
          <w:kern w:val="3"/>
          <w:lang w:eastAsia="ar-SA"/>
        </w:rPr>
      </w:pPr>
      <w:r w:rsidRPr="003208B8">
        <w:rPr>
          <w:b/>
          <w:kern w:val="3"/>
          <w:lang w:eastAsia="ar-SA"/>
        </w:rPr>
        <w:t>Ek 1</w:t>
      </w:r>
      <w:r w:rsidRPr="003208B8">
        <w:rPr>
          <w:kern w:val="3"/>
          <w:lang w:eastAsia="ar-SA"/>
        </w:rPr>
        <w:t>:</w:t>
      </w:r>
      <w:r w:rsidRPr="003208B8">
        <w:rPr>
          <w:kern w:val="3"/>
          <w:lang w:eastAsia="ar-SA"/>
        </w:rPr>
        <w:tab/>
        <w:t>Başvuru Dosyası</w:t>
      </w:r>
    </w:p>
    <w:p w14:paraId="0928233C" w14:textId="77777777" w:rsidR="00CE4188" w:rsidRPr="003208B8" w:rsidRDefault="00CE4188" w:rsidP="00CE4188">
      <w:pPr>
        <w:tabs>
          <w:tab w:val="left" w:pos="1540"/>
        </w:tabs>
        <w:suppressAutoHyphens/>
        <w:autoSpaceDN w:val="0"/>
        <w:spacing w:after="120" w:line="360" w:lineRule="auto"/>
        <w:ind w:left="1134" w:hanging="283"/>
        <w:jc w:val="both"/>
        <w:textAlignment w:val="baseline"/>
        <w:rPr>
          <w:kern w:val="3"/>
          <w:lang w:eastAsia="ar-SA"/>
        </w:rPr>
      </w:pPr>
      <w:r w:rsidRPr="003208B8">
        <w:rPr>
          <w:b/>
          <w:kern w:val="3"/>
          <w:lang w:eastAsia="ar-SA"/>
        </w:rPr>
        <w:t>Ek 2</w:t>
      </w:r>
      <w:r w:rsidRPr="003208B8">
        <w:rPr>
          <w:kern w:val="3"/>
          <w:lang w:eastAsia="ar-SA"/>
        </w:rPr>
        <w:t>:</w:t>
      </w:r>
      <w:r w:rsidRPr="003208B8">
        <w:rPr>
          <w:kern w:val="3"/>
          <w:lang w:eastAsia="ar-SA"/>
        </w:rPr>
        <w:tab/>
        <w:t>Ödeme ile ilgili belgeler</w:t>
      </w:r>
    </w:p>
    <w:p w14:paraId="63DC7023" w14:textId="77777777" w:rsidR="00CE4188" w:rsidRPr="003208B8" w:rsidRDefault="00CE4188" w:rsidP="00CE4188">
      <w:pPr>
        <w:tabs>
          <w:tab w:val="left" w:pos="1540"/>
        </w:tabs>
        <w:suppressAutoHyphens/>
        <w:autoSpaceDN w:val="0"/>
        <w:spacing w:after="120" w:line="360" w:lineRule="auto"/>
        <w:ind w:left="1134" w:hanging="283"/>
        <w:jc w:val="both"/>
        <w:textAlignment w:val="baseline"/>
        <w:rPr>
          <w:kern w:val="3"/>
          <w:lang w:eastAsia="ar-SA"/>
        </w:rPr>
      </w:pPr>
      <w:r w:rsidRPr="003208B8">
        <w:rPr>
          <w:b/>
          <w:kern w:val="3"/>
          <w:lang w:eastAsia="ar-SA"/>
        </w:rPr>
        <w:t>Ek 3</w:t>
      </w:r>
      <w:r w:rsidRPr="003208B8">
        <w:rPr>
          <w:kern w:val="3"/>
          <w:lang w:eastAsia="ar-SA"/>
        </w:rPr>
        <w:t>:</w:t>
      </w:r>
      <w:r w:rsidRPr="003208B8">
        <w:rPr>
          <w:kern w:val="3"/>
          <w:lang w:eastAsia="ar-SA"/>
        </w:rPr>
        <w:tab/>
        <w:t>Hibe Kılavuzu</w:t>
      </w:r>
    </w:p>
    <w:p w14:paraId="1AC6E986" w14:textId="77777777" w:rsidR="00CE4188" w:rsidRPr="003208B8" w:rsidRDefault="00CE4188" w:rsidP="00CE4188">
      <w:pPr>
        <w:tabs>
          <w:tab w:val="left" w:pos="1540"/>
        </w:tabs>
        <w:suppressAutoHyphens/>
        <w:autoSpaceDN w:val="0"/>
        <w:spacing w:after="120" w:line="360" w:lineRule="auto"/>
        <w:ind w:left="1134" w:hanging="283"/>
        <w:jc w:val="both"/>
        <w:textAlignment w:val="baseline"/>
        <w:rPr>
          <w:kern w:val="3"/>
          <w:lang w:eastAsia="zh-CN"/>
        </w:rPr>
      </w:pPr>
      <w:r w:rsidRPr="003208B8">
        <w:rPr>
          <w:b/>
          <w:kern w:val="3"/>
          <w:lang w:eastAsia="ar-SA"/>
        </w:rPr>
        <w:t>Ek 4</w:t>
      </w:r>
      <w:r w:rsidRPr="003208B8">
        <w:rPr>
          <w:kern w:val="3"/>
          <w:lang w:eastAsia="zh-CN"/>
        </w:rPr>
        <w:t>:</w:t>
      </w:r>
      <w:r w:rsidRPr="003208B8">
        <w:rPr>
          <w:kern w:val="3"/>
          <w:lang w:eastAsia="zh-CN"/>
        </w:rPr>
        <w:tab/>
        <w:t>Hibe Çağrısı</w:t>
      </w:r>
    </w:p>
    <w:p w14:paraId="5BF9885A" w14:textId="77777777" w:rsidR="00CE4188" w:rsidRPr="003208B8" w:rsidRDefault="00CE4188" w:rsidP="00CE4188">
      <w:pPr>
        <w:tabs>
          <w:tab w:val="left" w:pos="851"/>
        </w:tabs>
        <w:suppressAutoHyphens/>
        <w:autoSpaceDN w:val="0"/>
        <w:spacing w:after="120" w:line="360" w:lineRule="auto"/>
        <w:jc w:val="both"/>
        <w:textAlignment w:val="baseline"/>
        <w:rPr>
          <w:kern w:val="3"/>
          <w:lang w:eastAsia="ar-SA"/>
        </w:rPr>
      </w:pPr>
      <w:r w:rsidRPr="003208B8">
        <w:rPr>
          <w:kern w:val="3"/>
          <w:lang w:eastAsia="ar-SA"/>
        </w:rPr>
        <w:t xml:space="preserve">İşbu Hibe Sözleşmesi …./…./202.. tarihinde 1 (bir) asıl </w:t>
      </w:r>
      <w:r w:rsidRPr="003208B8">
        <w:rPr>
          <w:color w:val="7030A0"/>
          <w:kern w:val="3"/>
          <w:lang w:eastAsia="ar-SA"/>
        </w:rPr>
        <w:t>1 (bir) yedek</w:t>
      </w:r>
      <w:r w:rsidRPr="003208B8">
        <w:rPr>
          <w:color w:val="FF0000"/>
          <w:kern w:val="3"/>
          <w:lang w:eastAsia="ar-SA"/>
        </w:rPr>
        <w:t xml:space="preserve"> </w:t>
      </w:r>
      <w:r w:rsidRPr="003208B8">
        <w:rPr>
          <w:kern w:val="3"/>
          <w:lang w:eastAsia="ar-SA"/>
        </w:rPr>
        <w:t>suret olarak düzenlenmiş ve taraflarca imzalanmıştır.</w:t>
      </w:r>
    </w:p>
    <w:p w14:paraId="0EF0DA43" w14:textId="77777777" w:rsidR="00CE4188" w:rsidRPr="003208B8" w:rsidRDefault="00CE4188" w:rsidP="00CE4188">
      <w:pPr>
        <w:tabs>
          <w:tab w:val="left" w:pos="4950"/>
        </w:tabs>
        <w:suppressAutoHyphens/>
        <w:autoSpaceDN w:val="0"/>
        <w:spacing w:after="120" w:line="360" w:lineRule="auto"/>
        <w:jc w:val="center"/>
        <w:textAlignment w:val="baseline"/>
        <w:rPr>
          <w:b/>
          <w:kern w:val="3"/>
          <w:lang w:eastAsia="ar-SA"/>
        </w:rPr>
      </w:pPr>
      <w:r w:rsidRPr="003208B8">
        <w:rPr>
          <w:b/>
          <w:kern w:val="3"/>
          <w:lang w:eastAsia="ar-SA"/>
        </w:rPr>
        <w:t>Yatırımcı Nam ve Hesabına</w:t>
      </w:r>
      <w:r w:rsidRPr="003208B8">
        <w:rPr>
          <w:b/>
          <w:kern w:val="3"/>
          <w:lang w:eastAsia="ar-SA"/>
        </w:rPr>
        <w:tab/>
        <w:t>T.C.Tarım ve Orman Bakanlığı Adına</w:t>
      </w:r>
    </w:p>
    <w:p w14:paraId="48F1EF97" w14:textId="77777777" w:rsidR="00CE4188" w:rsidRPr="003208B8" w:rsidRDefault="00CE4188" w:rsidP="00CE4188">
      <w:pPr>
        <w:tabs>
          <w:tab w:val="left" w:pos="4950"/>
        </w:tabs>
        <w:suppressAutoHyphens/>
        <w:autoSpaceDN w:val="0"/>
        <w:spacing w:after="120" w:line="360" w:lineRule="auto"/>
        <w:jc w:val="center"/>
        <w:textAlignment w:val="baseline"/>
        <w:rPr>
          <w:kern w:val="3"/>
          <w:lang w:eastAsia="ar-SA"/>
        </w:rPr>
      </w:pPr>
      <w:r w:rsidRPr="003208B8">
        <w:rPr>
          <w:kern w:val="3"/>
          <w:lang w:eastAsia="ar-SA"/>
        </w:rPr>
        <w:t>İmza yetkilisinin</w:t>
      </w:r>
      <w:r w:rsidRPr="003208B8">
        <w:rPr>
          <w:kern w:val="3"/>
          <w:lang w:eastAsia="ar-SA"/>
        </w:rPr>
        <w:tab/>
        <w:t>İl Müdürü (veya vekili)</w:t>
      </w:r>
    </w:p>
    <w:p w14:paraId="048156FD" w14:textId="77777777" w:rsidR="00CE4188" w:rsidRPr="003208B8" w:rsidRDefault="00CE4188" w:rsidP="00CE4188">
      <w:pPr>
        <w:tabs>
          <w:tab w:val="left" w:pos="4950"/>
        </w:tabs>
        <w:suppressAutoHyphens/>
        <w:autoSpaceDN w:val="0"/>
        <w:spacing w:after="120" w:line="360" w:lineRule="auto"/>
        <w:textAlignment w:val="baseline"/>
        <w:rPr>
          <w:kern w:val="3"/>
          <w:lang w:eastAsia="ar-SA"/>
        </w:rPr>
      </w:pPr>
      <w:r w:rsidRPr="003208B8">
        <w:rPr>
          <w:kern w:val="3"/>
          <w:lang w:eastAsia="ar-SA"/>
        </w:rPr>
        <w:t>………………………………………………………..</w:t>
      </w:r>
      <w:r w:rsidRPr="003208B8">
        <w:rPr>
          <w:kern w:val="3"/>
          <w:lang w:eastAsia="ar-SA"/>
        </w:rPr>
        <w:tab/>
      </w:r>
    </w:p>
    <w:p w14:paraId="70F2E74C" w14:textId="77777777" w:rsidR="00CE4188" w:rsidRPr="003208B8" w:rsidRDefault="00CE4188" w:rsidP="00CE4188">
      <w:pPr>
        <w:tabs>
          <w:tab w:val="left" w:pos="4950"/>
        </w:tabs>
        <w:suppressAutoHyphens/>
        <w:autoSpaceDN w:val="0"/>
        <w:spacing w:after="120" w:line="360" w:lineRule="auto"/>
        <w:textAlignment w:val="baseline"/>
      </w:pPr>
      <w:r w:rsidRPr="003208B8">
        <w:rPr>
          <w:kern w:val="3"/>
          <w:lang w:eastAsia="ar-SA"/>
        </w:rPr>
        <w:t>(Yatırımcı ), imza, tarih</w:t>
      </w:r>
      <w:r w:rsidRPr="003208B8">
        <w:tab/>
      </w:r>
      <w:r w:rsidRPr="003208B8">
        <w:tab/>
      </w:r>
      <w:r w:rsidRPr="003208B8">
        <w:tab/>
      </w:r>
      <w:r w:rsidRPr="003208B8">
        <w:tab/>
        <w:t>İmza, tarih</w:t>
      </w:r>
    </w:p>
    <w:p w14:paraId="31A04213" w14:textId="77777777" w:rsidR="00CE4188" w:rsidRPr="003208B8" w:rsidRDefault="00CE4188" w:rsidP="00CE4188">
      <w:pPr>
        <w:tabs>
          <w:tab w:val="left" w:pos="4950"/>
        </w:tabs>
        <w:suppressAutoHyphens/>
        <w:autoSpaceDN w:val="0"/>
        <w:spacing w:after="120" w:line="360" w:lineRule="auto"/>
        <w:textAlignment w:val="baseline"/>
        <w:rPr>
          <w:lang w:val="en-US"/>
        </w:rPr>
      </w:pPr>
      <w:r w:rsidRPr="003208B8">
        <w:t>…/….//202.</w:t>
      </w:r>
      <w:r w:rsidRPr="003208B8">
        <w:tab/>
      </w:r>
      <w:r w:rsidRPr="003208B8">
        <w:tab/>
      </w:r>
      <w:r w:rsidRPr="003208B8">
        <w:tab/>
      </w:r>
      <w:r w:rsidRPr="003208B8">
        <w:tab/>
        <w:t>... /… /202</w:t>
      </w:r>
      <w:r>
        <w:rPr>
          <w:lang w:val="en-US"/>
        </w:rPr>
        <w:t>.</w:t>
      </w:r>
    </w:p>
    <w:p w14:paraId="6C13A94B" w14:textId="523EE3D1" w:rsidR="00CE4188" w:rsidRDefault="00CE4188" w:rsidP="00CE4188">
      <w:pPr>
        <w:spacing w:line="360" w:lineRule="auto"/>
        <w:rPr>
          <w:lang w:val="en-US"/>
        </w:rPr>
      </w:pPr>
    </w:p>
    <w:p w14:paraId="51B6B280" w14:textId="68EAAFB7" w:rsidR="00CE4188" w:rsidRDefault="00CE4188" w:rsidP="00CE4188">
      <w:pPr>
        <w:spacing w:line="360" w:lineRule="auto"/>
        <w:rPr>
          <w:lang w:val="en-US"/>
        </w:rPr>
      </w:pPr>
    </w:p>
    <w:p w14:paraId="0E63E9CF" w14:textId="77777777" w:rsidR="00CE4188" w:rsidRPr="003208B8" w:rsidRDefault="00CE4188" w:rsidP="00CE4188">
      <w:pPr>
        <w:spacing w:line="360" w:lineRule="auto"/>
        <w:rPr>
          <w:lang w:val="en-US"/>
        </w:rPr>
      </w:pPr>
    </w:p>
    <w:p w14:paraId="49528CA5" w14:textId="77777777" w:rsidR="00CE4188" w:rsidRPr="003208B8" w:rsidRDefault="00CE4188" w:rsidP="00CE4188">
      <w:pPr>
        <w:spacing w:line="360" w:lineRule="auto"/>
        <w:rPr>
          <w:lang w:val="en-US"/>
        </w:rPr>
      </w:pPr>
      <w:r w:rsidRPr="003208B8">
        <w:rPr>
          <w:lang w:val="en-US"/>
        </w:rPr>
        <w:tab/>
      </w:r>
      <w:r w:rsidRPr="003208B8">
        <w:rPr>
          <w:lang w:val="en-US"/>
        </w:rPr>
        <w:tab/>
      </w:r>
      <w:r w:rsidRPr="003208B8">
        <w:rPr>
          <w:lang w:val="en-US"/>
        </w:rPr>
        <w:tab/>
      </w:r>
      <w:r w:rsidRPr="003208B8">
        <w:rPr>
          <w:lang w:val="en-US"/>
        </w:rPr>
        <w:tab/>
      </w:r>
      <w:r w:rsidRPr="003208B8">
        <w:rPr>
          <w:lang w:val="en-US"/>
        </w:rPr>
        <w:tab/>
        <w:t>……………………….</w:t>
      </w:r>
    </w:p>
    <w:p w14:paraId="7EEA6D14" w14:textId="77777777" w:rsidR="00CE4188" w:rsidRPr="003208B8" w:rsidRDefault="00CE4188" w:rsidP="00CE4188">
      <w:pPr>
        <w:spacing w:line="360" w:lineRule="auto"/>
        <w:rPr>
          <w:lang w:val="en-US"/>
        </w:rPr>
      </w:pPr>
      <w:r w:rsidRPr="003208B8">
        <w:rPr>
          <w:lang w:val="en-US"/>
        </w:rPr>
        <w:tab/>
      </w:r>
      <w:r w:rsidRPr="003208B8">
        <w:rPr>
          <w:lang w:val="en-US"/>
        </w:rPr>
        <w:tab/>
      </w:r>
      <w:r w:rsidRPr="003208B8">
        <w:rPr>
          <w:lang w:val="en-US"/>
        </w:rPr>
        <w:tab/>
      </w:r>
      <w:r w:rsidRPr="003208B8">
        <w:rPr>
          <w:lang w:val="en-US"/>
        </w:rPr>
        <w:tab/>
      </w:r>
      <w:r w:rsidRPr="003208B8">
        <w:rPr>
          <w:lang w:val="en-US"/>
        </w:rPr>
        <w:tab/>
        <w:t xml:space="preserve">    Koordinatör</w:t>
      </w:r>
    </w:p>
    <w:p w14:paraId="0267A1FD" w14:textId="2A0D5403" w:rsidR="00CE4188" w:rsidRDefault="00CE4188" w:rsidP="00CE4188">
      <w:pPr>
        <w:spacing w:line="360" w:lineRule="auto"/>
        <w:rPr>
          <w:lang w:val="en-US"/>
        </w:rPr>
      </w:pPr>
    </w:p>
    <w:p w14:paraId="5C5CB833" w14:textId="6C1376CF" w:rsidR="00CE4188" w:rsidRDefault="00CE4188" w:rsidP="00CE4188">
      <w:pPr>
        <w:spacing w:line="360" w:lineRule="auto"/>
        <w:rPr>
          <w:lang w:val="en-US"/>
        </w:rPr>
      </w:pPr>
    </w:p>
    <w:p w14:paraId="41C1CDD3" w14:textId="4301DD69" w:rsidR="00CE4188" w:rsidRDefault="00CE4188" w:rsidP="00CE4188">
      <w:pPr>
        <w:spacing w:line="360" w:lineRule="auto"/>
        <w:rPr>
          <w:lang w:val="en-US"/>
        </w:rPr>
      </w:pPr>
    </w:p>
    <w:p w14:paraId="3997E31B" w14:textId="77777777" w:rsidR="00CE4188" w:rsidRPr="003208B8" w:rsidRDefault="00CE4188" w:rsidP="00CE4188">
      <w:pPr>
        <w:spacing w:line="360" w:lineRule="auto"/>
        <w:rPr>
          <w:lang w:val="en-US"/>
        </w:rPr>
      </w:pPr>
    </w:p>
    <w:p w14:paraId="5CBE14FD" w14:textId="77777777" w:rsidR="00CE4188" w:rsidRPr="003208B8" w:rsidRDefault="00CE4188" w:rsidP="00CE4188">
      <w:pPr>
        <w:spacing w:line="360" w:lineRule="auto"/>
        <w:rPr>
          <w:lang w:val="en-US"/>
        </w:rPr>
      </w:pPr>
      <w:r w:rsidRPr="003208B8">
        <w:rPr>
          <w:lang w:val="en-US"/>
        </w:rPr>
        <w:t>………………………………..</w:t>
      </w:r>
      <w:r w:rsidRPr="003208B8">
        <w:rPr>
          <w:lang w:val="en-US"/>
        </w:rPr>
        <w:tab/>
      </w:r>
      <w:r w:rsidRPr="003208B8">
        <w:rPr>
          <w:lang w:val="en-US"/>
        </w:rPr>
        <w:tab/>
      </w:r>
      <w:r w:rsidRPr="003208B8">
        <w:rPr>
          <w:lang w:val="en-US"/>
        </w:rPr>
        <w:tab/>
      </w:r>
      <w:r w:rsidRPr="003208B8">
        <w:rPr>
          <w:lang w:val="en-US"/>
        </w:rPr>
        <w:tab/>
        <w:t>…………………………………….</w:t>
      </w:r>
    </w:p>
    <w:p w14:paraId="033822F4" w14:textId="77777777" w:rsidR="00CE4188" w:rsidRPr="003208B8" w:rsidRDefault="00CE4188" w:rsidP="00CE4188">
      <w:pPr>
        <w:spacing w:line="360" w:lineRule="auto"/>
        <w:rPr>
          <w:lang w:val="en-US"/>
        </w:rPr>
      </w:pPr>
      <w:r w:rsidRPr="003208B8">
        <w:rPr>
          <w:lang w:val="en-US"/>
        </w:rPr>
        <w:t xml:space="preserve">       İPYB ÜYESİ</w:t>
      </w:r>
      <w:r w:rsidRPr="003208B8">
        <w:rPr>
          <w:lang w:val="en-US"/>
        </w:rPr>
        <w:tab/>
      </w:r>
      <w:r w:rsidRPr="003208B8">
        <w:rPr>
          <w:lang w:val="en-US"/>
        </w:rPr>
        <w:tab/>
      </w:r>
      <w:r w:rsidRPr="003208B8">
        <w:rPr>
          <w:lang w:val="en-US"/>
        </w:rPr>
        <w:tab/>
      </w:r>
      <w:r w:rsidRPr="003208B8">
        <w:rPr>
          <w:lang w:val="en-US"/>
        </w:rPr>
        <w:tab/>
      </w:r>
      <w:r w:rsidRPr="003208B8">
        <w:rPr>
          <w:lang w:val="en-US"/>
        </w:rPr>
        <w:tab/>
        <w:t xml:space="preserve">                 İPYB ÜYESİ</w:t>
      </w:r>
    </w:p>
    <w:p w14:paraId="1BA1AA7B" w14:textId="77777777" w:rsidR="00CE4188" w:rsidRPr="003208B8" w:rsidRDefault="00CE4188" w:rsidP="00CE4188">
      <w:pPr>
        <w:spacing w:line="360" w:lineRule="auto"/>
        <w:rPr>
          <w:lang w:val="en-US"/>
        </w:rPr>
      </w:pPr>
    </w:p>
    <w:bookmarkEnd w:id="18"/>
    <w:p w14:paraId="2416013C" w14:textId="77777777" w:rsidR="00CE4188" w:rsidRPr="003208B8" w:rsidRDefault="00CE4188" w:rsidP="00CE4188">
      <w:pPr>
        <w:pStyle w:val="Balk1"/>
        <w:spacing w:line="360" w:lineRule="auto"/>
        <w:jc w:val="center"/>
      </w:pPr>
    </w:p>
    <w:p w14:paraId="7694B42C" w14:textId="77777777" w:rsidR="004F157B" w:rsidRDefault="004F157B"/>
    <w:sectPr w:rsidR="004F157B" w:rsidSect="00EA5B48">
      <w:headerReference w:type="default" r:id="rId11"/>
      <w:pgSz w:w="11906" w:h="16838"/>
      <w:pgMar w:top="402" w:right="1134" w:bottom="85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0DC9" w14:textId="77777777" w:rsidR="00F43714" w:rsidRDefault="00000000" w:rsidP="008E69FB">
    <w:pPr>
      <w:tabs>
        <w:tab w:val="left" w:pos="7980"/>
      </w:tabs>
      <w:rPr>
        <w:b/>
      </w:rPr>
    </w:pPr>
    <w:r>
      <w:rPr>
        <w:b/>
      </w:rPr>
      <w:ptab w:relativeTo="margin" w:alignment="left" w:leader="none"/>
    </w:r>
  </w:p>
  <w:p w14:paraId="46AFB169" w14:textId="77777777" w:rsidR="00F43714" w:rsidRDefault="00000000" w:rsidP="00EA5B48">
    <w:pPr>
      <w:tabs>
        <w:tab w:val="left" w:pos="7980"/>
      </w:tabs>
      <w:rPr>
        <w:b/>
      </w:rPr>
    </w:pPr>
  </w:p>
  <w:tbl>
    <w:tblPr>
      <w:tblW w:w="0" w:type="auto"/>
      <w:tblInd w:w="70" w:type="dxa"/>
      <w:tblCellMar>
        <w:left w:w="70" w:type="dxa"/>
        <w:right w:w="70" w:type="dxa"/>
      </w:tblCellMar>
      <w:tblLook w:val="0000" w:firstRow="0" w:lastRow="0" w:firstColumn="0" w:lastColumn="0" w:noHBand="0" w:noVBand="0"/>
    </w:tblPr>
    <w:tblGrid>
      <w:gridCol w:w="2049"/>
      <w:gridCol w:w="4310"/>
      <w:gridCol w:w="3209"/>
    </w:tblGrid>
    <w:tr w:rsidR="00F43714" w:rsidRPr="004F0E2D" w14:paraId="61C95BFA" w14:textId="77777777" w:rsidTr="00E34DC7">
      <w:trPr>
        <w:trHeight w:val="480"/>
      </w:trPr>
      <w:tc>
        <w:tcPr>
          <w:tcW w:w="2127" w:type="dxa"/>
        </w:tcPr>
        <w:p w14:paraId="5D35D75E" w14:textId="77777777" w:rsidR="00F43714" w:rsidRPr="004F0E2D" w:rsidRDefault="00000000" w:rsidP="004F0E2D">
          <w:pPr>
            <w:ind w:left="33"/>
            <w:rPr>
              <w:b/>
              <w:sz w:val="4"/>
              <w:szCs w:val="4"/>
            </w:rPr>
          </w:pPr>
          <w:r w:rsidRPr="004F0E2D">
            <w:rPr>
              <w:b/>
              <w:noProof/>
              <w:sz w:val="4"/>
              <w:szCs w:val="4"/>
            </w:rPr>
            <w:drawing>
              <wp:inline distT="0" distB="0" distL="0" distR="0" wp14:anchorId="0A1C7C59" wp14:editId="01DB0E18">
                <wp:extent cx="1065530" cy="920750"/>
                <wp:effectExtent l="0" t="0" r="127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14:paraId="75942343" w14:textId="77777777" w:rsidR="00F43714" w:rsidRPr="004F0E2D" w:rsidRDefault="00000000" w:rsidP="004F0E2D">
          <w:pPr>
            <w:ind w:left="33"/>
            <w:jc w:val="center"/>
            <w:rPr>
              <w:b/>
              <w:sz w:val="20"/>
              <w:szCs w:val="20"/>
            </w:rPr>
          </w:pPr>
        </w:p>
        <w:p w14:paraId="4F19B3AE" w14:textId="77777777" w:rsidR="00F43714" w:rsidRPr="004F0E2D" w:rsidRDefault="00000000" w:rsidP="004F0E2D">
          <w:pPr>
            <w:ind w:left="33"/>
            <w:jc w:val="center"/>
            <w:rPr>
              <w:b/>
            </w:rPr>
          </w:pPr>
        </w:p>
      </w:tc>
      <w:tc>
        <w:tcPr>
          <w:tcW w:w="1848" w:type="dxa"/>
        </w:tcPr>
        <w:p w14:paraId="280EFB3F" w14:textId="77777777" w:rsidR="00F43714" w:rsidRPr="004F0E2D" w:rsidRDefault="00000000" w:rsidP="004F0E2D">
          <w:pPr>
            <w:ind w:left="33"/>
            <w:jc w:val="right"/>
            <w:rPr>
              <w:b/>
              <w:sz w:val="4"/>
              <w:szCs w:val="4"/>
            </w:rPr>
          </w:pPr>
          <w:r w:rsidRPr="004F0E2D">
            <w:rPr>
              <w:b/>
              <w:noProof/>
              <w:sz w:val="4"/>
              <w:szCs w:val="4"/>
            </w:rPr>
            <w:drawing>
              <wp:inline distT="0" distB="0" distL="0" distR="0" wp14:anchorId="4BB86531" wp14:editId="7C0EE4A9">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14:paraId="04DA7997" w14:textId="77777777" w:rsidR="00F43714" w:rsidRPr="004F0E2D" w:rsidRDefault="00000000" w:rsidP="004F0E2D">
    <w:pPr>
      <w:tabs>
        <w:tab w:val="right" w:pos="9072"/>
      </w:tabs>
      <w:jc w:val="right"/>
      <w:rPr>
        <w:szCs w:val="18"/>
        <w:lang w:val="en-US"/>
      </w:rPr>
    </w:pPr>
    <w:r w:rsidRPr="004F0E2D">
      <w:rPr>
        <w:noProof/>
      </w:rPr>
      <w:drawing>
        <wp:anchor distT="0" distB="0" distL="114300" distR="114300" simplePos="0" relativeHeight="251659264" behindDoc="0" locked="0" layoutInCell="1" allowOverlap="1" wp14:anchorId="626732C2" wp14:editId="2C1336FC">
          <wp:simplePos x="0" y="0"/>
          <wp:positionH relativeFrom="column">
            <wp:posOffset>2287270</wp:posOffset>
          </wp:positionH>
          <wp:positionV relativeFrom="paragraph">
            <wp:posOffset>-954405</wp:posOffset>
          </wp:positionV>
          <wp:extent cx="995045" cy="103568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anchor>
      </w:drawing>
    </w:r>
  </w:p>
  <w:p w14:paraId="4C773B52" w14:textId="77777777" w:rsidR="00F43714" w:rsidRPr="004F0E2D" w:rsidRDefault="00000000" w:rsidP="004F0E2D">
    <w:pPr>
      <w:ind w:left="624" w:firstLine="624"/>
      <w:rPr>
        <w:b/>
      </w:rPr>
    </w:pPr>
    <w:r w:rsidRPr="004F0E2D">
      <w:rPr>
        <w:b/>
      </w:rPr>
      <w:t xml:space="preserve">     KIRSAL DEZAVANTAJLI ALANLAR KALKINMA PROJESİ</w:t>
    </w:r>
  </w:p>
  <w:p w14:paraId="152B8BBD" w14:textId="77777777" w:rsidR="00F43714" w:rsidRDefault="00000000" w:rsidP="00EA5B48">
    <w:pPr>
      <w:tabs>
        <w:tab w:val="left" w:pos="7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0D044D"/>
    <w:multiLevelType w:val="hybridMultilevel"/>
    <w:tmpl w:val="35BCCBB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15E23EC"/>
    <w:multiLevelType w:val="hybridMultilevel"/>
    <w:tmpl w:val="EBAE1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4A36B3E"/>
    <w:multiLevelType w:val="multilevel"/>
    <w:tmpl w:val="24181A0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4C912B0"/>
    <w:multiLevelType w:val="multilevel"/>
    <w:tmpl w:val="982AFBB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6237880"/>
    <w:multiLevelType w:val="hybridMultilevel"/>
    <w:tmpl w:val="74B25248"/>
    <w:lvl w:ilvl="0" w:tplc="E6A02A40">
      <w:start w:val="1"/>
      <w:numFmt w:val="decimal"/>
      <w:pStyle w:val="Madde1"/>
      <w:lvlText w:val="%1."/>
      <w:lvlJc w:val="left"/>
      <w:pPr>
        <w:tabs>
          <w:tab w:val="num" w:pos="5319"/>
        </w:tabs>
        <w:ind w:left="5319"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85661DDA">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1D5C79AA"/>
    <w:multiLevelType w:val="hybridMultilevel"/>
    <w:tmpl w:val="B1465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5" w15:restartNumberingAfterBreak="0">
    <w:nsid w:val="28087FDE"/>
    <w:multiLevelType w:val="hybridMultilevel"/>
    <w:tmpl w:val="D690F064"/>
    <w:lvl w:ilvl="0" w:tplc="061A57A6">
      <w:start w:val="1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296D67B1"/>
    <w:multiLevelType w:val="hybridMultilevel"/>
    <w:tmpl w:val="99804D76"/>
    <w:lvl w:ilvl="0" w:tplc="D702F054">
      <w:start w:val="1"/>
      <w:numFmt w:val="upperLetter"/>
      <w:pStyle w:val="MaddeA0"/>
      <w:lvlText w:val="%1."/>
      <w:lvlJc w:val="left"/>
      <w:pPr>
        <w:tabs>
          <w:tab w:val="num" w:pos="499"/>
        </w:tabs>
        <w:ind w:left="499"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CC36825"/>
    <w:multiLevelType w:val="hybridMultilevel"/>
    <w:tmpl w:val="4FA00FA6"/>
    <w:lvl w:ilvl="0" w:tplc="041F0009">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1" w15:restartNumberingAfterBreak="0">
    <w:nsid w:val="2D9B48B6"/>
    <w:multiLevelType w:val="hybridMultilevel"/>
    <w:tmpl w:val="289A23C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2EA93BE8"/>
    <w:multiLevelType w:val="multilevel"/>
    <w:tmpl w:val="BCBE3898"/>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5"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9"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35AD7CDA"/>
    <w:multiLevelType w:val="multilevel"/>
    <w:tmpl w:val="187804CE"/>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2" w15:restartNumberingAfterBreak="0">
    <w:nsid w:val="39DD18B7"/>
    <w:multiLevelType w:val="multilevel"/>
    <w:tmpl w:val="BD5C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7F47FE"/>
    <w:multiLevelType w:val="multilevel"/>
    <w:tmpl w:val="80FE0360"/>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B166D76"/>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2" w15:restartNumberingAfterBreak="0">
    <w:nsid w:val="44901DA9"/>
    <w:multiLevelType w:val="hybridMultilevel"/>
    <w:tmpl w:val="325ED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3"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47A42B62"/>
    <w:multiLevelType w:val="hybridMultilevel"/>
    <w:tmpl w:val="609245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8"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15:restartNumberingAfterBreak="0">
    <w:nsid w:val="4E0C732D"/>
    <w:multiLevelType w:val="multilevel"/>
    <w:tmpl w:val="7714D0F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01168BD"/>
    <w:multiLevelType w:val="hybridMultilevel"/>
    <w:tmpl w:val="53880D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22B793C"/>
    <w:multiLevelType w:val="hybridMultilevel"/>
    <w:tmpl w:val="880CA1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5"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7"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6E8393C"/>
    <w:multiLevelType w:val="multilevel"/>
    <w:tmpl w:val="381E4748"/>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7657CE1"/>
    <w:multiLevelType w:val="hybridMultilevel"/>
    <w:tmpl w:val="31D0507C"/>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2"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3"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5"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0DF2237"/>
    <w:multiLevelType w:val="hybridMultilevel"/>
    <w:tmpl w:val="A8E26630"/>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2"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61E151C9"/>
    <w:multiLevelType w:val="hybridMultilevel"/>
    <w:tmpl w:val="91B0AE0C"/>
    <w:lvl w:ilvl="0" w:tplc="97BC6E3E">
      <w:start w:val="1"/>
      <w:numFmt w:val="bullet"/>
      <w:lvlText w:val=""/>
      <w:lvlJc w:val="left"/>
      <w:pPr>
        <w:tabs>
          <w:tab w:val="num" w:pos="1494"/>
        </w:tabs>
        <w:ind w:left="1494" w:hanging="360"/>
      </w:pPr>
      <w:rPr>
        <w:rFonts w:ascii="Symbol" w:hAnsi="Symbol" w:hint="default"/>
        <w:color w:val="auto"/>
      </w:rPr>
    </w:lvl>
    <w:lvl w:ilvl="1" w:tplc="041F0003">
      <w:start w:val="1"/>
      <w:numFmt w:val="bullet"/>
      <w:lvlText w:val="o"/>
      <w:lvlJc w:val="left"/>
      <w:pPr>
        <w:tabs>
          <w:tab w:val="num" w:pos="2214"/>
        </w:tabs>
        <w:ind w:left="2214" w:hanging="360"/>
      </w:pPr>
      <w:rPr>
        <w:rFonts w:ascii="Courier New" w:hAnsi="Courier New" w:cs="Courier New" w:hint="default"/>
      </w:rPr>
    </w:lvl>
    <w:lvl w:ilvl="2" w:tplc="041F0005" w:tentative="1">
      <w:start w:val="1"/>
      <w:numFmt w:val="bullet"/>
      <w:lvlText w:val=""/>
      <w:lvlJc w:val="left"/>
      <w:pPr>
        <w:tabs>
          <w:tab w:val="num" w:pos="2934"/>
        </w:tabs>
        <w:ind w:left="2934" w:hanging="360"/>
      </w:pPr>
      <w:rPr>
        <w:rFonts w:ascii="Wingdings" w:hAnsi="Wingdings" w:hint="default"/>
      </w:rPr>
    </w:lvl>
    <w:lvl w:ilvl="3" w:tplc="041F0001" w:tentative="1">
      <w:start w:val="1"/>
      <w:numFmt w:val="bullet"/>
      <w:lvlText w:val=""/>
      <w:lvlJc w:val="left"/>
      <w:pPr>
        <w:tabs>
          <w:tab w:val="num" w:pos="3654"/>
        </w:tabs>
        <w:ind w:left="3654" w:hanging="360"/>
      </w:pPr>
      <w:rPr>
        <w:rFonts w:ascii="Symbol" w:hAnsi="Symbol" w:hint="default"/>
      </w:rPr>
    </w:lvl>
    <w:lvl w:ilvl="4" w:tplc="041F0003" w:tentative="1">
      <w:start w:val="1"/>
      <w:numFmt w:val="bullet"/>
      <w:lvlText w:val="o"/>
      <w:lvlJc w:val="left"/>
      <w:pPr>
        <w:tabs>
          <w:tab w:val="num" w:pos="4374"/>
        </w:tabs>
        <w:ind w:left="4374" w:hanging="360"/>
      </w:pPr>
      <w:rPr>
        <w:rFonts w:ascii="Courier New" w:hAnsi="Courier New" w:cs="Courier New" w:hint="default"/>
      </w:rPr>
    </w:lvl>
    <w:lvl w:ilvl="5" w:tplc="041F0005" w:tentative="1">
      <w:start w:val="1"/>
      <w:numFmt w:val="bullet"/>
      <w:lvlText w:val=""/>
      <w:lvlJc w:val="left"/>
      <w:pPr>
        <w:tabs>
          <w:tab w:val="num" w:pos="5094"/>
        </w:tabs>
        <w:ind w:left="5094" w:hanging="360"/>
      </w:pPr>
      <w:rPr>
        <w:rFonts w:ascii="Wingdings" w:hAnsi="Wingdings" w:hint="default"/>
      </w:rPr>
    </w:lvl>
    <w:lvl w:ilvl="6" w:tplc="041F0001" w:tentative="1">
      <w:start w:val="1"/>
      <w:numFmt w:val="bullet"/>
      <w:lvlText w:val=""/>
      <w:lvlJc w:val="left"/>
      <w:pPr>
        <w:tabs>
          <w:tab w:val="num" w:pos="5814"/>
        </w:tabs>
        <w:ind w:left="5814" w:hanging="360"/>
      </w:pPr>
      <w:rPr>
        <w:rFonts w:ascii="Symbol" w:hAnsi="Symbol" w:hint="default"/>
      </w:rPr>
    </w:lvl>
    <w:lvl w:ilvl="7" w:tplc="041F0003" w:tentative="1">
      <w:start w:val="1"/>
      <w:numFmt w:val="bullet"/>
      <w:lvlText w:val="o"/>
      <w:lvlJc w:val="left"/>
      <w:pPr>
        <w:tabs>
          <w:tab w:val="num" w:pos="6534"/>
        </w:tabs>
        <w:ind w:left="6534" w:hanging="360"/>
      </w:pPr>
      <w:rPr>
        <w:rFonts w:ascii="Courier New" w:hAnsi="Courier New" w:cs="Courier New" w:hint="default"/>
      </w:rPr>
    </w:lvl>
    <w:lvl w:ilvl="8" w:tplc="041F0005" w:tentative="1">
      <w:start w:val="1"/>
      <w:numFmt w:val="bullet"/>
      <w:lvlText w:val=""/>
      <w:lvlJc w:val="left"/>
      <w:pPr>
        <w:tabs>
          <w:tab w:val="num" w:pos="7254"/>
        </w:tabs>
        <w:ind w:left="7254" w:hanging="360"/>
      </w:pPr>
      <w:rPr>
        <w:rFonts w:ascii="Wingdings" w:hAnsi="Wingdings" w:hint="default"/>
      </w:rPr>
    </w:lvl>
  </w:abstractNum>
  <w:abstractNum w:abstractNumId="94"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63D24D04"/>
    <w:multiLevelType w:val="hybridMultilevel"/>
    <w:tmpl w:val="9AA66B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100" w15:restartNumberingAfterBreak="0">
    <w:nsid w:val="65D60E9B"/>
    <w:multiLevelType w:val="hybridMultilevel"/>
    <w:tmpl w:val="D722B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2"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3"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104"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70CF05AC"/>
    <w:multiLevelType w:val="hybridMultilevel"/>
    <w:tmpl w:val="A5FE8926"/>
    <w:lvl w:ilvl="0" w:tplc="041F000D">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10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1"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734014058">
    <w:abstractNumId w:val="103"/>
  </w:num>
  <w:num w:numId="2" w16cid:durableId="1475174613">
    <w:abstractNumId w:val="1"/>
  </w:num>
  <w:num w:numId="3" w16cid:durableId="609431391">
    <w:abstractNumId w:val="0"/>
  </w:num>
  <w:num w:numId="4" w16cid:durableId="116336134">
    <w:abstractNumId w:val="24"/>
  </w:num>
  <w:num w:numId="5" w16cid:durableId="2077164657">
    <w:abstractNumId w:val="2"/>
  </w:num>
  <w:num w:numId="6" w16cid:durableId="554508129">
    <w:abstractNumId w:val="47"/>
  </w:num>
  <w:num w:numId="7" w16cid:durableId="39524974">
    <w:abstractNumId w:val="76"/>
  </w:num>
  <w:num w:numId="8" w16cid:durableId="728571102">
    <w:abstractNumId w:val="14"/>
  </w:num>
  <w:num w:numId="9" w16cid:durableId="897209082">
    <w:abstractNumId w:val="34"/>
  </w:num>
  <w:num w:numId="10" w16cid:durableId="2101902980">
    <w:abstractNumId w:val="26"/>
  </w:num>
  <w:num w:numId="11" w16cid:durableId="1734543612">
    <w:abstractNumId w:val="38"/>
  </w:num>
  <w:num w:numId="12" w16cid:durableId="1631476822">
    <w:abstractNumId w:val="3"/>
  </w:num>
  <w:num w:numId="13" w16cid:durableId="520702073">
    <w:abstractNumId w:val="4"/>
  </w:num>
  <w:num w:numId="14" w16cid:durableId="2066172258">
    <w:abstractNumId w:val="5"/>
  </w:num>
  <w:num w:numId="15" w16cid:durableId="2017413292">
    <w:abstractNumId w:val="6"/>
  </w:num>
  <w:num w:numId="16" w16cid:durableId="749931638">
    <w:abstractNumId w:val="7"/>
  </w:num>
  <w:num w:numId="17" w16cid:durableId="1058358785">
    <w:abstractNumId w:val="8"/>
  </w:num>
  <w:num w:numId="18" w16cid:durableId="1411151921">
    <w:abstractNumId w:val="9"/>
  </w:num>
  <w:num w:numId="19" w16cid:durableId="1056972577">
    <w:abstractNumId w:val="10"/>
  </w:num>
  <w:num w:numId="20" w16cid:durableId="1559973016">
    <w:abstractNumId w:val="11"/>
  </w:num>
  <w:num w:numId="21" w16cid:durableId="582028843">
    <w:abstractNumId w:val="12"/>
  </w:num>
  <w:num w:numId="22" w16cid:durableId="1039234409">
    <w:abstractNumId w:val="13"/>
  </w:num>
  <w:num w:numId="23" w16cid:durableId="248123076">
    <w:abstractNumId w:val="36"/>
  </w:num>
  <w:num w:numId="24" w16cid:durableId="680161200">
    <w:abstractNumId w:val="21"/>
  </w:num>
  <w:num w:numId="25" w16cid:durableId="353113739">
    <w:abstractNumId w:val="30"/>
  </w:num>
  <w:num w:numId="26" w16cid:durableId="2012369732">
    <w:abstractNumId w:val="57"/>
  </w:num>
  <w:num w:numId="27" w16cid:durableId="460078110">
    <w:abstractNumId w:val="108"/>
  </w:num>
  <w:num w:numId="28" w16cid:durableId="179777190">
    <w:abstractNumId w:val="56"/>
  </w:num>
  <w:num w:numId="29" w16cid:durableId="1674063312">
    <w:abstractNumId w:val="95"/>
  </w:num>
  <w:num w:numId="30" w16cid:durableId="1115904275">
    <w:abstractNumId w:val="80"/>
  </w:num>
  <w:num w:numId="31" w16cid:durableId="55591140">
    <w:abstractNumId w:val="66"/>
  </w:num>
  <w:num w:numId="32" w16cid:durableId="544634094">
    <w:abstractNumId w:val="33"/>
  </w:num>
  <w:num w:numId="33" w16cid:durableId="786897783">
    <w:abstractNumId w:val="70"/>
  </w:num>
  <w:num w:numId="34" w16cid:durableId="1644117551">
    <w:abstractNumId w:val="46"/>
  </w:num>
  <w:num w:numId="35" w16cid:durableId="1499998775">
    <w:abstractNumId w:val="60"/>
  </w:num>
  <w:num w:numId="36" w16cid:durableId="848105928">
    <w:abstractNumId w:val="113"/>
  </w:num>
  <w:num w:numId="37" w16cid:durableId="1447650962">
    <w:abstractNumId w:val="112"/>
  </w:num>
  <w:num w:numId="38" w16cid:durableId="1317950757">
    <w:abstractNumId w:val="58"/>
  </w:num>
  <w:num w:numId="39" w16cid:durableId="1049375194">
    <w:abstractNumId w:val="39"/>
  </w:num>
  <w:num w:numId="40" w16cid:durableId="852302680">
    <w:abstractNumId w:val="104"/>
  </w:num>
  <w:num w:numId="41" w16cid:durableId="955216591">
    <w:abstractNumId w:val="16"/>
  </w:num>
  <w:num w:numId="42" w16cid:durableId="1361979819">
    <w:abstractNumId w:val="92"/>
  </w:num>
  <w:num w:numId="43" w16cid:durableId="1102992118">
    <w:abstractNumId w:val="59"/>
  </w:num>
  <w:num w:numId="44" w16cid:durableId="1763912038">
    <w:abstractNumId w:val="96"/>
  </w:num>
  <w:num w:numId="45" w16cid:durableId="1550918984">
    <w:abstractNumId w:val="72"/>
  </w:num>
  <w:num w:numId="46" w16cid:durableId="1728408976">
    <w:abstractNumId w:val="86"/>
  </w:num>
  <w:num w:numId="47" w16cid:durableId="43456904">
    <w:abstractNumId w:val="90"/>
  </w:num>
  <w:num w:numId="48" w16cid:durableId="582106845">
    <w:abstractNumId w:val="15"/>
  </w:num>
  <w:num w:numId="49" w16cid:durableId="1834105083">
    <w:abstractNumId w:val="45"/>
  </w:num>
  <w:num w:numId="50" w16cid:durableId="938492489">
    <w:abstractNumId w:val="78"/>
  </w:num>
  <w:num w:numId="51" w16cid:durableId="871964159">
    <w:abstractNumId w:val="83"/>
  </w:num>
  <w:num w:numId="52" w16cid:durableId="1719621031">
    <w:abstractNumId w:val="105"/>
  </w:num>
  <w:num w:numId="53" w16cid:durableId="552935554">
    <w:abstractNumId w:val="101"/>
  </w:num>
  <w:num w:numId="54" w16cid:durableId="1453136255">
    <w:abstractNumId w:val="75"/>
  </w:num>
  <w:num w:numId="55" w16cid:durableId="3989835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9255159">
    <w:abstractNumId w:val="63"/>
  </w:num>
  <w:num w:numId="57" w16cid:durableId="999231694">
    <w:abstractNumId w:val="41"/>
  </w:num>
  <w:num w:numId="58" w16cid:durableId="1515195007">
    <w:abstractNumId w:val="82"/>
  </w:num>
  <w:num w:numId="59" w16cid:durableId="1743746641">
    <w:abstractNumId w:val="65"/>
  </w:num>
  <w:num w:numId="60" w16cid:durableId="1262763622">
    <w:abstractNumId w:val="17"/>
  </w:num>
  <w:num w:numId="61" w16cid:durableId="158890753">
    <w:abstractNumId w:val="37"/>
  </w:num>
  <w:num w:numId="62" w16cid:durableId="903641173">
    <w:abstractNumId w:val="29"/>
  </w:num>
  <w:num w:numId="63" w16cid:durableId="764690313">
    <w:abstractNumId w:val="19"/>
  </w:num>
  <w:num w:numId="64" w16cid:durableId="575942734">
    <w:abstractNumId w:val="20"/>
  </w:num>
  <w:num w:numId="65" w16cid:durableId="1814325636">
    <w:abstractNumId w:val="22"/>
  </w:num>
  <w:num w:numId="66" w16cid:durableId="1291546096">
    <w:abstractNumId w:val="25"/>
  </w:num>
  <w:num w:numId="67" w16cid:durableId="1903784311">
    <w:abstractNumId w:val="44"/>
  </w:num>
  <w:num w:numId="68" w16cid:durableId="721558271">
    <w:abstractNumId w:val="51"/>
  </w:num>
  <w:num w:numId="69" w16cid:durableId="1748382456">
    <w:abstractNumId w:val="61"/>
  </w:num>
  <w:num w:numId="70" w16cid:durableId="295524932">
    <w:abstractNumId w:val="67"/>
  </w:num>
  <w:num w:numId="71" w16cid:durableId="961153256">
    <w:abstractNumId w:val="68"/>
  </w:num>
  <w:num w:numId="72" w16cid:durableId="1560167348">
    <w:abstractNumId w:val="73"/>
  </w:num>
  <w:num w:numId="73" w16cid:durableId="361133224">
    <w:abstractNumId w:val="77"/>
  </w:num>
  <w:num w:numId="74" w16cid:durableId="775248787">
    <w:abstractNumId w:val="85"/>
  </w:num>
  <w:num w:numId="75" w16cid:durableId="1764567605">
    <w:abstractNumId w:val="87"/>
  </w:num>
  <w:num w:numId="76" w16cid:durableId="1599213694">
    <w:abstractNumId w:val="88"/>
  </w:num>
  <w:num w:numId="77" w16cid:durableId="1432580219">
    <w:abstractNumId w:val="94"/>
  </w:num>
  <w:num w:numId="78" w16cid:durableId="1924491364">
    <w:abstractNumId w:val="97"/>
  </w:num>
  <w:num w:numId="79" w16cid:durableId="292757062">
    <w:abstractNumId w:val="106"/>
  </w:num>
  <w:num w:numId="80" w16cid:durableId="370374954">
    <w:abstractNumId w:val="109"/>
  </w:num>
  <w:num w:numId="81" w16cid:durableId="45177970">
    <w:abstractNumId w:val="99"/>
  </w:num>
  <w:num w:numId="82" w16cid:durableId="1493721262">
    <w:abstractNumId w:val="81"/>
  </w:num>
  <w:num w:numId="83" w16cid:durableId="878513754">
    <w:abstractNumId w:val="62"/>
  </w:num>
  <w:num w:numId="84" w16cid:durableId="984119755">
    <w:abstractNumId w:val="89"/>
  </w:num>
  <w:num w:numId="85" w16cid:durableId="586890299">
    <w:abstractNumId w:val="40"/>
  </w:num>
  <w:num w:numId="86" w16cid:durableId="1862090310">
    <w:abstractNumId w:val="54"/>
  </w:num>
  <w:num w:numId="87" w16cid:durableId="1171331697">
    <w:abstractNumId w:val="110"/>
  </w:num>
  <w:num w:numId="88" w16cid:durableId="133715194">
    <w:abstractNumId w:val="91"/>
  </w:num>
  <w:num w:numId="89" w16cid:durableId="1217400090">
    <w:abstractNumId w:val="107"/>
  </w:num>
  <w:num w:numId="90" w16cid:durableId="1095856946">
    <w:abstractNumId w:val="32"/>
  </w:num>
  <w:num w:numId="91" w16cid:durableId="176651153">
    <w:abstractNumId w:val="35"/>
  </w:num>
  <w:num w:numId="92" w16cid:durableId="867959212">
    <w:abstractNumId w:val="55"/>
  </w:num>
  <w:num w:numId="93" w16cid:durableId="1403791253">
    <w:abstractNumId w:val="79"/>
  </w:num>
  <w:num w:numId="94" w16cid:durableId="748380466">
    <w:abstractNumId w:val="93"/>
  </w:num>
  <w:num w:numId="95" w16cid:durableId="187334407">
    <w:abstractNumId w:val="53"/>
  </w:num>
  <w:num w:numId="96" w16cid:durableId="2113240364">
    <w:abstractNumId w:val="28"/>
  </w:num>
  <w:num w:numId="97" w16cid:durableId="1130628902">
    <w:abstractNumId w:val="43"/>
  </w:num>
  <w:num w:numId="98" w16cid:durableId="1857453919">
    <w:abstractNumId w:val="27"/>
  </w:num>
  <w:num w:numId="99" w16cid:durableId="958024890">
    <w:abstractNumId w:val="50"/>
  </w:num>
  <w:num w:numId="100" w16cid:durableId="786851426">
    <w:abstractNumId w:val="69"/>
  </w:num>
  <w:num w:numId="101" w16cid:durableId="361252887">
    <w:abstractNumId w:val="52"/>
  </w:num>
  <w:num w:numId="102" w16cid:durableId="1657105619">
    <w:abstractNumId w:val="48"/>
  </w:num>
  <w:num w:numId="103" w16cid:durableId="628635504">
    <w:abstractNumId w:val="23"/>
  </w:num>
  <w:num w:numId="104" w16cid:durableId="1986739009">
    <w:abstractNumId w:val="111"/>
  </w:num>
  <w:num w:numId="105" w16cid:durableId="1958293007">
    <w:abstractNumId w:val="71"/>
  </w:num>
  <w:num w:numId="106" w16cid:durableId="654144327">
    <w:abstractNumId w:val="31"/>
  </w:num>
  <w:num w:numId="107" w16cid:durableId="808398839">
    <w:abstractNumId w:val="18"/>
  </w:num>
  <w:num w:numId="108" w16cid:durableId="1245334773">
    <w:abstractNumId w:val="64"/>
  </w:num>
  <w:num w:numId="109" w16cid:durableId="549537485">
    <w:abstractNumId w:val="74"/>
  </w:num>
  <w:num w:numId="110" w16cid:durableId="1499074910">
    <w:abstractNumId w:val="100"/>
  </w:num>
  <w:num w:numId="111" w16cid:durableId="1753350770">
    <w:abstractNumId w:val="84"/>
  </w:num>
  <w:num w:numId="112" w16cid:durableId="94979365">
    <w:abstractNumId w:val="102"/>
  </w:num>
  <w:num w:numId="113" w16cid:durableId="1800998754">
    <w:abstractNumId w:val="49"/>
  </w:num>
  <w:num w:numId="114" w16cid:durableId="1408268253">
    <w:abstractNumId w:val="42"/>
  </w:num>
  <w:num w:numId="115" w16cid:durableId="442724650">
    <w:abstractNumId w:val="9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C4"/>
    <w:rsid w:val="004F157B"/>
    <w:rsid w:val="00CE4188"/>
    <w:rsid w:val="00D00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980D"/>
  <w15:chartTrackingRefBased/>
  <w15:docId w15:val="{BAC1A2F7-BC01-4840-8690-21A3E8A8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8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E4188"/>
    <w:pPr>
      <w:keepNext/>
      <w:ind w:left="360"/>
      <w:outlineLvl w:val="0"/>
    </w:pPr>
    <w:rPr>
      <w:rFonts w:eastAsia="MS Gothic"/>
      <w:b/>
      <w:bCs/>
      <w:kern w:val="32"/>
      <w:lang w:val="en-US"/>
    </w:rPr>
  </w:style>
  <w:style w:type="paragraph" w:styleId="Balk2">
    <w:name w:val="heading 2"/>
    <w:basedOn w:val="Normal"/>
    <w:next w:val="GvdeMetni"/>
    <w:link w:val="Balk2Char"/>
    <w:qFormat/>
    <w:rsid w:val="00CE4188"/>
    <w:pPr>
      <w:keepNext/>
      <w:tabs>
        <w:tab w:val="num" w:pos="576"/>
      </w:tabs>
      <w:spacing w:before="360" w:after="120"/>
      <w:ind w:left="576" w:hanging="576"/>
      <w:outlineLvl w:val="1"/>
    </w:pPr>
    <w:rPr>
      <w:rFonts w:eastAsia="MS Gothic"/>
      <w:b/>
      <w:bCs/>
      <w:iCs/>
      <w:lang w:val="en-US"/>
    </w:rPr>
  </w:style>
  <w:style w:type="paragraph" w:styleId="Balk3">
    <w:name w:val="heading 3"/>
    <w:basedOn w:val="Normal"/>
    <w:next w:val="GvdeMetni"/>
    <w:link w:val="Balk3Char"/>
    <w:uiPriority w:val="9"/>
    <w:qFormat/>
    <w:rsid w:val="00CE418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CE418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CE418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CE418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CE418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CE418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CE4188"/>
    <w:pPr>
      <w:tabs>
        <w:tab w:val="clear" w:pos="1440"/>
        <w:tab w:val="num" w:pos="1584"/>
      </w:tabs>
      <w:ind w:left="1584" w:hanging="1584"/>
      <w:outlineLvl w:val="8"/>
    </w:pPr>
    <w:rPr>
      <w:rFonts w:ascii="Calibri" w:eastAsia="MS Gothic" w:hAnsi="Calibri"/>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4188"/>
    <w:rPr>
      <w:rFonts w:ascii="Times New Roman" w:eastAsia="MS Gothic" w:hAnsi="Times New Roman" w:cs="Times New Roman"/>
      <w:b/>
      <w:bCs/>
      <w:kern w:val="32"/>
      <w:sz w:val="24"/>
      <w:szCs w:val="24"/>
      <w:lang w:val="en-US" w:eastAsia="tr-TR"/>
    </w:rPr>
  </w:style>
  <w:style w:type="character" w:customStyle="1" w:styleId="Balk2Char">
    <w:name w:val="Başlık 2 Char"/>
    <w:basedOn w:val="VarsaylanParagrafYazTipi"/>
    <w:link w:val="Balk2"/>
    <w:rsid w:val="00CE4188"/>
    <w:rPr>
      <w:rFonts w:ascii="Times New Roman" w:eastAsia="MS Gothic" w:hAnsi="Times New Roman" w:cs="Times New Roman"/>
      <w:b/>
      <w:bCs/>
      <w:iCs/>
      <w:sz w:val="24"/>
      <w:szCs w:val="24"/>
      <w:lang w:val="en-US" w:eastAsia="tr-TR"/>
    </w:rPr>
  </w:style>
  <w:style w:type="character" w:customStyle="1" w:styleId="Balk3Char">
    <w:name w:val="Başlık 3 Char"/>
    <w:basedOn w:val="VarsaylanParagrafYazTipi"/>
    <w:link w:val="Balk3"/>
    <w:uiPriority w:val="9"/>
    <w:rsid w:val="00CE418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CE4188"/>
    <w:rPr>
      <w:rFonts w:ascii="Cambria" w:eastAsia="MS Mincho" w:hAnsi="Cambria" w:cs="Times New Roman"/>
      <w:b/>
      <w:bCs/>
      <w:sz w:val="28"/>
      <w:szCs w:val="28"/>
      <w:lang w:val="en-US" w:eastAsia="tr-TR"/>
    </w:rPr>
  </w:style>
  <w:style w:type="character" w:customStyle="1" w:styleId="Balk5Char">
    <w:name w:val="Başlık 5 Char"/>
    <w:basedOn w:val="VarsaylanParagrafYazTipi"/>
    <w:link w:val="Balk5"/>
    <w:uiPriority w:val="9"/>
    <w:rsid w:val="00CE4188"/>
    <w:rPr>
      <w:rFonts w:ascii="Cambria" w:eastAsia="MS Mincho" w:hAnsi="Cambria" w:cs="Times New Roman"/>
      <w:b/>
      <w:bCs/>
      <w:i/>
      <w:iCs/>
      <w:sz w:val="26"/>
      <w:szCs w:val="26"/>
      <w:lang w:val="en-US" w:eastAsia="tr-TR"/>
    </w:rPr>
  </w:style>
  <w:style w:type="character" w:customStyle="1" w:styleId="Balk6Char">
    <w:name w:val="Başlık 6 Char"/>
    <w:basedOn w:val="VarsaylanParagrafYazTipi"/>
    <w:link w:val="Balk6"/>
    <w:uiPriority w:val="9"/>
    <w:rsid w:val="00CE4188"/>
    <w:rPr>
      <w:rFonts w:ascii="Cambria" w:eastAsia="MS Mincho" w:hAnsi="Cambria" w:cs="Times New Roman"/>
      <w:b/>
      <w:bCs/>
      <w:lang w:val="en-US" w:eastAsia="tr-TR"/>
    </w:rPr>
  </w:style>
  <w:style w:type="character" w:customStyle="1" w:styleId="Balk7Char">
    <w:name w:val="Başlık 7 Char"/>
    <w:basedOn w:val="VarsaylanParagrafYazTipi"/>
    <w:link w:val="Balk7"/>
    <w:rsid w:val="00CE4188"/>
    <w:rPr>
      <w:rFonts w:ascii="Cambria" w:eastAsia="MS Mincho" w:hAnsi="Cambria" w:cs="Times New Roman"/>
      <w:sz w:val="24"/>
      <w:szCs w:val="24"/>
      <w:lang w:val="en-US" w:eastAsia="tr-TR"/>
    </w:rPr>
  </w:style>
  <w:style w:type="character" w:customStyle="1" w:styleId="Balk8Char">
    <w:name w:val="Başlık 8 Char"/>
    <w:basedOn w:val="VarsaylanParagrafYazTipi"/>
    <w:link w:val="Balk8"/>
    <w:uiPriority w:val="9"/>
    <w:rsid w:val="00CE4188"/>
    <w:rPr>
      <w:rFonts w:ascii="Cambria" w:eastAsia="MS Mincho" w:hAnsi="Cambria" w:cs="Times New Roman"/>
      <w:i/>
      <w:iCs/>
      <w:sz w:val="24"/>
      <w:szCs w:val="24"/>
      <w:lang w:val="en-US" w:eastAsia="tr-TR"/>
    </w:rPr>
  </w:style>
  <w:style w:type="character" w:customStyle="1" w:styleId="Balk9Char">
    <w:name w:val="Başlık 9 Char"/>
    <w:basedOn w:val="VarsaylanParagrafYazTipi"/>
    <w:link w:val="Balk9"/>
    <w:uiPriority w:val="9"/>
    <w:rsid w:val="00CE4188"/>
    <w:rPr>
      <w:rFonts w:ascii="Calibri" w:eastAsia="MS Gothic" w:hAnsi="Calibri" w:cs="Times New Roman"/>
      <w:b/>
      <w:i/>
      <w:iCs/>
      <w:lang w:val="en-US"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iPriority w:val="99"/>
    <w:rsid w:val="00CE418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uiPriority w:val="99"/>
    <w:rsid w:val="00CE418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CE4188"/>
    <w:rPr>
      <w:sz w:val="24"/>
      <w:lang w:val="tr-TR" w:eastAsia="tr-TR"/>
    </w:rPr>
  </w:style>
  <w:style w:type="paragraph" w:customStyle="1" w:styleId="Default">
    <w:name w:val="Default"/>
    <w:rsid w:val="00CE418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CE4188"/>
    <w:pPr>
      <w:spacing w:after="2973"/>
    </w:pPr>
    <w:rPr>
      <w:color w:val="auto"/>
    </w:rPr>
  </w:style>
  <w:style w:type="paragraph" w:customStyle="1" w:styleId="CM103">
    <w:name w:val="CM103"/>
    <w:basedOn w:val="Default"/>
    <w:next w:val="Default"/>
    <w:rsid w:val="00CE4188"/>
    <w:pPr>
      <w:spacing w:after="3555"/>
    </w:pPr>
    <w:rPr>
      <w:color w:val="auto"/>
    </w:rPr>
  </w:style>
  <w:style w:type="paragraph" w:customStyle="1" w:styleId="CM1">
    <w:name w:val="CM1"/>
    <w:basedOn w:val="Default"/>
    <w:next w:val="Default"/>
    <w:rsid w:val="00CE4188"/>
    <w:pPr>
      <w:spacing w:line="378" w:lineRule="atLeast"/>
    </w:pPr>
    <w:rPr>
      <w:color w:val="auto"/>
    </w:rPr>
  </w:style>
  <w:style w:type="paragraph" w:customStyle="1" w:styleId="CM138">
    <w:name w:val="CM138"/>
    <w:basedOn w:val="Default"/>
    <w:next w:val="Default"/>
    <w:rsid w:val="00CE4188"/>
    <w:pPr>
      <w:spacing w:after="310"/>
    </w:pPr>
    <w:rPr>
      <w:color w:val="auto"/>
    </w:rPr>
  </w:style>
  <w:style w:type="paragraph" w:customStyle="1" w:styleId="CM2">
    <w:name w:val="CM2"/>
    <w:basedOn w:val="Default"/>
    <w:next w:val="Default"/>
    <w:rsid w:val="00CE4188"/>
    <w:pPr>
      <w:spacing w:line="260" w:lineRule="atLeast"/>
    </w:pPr>
    <w:rPr>
      <w:color w:val="auto"/>
    </w:rPr>
  </w:style>
  <w:style w:type="paragraph" w:customStyle="1" w:styleId="CM105">
    <w:name w:val="CM105"/>
    <w:basedOn w:val="Default"/>
    <w:next w:val="Default"/>
    <w:rsid w:val="00CE4188"/>
    <w:pPr>
      <w:spacing w:after="363"/>
    </w:pPr>
    <w:rPr>
      <w:color w:val="auto"/>
    </w:rPr>
  </w:style>
  <w:style w:type="paragraph" w:customStyle="1" w:styleId="CM3">
    <w:name w:val="CM3"/>
    <w:basedOn w:val="Default"/>
    <w:next w:val="Default"/>
    <w:rsid w:val="00CE4188"/>
    <w:pPr>
      <w:spacing w:line="266" w:lineRule="atLeast"/>
    </w:pPr>
    <w:rPr>
      <w:color w:val="auto"/>
    </w:rPr>
  </w:style>
  <w:style w:type="paragraph" w:customStyle="1" w:styleId="CM4">
    <w:name w:val="CM4"/>
    <w:basedOn w:val="Default"/>
    <w:next w:val="Default"/>
    <w:rsid w:val="00CE4188"/>
    <w:rPr>
      <w:color w:val="auto"/>
    </w:rPr>
  </w:style>
  <w:style w:type="paragraph" w:customStyle="1" w:styleId="CM106">
    <w:name w:val="CM106"/>
    <w:basedOn w:val="Default"/>
    <w:next w:val="Default"/>
    <w:rsid w:val="00CE4188"/>
    <w:pPr>
      <w:spacing w:after="493"/>
    </w:pPr>
    <w:rPr>
      <w:color w:val="auto"/>
    </w:rPr>
  </w:style>
  <w:style w:type="paragraph" w:customStyle="1" w:styleId="CM5">
    <w:name w:val="CM5"/>
    <w:basedOn w:val="Default"/>
    <w:next w:val="Default"/>
    <w:rsid w:val="00CE4188"/>
    <w:pPr>
      <w:spacing w:line="273" w:lineRule="atLeast"/>
    </w:pPr>
    <w:rPr>
      <w:color w:val="auto"/>
    </w:rPr>
  </w:style>
  <w:style w:type="paragraph" w:customStyle="1" w:styleId="CM104">
    <w:name w:val="CM104"/>
    <w:basedOn w:val="Default"/>
    <w:next w:val="Default"/>
    <w:rsid w:val="00CE4188"/>
    <w:pPr>
      <w:spacing w:after="253"/>
    </w:pPr>
    <w:rPr>
      <w:color w:val="auto"/>
    </w:rPr>
  </w:style>
  <w:style w:type="paragraph" w:customStyle="1" w:styleId="CM6">
    <w:name w:val="CM6"/>
    <w:basedOn w:val="Default"/>
    <w:next w:val="Default"/>
    <w:rsid w:val="00CE4188"/>
    <w:pPr>
      <w:spacing w:line="318" w:lineRule="atLeast"/>
    </w:pPr>
    <w:rPr>
      <w:color w:val="auto"/>
    </w:rPr>
  </w:style>
  <w:style w:type="paragraph" w:customStyle="1" w:styleId="CM107">
    <w:name w:val="CM107"/>
    <w:basedOn w:val="Default"/>
    <w:next w:val="Default"/>
    <w:rsid w:val="00CE4188"/>
    <w:pPr>
      <w:spacing w:after="62"/>
    </w:pPr>
    <w:rPr>
      <w:color w:val="auto"/>
    </w:rPr>
  </w:style>
  <w:style w:type="paragraph" w:customStyle="1" w:styleId="CM119">
    <w:name w:val="CM119"/>
    <w:basedOn w:val="Default"/>
    <w:next w:val="Default"/>
    <w:rsid w:val="00CE4188"/>
    <w:pPr>
      <w:spacing w:after="58"/>
    </w:pPr>
    <w:rPr>
      <w:color w:val="auto"/>
    </w:rPr>
  </w:style>
  <w:style w:type="paragraph" w:customStyle="1" w:styleId="CM108">
    <w:name w:val="CM108"/>
    <w:basedOn w:val="Default"/>
    <w:next w:val="Default"/>
    <w:rsid w:val="00CE4188"/>
    <w:pPr>
      <w:spacing w:after="103"/>
    </w:pPr>
    <w:rPr>
      <w:color w:val="auto"/>
    </w:rPr>
  </w:style>
  <w:style w:type="paragraph" w:customStyle="1" w:styleId="CM8">
    <w:name w:val="CM8"/>
    <w:basedOn w:val="Default"/>
    <w:next w:val="Default"/>
    <w:rsid w:val="00CE4188"/>
    <w:rPr>
      <w:color w:val="auto"/>
    </w:rPr>
  </w:style>
  <w:style w:type="paragraph" w:customStyle="1" w:styleId="CM9">
    <w:name w:val="CM9"/>
    <w:basedOn w:val="Default"/>
    <w:next w:val="Default"/>
    <w:rsid w:val="00CE4188"/>
    <w:pPr>
      <w:spacing w:line="266" w:lineRule="atLeast"/>
    </w:pPr>
    <w:rPr>
      <w:color w:val="auto"/>
    </w:rPr>
  </w:style>
  <w:style w:type="paragraph" w:customStyle="1" w:styleId="CM10">
    <w:name w:val="CM10"/>
    <w:basedOn w:val="Default"/>
    <w:next w:val="Default"/>
    <w:rsid w:val="00CE4188"/>
    <w:pPr>
      <w:spacing w:line="293" w:lineRule="atLeast"/>
    </w:pPr>
    <w:rPr>
      <w:color w:val="auto"/>
    </w:rPr>
  </w:style>
  <w:style w:type="paragraph" w:customStyle="1" w:styleId="CM11">
    <w:name w:val="CM11"/>
    <w:basedOn w:val="Default"/>
    <w:next w:val="Default"/>
    <w:rsid w:val="00CE4188"/>
    <w:pPr>
      <w:spacing w:line="266" w:lineRule="atLeast"/>
    </w:pPr>
    <w:rPr>
      <w:color w:val="auto"/>
    </w:rPr>
  </w:style>
  <w:style w:type="paragraph" w:customStyle="1" w:styleId="CM12">
    <w:name w:val="CM12"/>
    <w:basedOn w:val="Default"/>
    <w:next w:val="Default"/>
    <w:rsid w:val="00CE4188"/>
    <w:rPr>
      <w:color w:val="auto"/>
    </w:rPr>
  </w:style>
  <w:style w:type="paragraph" w:customStyle="1" w:styleId="CM13">
    <w:name w:val="CM13"/>
    <w:basedOn w:val="Default"/>
    <w:next w:val="Default"/>
    <w:rsid w:val="00CE4188"/>
    <w:pPr>
      <w:spacing w:line="340" w:lineRule="atLeast"/>
    </w:pPr>
    <w:rPr>
      <w:color w:val="auto"/>
    </w:rPr>
  </w:style>
  <w:style w:type="paragraph" w:customStyle="1" w:styleId="CM113">
    <w:name w:val="CM113"/>
    <w:basedOn w:val="Default"/>
    <w:next w:val="Default"/>
    <w:rsid w:val="00CE4188"/>
    <w:pPr>
      <w:spacing w:after="1243"/>
    </w:pPr>
    <w:rPr>
      <w:color w:val="auto"/>
    </w:rPr>
  </w:style>
  <w:style w:type="paragraph" w:customStyle="1" w:styleId="CM14">
    <w:name w:val="CM14"/>
    <w:basedOn w:val="Default"/>
    <w:next w:val="Default"/>
    <w:rsid w:val="00CE4188"/>
    <w:pPr>
      <w:spacing w:line="720" w:lineRule="atLeast"/>
    </w:pPr>
    <w:rPr>
      <w:color w:val="auto"/>
    </w:rPr>
  </w:style>
  <w:style w:type="paragraph" w:customStyle="1" w:styleId="CM15">
    <w:name w:val="CM15"/>
    <w:basedOn w:val="Default"/>
    <w:next w:val="Default"/>
    <w:rsid w:val="00CE4188"/>
    <w:rPr>
      <w:color w:val="auto"/>
    </w:rPr>
  </w:style>
  <w:style w:type="paragraph" w:customStyle="1" w:styleId="CM16">
    <w:name w:val="CM16"/>
    <w:basedOn w:val="Default"/>
    <w:next w:val="Default"/>
    <w:rsid w:val="00CE4188"/>
    <w:pPr>
      <w:spacing w:line="266" w:lineRule="atLeast"/>
    </w:pPr>
    <w:rPr>
      <w:color w:val="auto"/>
    </w:rPr>
  </w:style>
  <w:style w:type="paragraph" w:customStyle="1" w:styleId="CM17">
    <w:name w:val="CM17"/>
    <w:basedOn w:val="Default"/>
    <w:next w:val="Default"/>
    <w:rsid w:val="00CE4188"/>
    <w:pPr>
      <w:spacing w:line="293" w:lineRule="atLeast"/>
    </w:pPr>
    <w:rPr>
      <w:color w:val="auto"/>
    </w:rPr>
  </w:style>
  <w:style w:type="paragraph" w:customStyle="1" w:styleId="CM19">
    <w:name w:val="CM19"/>
    <w:basedOn w:val="Default"/>
    <w:next w:val="Default"/>
    <w:rsid w:val="00CE4188"/>
    <w:pPr>
      <w:spacing w:line="266" w:lineRule="atLeast"/>
    </w:pPr>
    <w:rPr>
      <w:color w:val="auto"/>
    </w:rPr>
  </w:style>
  <w:style w:type="paragraph" w:customStyle="1" w:styleId="CM20">
    <w:name w:val="CM20"/>
    <w:basedOn w:val="Default"/>
    <w:next w:val="Default"/>
    <w:rsid w:val="00CE4188"/>
    <w:pPr>
      <w:spacing w:line="276" w:lineRule="atLeast"/>
    </w:pPr>
    <w:rPr>
      <w:color w:val="auto"/>
    </w:rPr>
  </w:style>
  <w:style w:type="paragraph" w:customStyle="1" w:styleId="CM21">
    <w:name w:val="CM21"/>
    <w:basedOn w:val="Default"/>
    <w:next w:val="Default"/>
    <w:rsid w:val="00CE4188"/>
    <w:rPr>
      <w:color w:val="auto"/>
    </w:rPr>
  </w:style>
  <w:style w:type="paragraph" w:customStyle="1" w:styleId="CM22">
    <w:name w:val="CM22"/>
    <w:basedOn w:val="Default"/>
    <w:next w:val="Default"/>
    <w:rsid w:val="00CE4188"/>
    <w:pPr>
      <w:spacing w:line="286" w:lineRule="atLeast"/>
    </w:pPr>
    <w:rPr>
      <w:color w:val="auto"/>
    </w:rPr>
  </w:style>
  <w:style w:type="paragraph" w:customStyle="1" w:styleId="CM23">
    <w:name w:val="CM23"/>
    <w:basedOn w:val="Default"/>
    <w:next w:val="Default"/>
    <w:rsid w:val="00CE4188"/>
    <w:pPr>
      <w:spacing w:line="291" w:lineRule="atLeast"/>
    </w:pPr>
    <w:rPr>
      <w:color w:val="auto"/>
    </w:rPr>
  </w:style>
  <w:style w:type="paragraph" w:customStyle="1" w:styleId="CM24">
    <w:name w:val="CM24"/>
    <w:basedOn w:val="Default"/>
    <w:next w:val="Default"/>
    <w:rsid w:val="00CE4188"/>
    <w:rPr>
      <w:color w:val="auto"/>
    </w:rPr>
  </w:style>
  <w:style w:type="paragraph" w:customStyle="1" w:styleId="CM118">
    <w:name w:val="CM118"/>
    <w:basedOn w:val="Default"/>
    <w:next w:val="Default"/>
    <w:rsid w:val="00CE4188"/>
    <w:pPr>
      <w:spacing w:after="570"/>
    </w:pPr>
    <w:rPr>
      <w:color w:val="auto"/>
    </w:rPr>
  </w:style>
  <w:style w:type="paragraph" w:customStyle="1" w:styleId="CM25">
    <w:name w:val="CM25"/>
    <w:basedOn w:val="Default"/>
    <w:next w:val="Default"/>
    <w:rsid w:val="00CE4188"/>
    <w:pPr>
      <w:spacing w:line="193" w:lineRule="atLeast"/>
    </w:pPr>
    <w:rPr>
      <w:color w:val="auto"/>
    </w:rPr>
  </w:style>
  <w:style w:type="paragraph" w:customStyle="1" w:styleId="CM26">
    <w:name w:val="CM26"/>
    <w:basedOn w:val="Default"/>
    <w:next w:val="Default"/>
    <w:rsid w:val="00CE4188"/>
    <w:pPr>
      <w:spacing w:line="266" w:lineRule="atLeast"/>
    </w:pPr>
    <w:rPr>
      <w:color w:val="auto"/>
    </w:rPr>
  </w:style>
  <w:style w:type="paragraph" w:customStyle="1" w:styleId="CM27">
    <w:name w:val="CM27"/>
    <w:basedOn w:val="Default"/>
    <w:next w:val="Default"/>
    <w:rsid w:val="00CE4188"/>
    <w:rPr>
      <w:color w:val="auto"/>
    </w:rPr>
  </w:style>
  <w:style w:type="paragraph" w:customStyle="1" w:styleId="CM28">
    <w:name w:val="CM28"/>
    <w:basedOn w:val="Default"/>
    <w:next w:val="Default"/>
    <w:rsid w:val="00CE4188"/>
    <w:pPr>
      <w:spacing w:line="376" w:lineRule="atLeast"/>
    </w:pPr>
    <w:rPr>
      <w:color w:val="auto"/>
    </w:rPr>
  </w:style>
  <w:style w:type="paragraph" w:customStyle="1" w:styleId="CM120">
    <w:name w:val="CM120"/>
    <w:basedOn w:val="Default"/>
    <w:next w:val="Default"/>
    <w:rsid w:val="00CE4188"/>
    <w:pPr>
      <w:spacing w:after="420"/>
    </w:pPr>
    <w:rPr>
      <w:color w:val="auto"/>
    </w:rPr>
  </w:style>
  <w:style w:type="paragraph" w:customStyle="1" w:styleId="CM110">
    <w:name w:val="CM110"/>
    <w:basedOn w:val="Default"/>
    <w:next w:val="Default"/>
    <w:rsid w:val="00CE4188"/>
    <w:pPr>
      <w:spacing w:after="175"/>
    </w:pPr>
    <w:rPr>
      <w:color w:val="auto"/>
    </w:rPr>
  </w:style>
  <w:style w:type="paragraph" w:customStyle="1" w:styleId="CM30">
    <w:name w:val="CM30"/>
    <w:basedOn w:val="Default"/>
    <w:next w:val="Default"/>
    <w:rsid w:val="00CE4188"/>
    <w:pPr>
      <w:spacing w:line="440" w:lineRule="atLeast"/>
    </w:pPr>
    <w:rPr>
      <w:color w:val="auto"/>
    </w:rPr>
  </w:style>
  <w:style w:type="paragraph" w:customStyle="1" w:styleId="CM33">
    <w:name w:val="CM33"/>
    <w:basedOn w:val="Default"/>
    <w:next w:val="Default"/>
    <w:rsid w:val="00CE4188"/>
    <w:pPr>
      <w:spacing w:line="303" w:lineRule="atLeast"/>
    </w:pPr>
    <w:rPr>
      <w:color w:val="auto"/>
    </w:rPr>
  </w:style>
  <w:style w:type="paragraph" w:customStyle="1" w:styleId="CM125">
    <w:name w:val="CM125"/>
    <w:basedOn w:val="Default"/>
    <w:next w:val="Default"/>
    <w:rsid w:val="00CE4188"/>
    <w:pPr>
      <w:spacing w:after="1095"/>
    </w:pPr>
    <w:rPr>
      <w:color w:val="auto"/>
    </w:rPr>
  </w:style>
  <w:style w:type="paragraph" w:customStyle="1" w:styleId="CM34">
    <w:name w:val="CM34"/>
    <w:basedOn w:val="Default"/>
    <w:next w:val="Default"/>
    <w:rsid w:val="00CE4188"/>
    <w:pPr>
      <w:spacing w:line="498" w:lineRule="atLeast"/>
    </w:pPr>
    <w:rPr>
      <w:color w:val="auto"/>
    </w:rPr>
  </w:style>
  <w:style w:type="paragraph" w:customStyle="1" w:styleId="CM124">
    <w:name w:val="CM124"/>
    <w:basedOn w:val="Default"/>
    <w:next w:val="Default"/>
    <w:rsid w:val="00CE4188"/>
    <w:pPr>
      <w:spacing w:after="1000"/>
    </w:pPr>
    <w:rPr>
      <w:color w:val="auto"/>
    </w:rPr>
  </w:style>
  <w:style w:type="paragraph" w:customStyle="1" w:styleId="CM122">
    <w:name w:val="CM122"/>
    <w:basedOn w:val="Default"/>
    <w:next w:val="Default"/>
    <w:rsid w:val="00CE4188"/>
    <w:pPr>
      <w:spacing w:after="1630"/>
    </w:pPr>
    <w:rPr>
      <w:color w:val="auto"/>
    </w:rPr>
  </w:style>
  <w:style w:type="paragraph" w:customStyle="1" w:styleId="CM36">
    <w:name w:val="CM36"/>
    <w:basedOn w:val="Default"/>
    <w:next w:val="Default"/>
    <w:rsid w:val="00CE4188"/>
    <w:rPr>
      <w:color w:val="auto"/>
    </w:rPr>
  </w:style>
  <w:style w:type="paragraph" w:customStyle="1" w:styleId="CM109">
    <w:name w:val="CM109"/>
    <w:basedOn w:val="Default"/>
    <w:next w:val="Default"/>
    <w:rsid w:val="00CE4188"/>
    <w:pPr>
      <w:spacing w:after="683"/>
    </w:pPr>
    <w:rPr>
      <w:color w:val="auto"/>
    </w:rPr>
  </w:style>
  <w:style w:type="paragraph" w:customStyle="1" w:styleId="CM37">
    <w:name w:val="CM37"/>
    <w:basedOn w:val="Default"/>
    <w:next w:val="Default"/>
    <w:rsid w:val="00CE4188"/>
    <w:rPr>
      <w:color w:val="auto"/>
    </w:rPr>
  </w:style>
  <w:style w:type="paragraph" w:customStyle="1" w:styleId="CM38">
    <w:name w:val="CM38"/>
    <w:basedOn w:val="Default"/>
    <w:next w:val="Default"/>
    <w:rsid w:val="00CE4188"/>
    <w:pPr>
      <w:spacing w:line="293" w:lineRule="atLeast"/>
    </w:pPr>
    <w:rPr>
      <w:color w:val="auto"/>
    </w:rPr>
  </w:style>
  <w:style w:type="paragraph" w:customStyle="1" w:styleId="CM39">
    <w:name w:val="CM39"/>
    <w:basedOn w:val="Default"/>
    <w:next w:val="Default"/>
    <w:rsid w:val="00CE4188"/>
    <w:pPr>
      <w:spacing w:line="278" w:lineRule="atLeast"/>
    </w:pPr>
    <w:rPr>
      <w:color w:val="auto"/>
    </w:rPr>
  </w:style>
  <w:style w:type="paragraph" w:customStyle="1" w:styleId="CM40">
    <w:name w:val="CM40"/>
    <w:basedOn w:val="Default"/>
    <w:next w:val="Default"/>
    <w:rsid w:val="00CE4188"/>
    <w:pPr>
      <w:spacing w:line="378" w:lineRule="atLeast"/>
    </w:pPr>
    <w:rPr>
      <w:color w:val="auto"/>
    </w:rPr>
  </w:style>
  <w:style w:type="paragraph" w:customStyle="1" w:styleId="CM41">
    <w:name w:val="CM41"/>
    <w:basedOn w:val="Default"/>
    <w:next w:val="Default"/>
    <w:rsid w:val="00CE4188"/>
    <w:rPr>
      <w:color w:val="auto"/>
    </w:rPr>
  </w:style>
  <w:style w:type="paragraph" w:customStyle="1" w:styleId="CM42">
    <w:name w:val="CM42"/>
    <w:basedOn w:val="Default"/>
    <w:next w:val="Default"/>
    <w:rsid w:val="00CE4188"/>
    <w:pPr>
      <w:spacing w:line="266" w:lineRule="atLeast"/>
    </w:pPr>
    <w:rPr>
      <w:color w:val="auto"/>
    </w:rPr>
  </w:style>
  <w:style w:type="paragraph" w:customStyle="1" w:styleId="CM43">
    <w:name w:val="CM43"/>
    <w:basedOn w:val="Default"/>
    <w:next w:val="Default"/>
    <w:rsid w:val="00CE4188"/>
    <w:pPr>
      <w:spacing w:line="266" w:lineRule="atLeast"/>
    </w:pPr>
    <w:rPr>
      <w:color w:val="auto"/>
    </w:rPr>
  </w:style>
  <w:style w:type="paragraph" w:customStyle="1" w:styleId="CM128">
    <w:name w:val="CM128"/>
    <w:basedOn w:val="Default"/>
    <w:next w:val="Default"/>
    <w:rsid w:val="00CE4188"/>
    <w:pPr>
      <w:spacing w:after="855"/>
    </w:pPr>
    <w:rPr>
      <w:color w:val="auto"/>
    </w:rPr>
  </w:style>
  <w:style w:type="paragraph" w:customStyle="1" w:styleId="CM46">
    <w:name w:val="CM46"/>
    <w:basedOn w:val="Default"/>
    <w:next w:val="Default"/>
    <w:rsid w:val="00CE4188"/>
    <w:pPr>
      <w:spacing w:line="216" w:lineRule="atLeast"/>
    </w:pPr>
    <w:rPr>
      <w:color w:val="auto"/>
    </w:rPr>
  </w:style>
  <w:style w:type="paragraph" w:customStyle="1" w:styleId="CM47">
    <w:name w:val="CM47"/>
    <w:basedOn w:val="Default"/>
    <w:next w:val="Default"/>
    <w:rsid w:val="00CE4188"/>
    <w:pPr>
      <w:spacing w:line="216" w:lineRule="atLeast"/>
    </w:pPr>
    <w:rPr>
      <w:color w:val="auto"/>
    </w:rPr>
  </w:style>
  <w:style w:type="paragraph" w:customStyle="1" w:styleId="CM48">
    <w:name w:val="CM48"/>
    <w:basedOn w:val="Default"/>
    <w:next w:val="Default"/>
    <w:rsid w:val="00CE4188"/>
    <w:pPr>
      <w:spacing w:line="216" w:lineRule="atLeast"/>
    </w:pPr>
    <w:rPr>
      <w:color w:val="auto"/>
    </w:rPr>
  </w:style>
  <w:style w:type="paragraph" w:customStyle="1" w:styleId="CM49">
    <w:name w:val="CM49"/>
    <w:basedOn w:val="Default"/>
    <w:next w:val="Default"/>
    <w:rsid w:val="00CE4188"/>
    <w:pPr>
      <w:spacing w:line="216" w:lineRule="atLeast"/>
    </w:pPr>
    <w:rPr>
      <w:color w:val="auto"/>
    </w:rPr>
  </w:style>
  <w:style w:type="paragraph" w:customStyle="1" w:styleId="CM50">
    <w:name w:val="CM50"/>
    <w:basedOn w:val="Default"/>
    <w:next w:val="Default"/>
    <w:rsid w:val="00CE4188"/>
    <w:pPr>
      <w:spacing w:line="216" w:lineRule="atLeast"/>
    </w:pPr>
    <w:rPr>
      <w:color w:val="auto"/>
    </w:rPr>
  </w:style>
  <w:style w:type="paragraph" w:customStyle="1" w:styleId="CM127">
    <w:name w:val="CM127"/>
    <w:basedOn w:val="Default"/>
    <w:next w:val="Default"/>
    <w:rsid w:val="00CE4188"/>
    <w:pPr>
      <w:spacing w:after="3365"/>
    </w:pPr>
    <w:rPr>
      <w:color w:val="auto"/>
    </w:rPr>
  </w:style>
  <w:style w:type="paragraph" w:customStyle="1" w:styleId="CM51">
    <w:name w:val="CM51"/>
    <w:basedOn w:val="Default"/>
    <w:next w:val="Default"/>
    <w:rsid w:val="00CE4188"/>
    <w:pPr>
      <w:spacing w:line="546" w:lineRule="atLeast"/>
    </w:pPr>
    <w:rPr>
      <w:color w:val="auto"/>
    </w:rPr>
  </w:style>
  <w:style w:type="paragraph" w:customStyle="1" w:styleId="CM131">
    <w:name w:val="CM131"/>
    <w:basedOn w:val="Default"/>
    <w:next w:val="Default"/>
    <w:rsid w:val="00CE4188"/>
    <w:pPr>
      <w:spacing w:after="2603"/>
    </w:pPr>
    <w:rPr>
      <w:color w:val="auto"/>
    </w:rPr>
  </w:style>
  <w:style w:type="paragraph" w:customStyle="1" w:styleId="CM126">
    <w:name w:val="CM126"/>
    <w:basedOn w:val="Default"/>
    <w:next w:val="Default"/>
    <w:rsid w:val="00CE4188"/>
    <w:pPr>
      <w:spacing w:after="2790"/>
    </w:pPr>
    <w:rPr>
      <w:color w:val="auto"/>
    </w:rPr>
  </w:style>
  <w:style w:type="paragraph" w:customStyle="1" w:styleId="CM121">
    <w:name w:val="CM121"/>
    <w:basedOn w:val="Default"/>
    <w:next w:val="Default"/>
    <w:rsid w:val="00CE4188"/>
    <w:pPr>
      <w:spacing w:after="770"/>
    </w:pPr>
    <w:rPr>
      <w:color w:val="auto"/>
    </w:rPr>
  </w:style>
  <w:style w:type="paragraph" w:customStyle="1" w:styleId="CM52">
    <w:name w:val="CM52"/>
    <w:basedOn w:val="Default"/>
    <w:next w:val="Default"/>
    <w:rsid w:val="00CE4188"/>
    <w:pPr>
      <w:spacing w:line="373" w:lineRule="atLeast"/>
    </w:pPr>
    <w:rPr>
      <w:color w:val="auto"/>
    </w:rPr>
  </w:style>
  <w:style w:type="paragraph" w:customStyle="1" w:styleId="CM53">
    <w:name w:val="CM53"/>
    <w:basedOn w:val="Default"/>
    <w:next w:val="Default"/>
    <w:rsid w:val="00CE4188"/>
    <w:pPr>
      <w:spacing w:line="266" w:lineRule="atLeast"/>
    </w:pPr>
    <w:rPr>
      <w:color w:val="auto"/>
    </w:rPr>
  </w:style>
  <w:style w:type="paragraph" w:customStyle="1" w:styleId="CM54">
    <w:name w:val="CM54"/>
    <w:basedOn w:val="Default"/>
    <w:next w:val="Default"/>
    <w:rsid w:val="00CE4188"/>
    <w:rPr>
      <w:color w:val="auto"/>
    </w:rPr>
  </w:style>
  <w:style w:type="paragraph" w:customStyle="1" w:styleId="CM55">
    <w:name w:val="CM55"/>
    <w:basedOn w:val="Default"/>
    <w:next w:val="Default"/>
    <w:rsid w:val="00CE4188"/>
    <w:pPr>
      <w:spacing w:line="266" w:lineRule="atLeast"/>
    </w:pPr>
    <w:rPr>
      <w:color w:val="auto"/>
    </w:rPr>
  </w:style>
  <w:style w:type="paragraph" w:customStyle="1" w:styleId="CM56">
    <w:name w:val="CM56"/>
    <w:basedOn w:val="Default"/>
    <w:next w:val="Default"/>
    <w:rsid w:val="00CE4188"/>
    <w:pPr>
      <w:spacing w:line="293" w:lineRule="atLeast"/>
    </w:pPr>
    <w:rPr>
      <w:color w:val="auto"/>
    </w:rPr>
  </w:style>
  <w:style w:type="paragraph" w:customStyle="1" w:styleId="CM57">
    <w:name w:val="CM57"/>
    <w:basedOn w:val="Default"/>
    <w:next w:val="Default"/>
    <w:rsid w:val="00CE4188"/>
    <w:pPr>
      <w:spacing w:line="783" w:lineRule="atLeast"/>
    </w:pPr>
    <w:rPr>
      <w:color w:val="auto"/>
    </w:rPr>
  </w:style>
  <w:style w:type="paragraph" w:customStyle="1" w:styleId="CM58">
    <w:name w:val="CM58"/>
    <w:basedOn w:val="Default"/>
    <w:next w:val="Default"/>
    <w:rsid w:val="00CE4188"/>
    <w:pPr>
      <w:spacing w:line="266" w:lineRule="atLeast"/>
    </w:pPr>
    <w:rPr>
      <w:color w:val="auto"/>
    </w:rPr>
  </w:style>
  <w:style w:type="paragraph" w:customStyle="1" w:styleId="CM59">
    <w:name w:val="CM59"/>
    <w:basedOn w:val="Default"/>
    <w:next w:val="Default"/>
    <w:rsid w:val="00CE4188"/>
    <w:pPr>
      <w:spacing w:line="266" w:lineRule="atLeast"/>
    </w:pPr>
    <w:rPr>
      <w:color w:val="auto"/>
    </w:rPr>
  </w:style>
  <w:style w:type="paragraph" w:customStyle="1" w:styleId="CM60">
    <w:name w:val="CM60"/>
    <w:basedOn w:val="Default"/>
    <w:next w:val="Default"/>
    <w:rsid w:val="00CE4188"/>
    <w:pPr>
      <w:spacing w:line="293" w:lineRule="atLeast"/>
    </w:pPr>
    <w:rPr>
      <w:color w:val="auto"/>
    </w:rPr>
  </w:style>
  <w:style w:type="paragraph" w:customStyle="1" w:styleId="CM61">
    <w:name w:val="CM61"/>
    <w:basedOn w:val="Default"/>
    <w:next w:val="Default"/>
    <w:rsid w:val="00CE4188"/>
    <w:rPr>
      <w:color w:val="auto"/>
    </w:rPr>
  </w:style>
  <w:style w:type="paragraph" w:customStyle="1" w:styleId="CM62">
    <w:name w:val="CM62"/>
    <w:basedOn w:val="Default"/>
    <w:next w:val="Default"/>
    <w:rsid w:val="00CE4188"/>
    <w:pPr>
      <w:spacing w:line="293" w:lineRule="atLeast"/>
    </w:pPr>
    <w:rPr>
      <w:color w:val="auto"/>
    </w:rPr>
  </w:style>
  <w:style w:type="paragraph" w:customStyle="1" w:styleId="CM63">
    <w:name w:val="CM63"/>
    <w:basedOn w:val="Default"/>
    <w:next w:val="Default"/>
    <w:rsid w:val="00CE4188"/>
    <w:pPr>
      <w:spacing w:line="271" w:lineRule="atLeast"/>
    </w:pPr>
    <w:rPr>
      <w:color w:val="auto"/>
    </w:rPr>
  </w:style>
  <w:style w:type="paragraph" w:customStyle="1" w:styleId="CM64">
    <w:name w:val="CM64"/>
    <w:basedOn w:val="Default"/>
    <w:next w:val="Default"/>
    <w:rsid w:val="00CE4188"/>
    <w:pPr>
      <w:spacing w:line="266" w:lineRule="atLeast"/>
    </w:pPr>
    <w:rPr>
      <w:color w:val="auto"/>
    </w:rPr>
  </w:style>
  <w:style w:type="paragraph" w:customStyle="1" w:styleId="CM65">
    <w:name w:val="CM65"/>
    <w:basedOn w:val="Default"/>
    <w:next w:val="Default"/>
    <w:rsid w:val="00CE4188"/>
    <w:pPr>
      <w:spacing w:line="266" w:lineRule="atLeast"/>
    </w:pPr>
    <w:rPr>
      <w:color w:val="auto"/>
    </w:rPr>
  </w:style>
  <w:style w:type="paragraph" w:customStyle="1" w:styleId="CM66">
    <w:name w:val="CM66"/>
    <w:basedOn w:val="Default"/>
    <w:next w:val="Default"/>
    <w:rsid w:val="00CE4188"/>
    <w:pPr>
      <w:spacing w:line="266" w:lineRule="atLeast"/>
    </w:pPr>
    <w:rPr>
      <w:color w:val="auto"/>
    </w:rPr>
  </w:style>
  <w:style w:type="paragraph" w:customStyle="1" w:styleId="CM67">
    <w:name w:val="CM67"/>
    <w:basedOn w:val="Default"/>
    <w:next w:val="Default"/>
    <w:rsid w:val="00CE4188"/>
    <w:pPr>
      <w:spacing w:line="266" w:lineRule="atLeast"/>
    </w:pPr>
    <w:rPr>
      <w:color w:val="auto"/>
    </w:rPr>
  </w:style>
  <w:style w:type="paragraph" w:customStyle="1" w:styleId="CM68">
    <w:name w:val="CM68"/>
    <w:basedOn w:val="Default"/>
    <w:next w:val="Default"/>
    <w:rsid w:val="00CE4188"/>
    <w:pPr>
      <w:spacing w:line="266" w:lineRule="atLeast"/>
    </w:pPr>
    <w:rPr>
      <w:color w:val="auto"/>
    </w:rPr>
  </w:style>
  <w:style w:type="paragraph" w:customStyle="1" w:styleId="CM70">
    <w:name w:val="CM70"/>
    <w:basedOn w:val="Default"/>
    <w:next w:val="Default"/>
    <w:rsid w:val="00CE4188"/>
    <w:pPr>
      <w:spacing w:line="266" w:lineRule="atLeast"/>
    </w:pPr>
    <w:rPr>
      <w:color w:val="auto"/>
    </w:rPr>
  </w:style>
  <w:style w:type="paragraph" w:customStyle="1" w:styleId="CM71">
    <w:name w:val="CM71"/>
    <w:basedOn w:val="Default"/>
    <w:next w:val="Default"/>
    <w:rsid w:val="00CE4188"/>
    <w:rPr>
      <w:color w:val="auto"/>
    </w:rPr>
  </w:style>
  <w:style w:type="paragraph" w:customStyle="1" w:styleId="CM72">
    <w:name w:val="CM72"/>
    <w:basedOn w:val="Default"/>
    <w:next w:val="Default"/>
    <w:rsid w:val="00CE4188"/>
    <w:pPr>
      <w:spacing w:line="306" w:lineRule="atLeast"/>
    </w:pPr>
    <w:rPr>
      <w:color w:val="auto"/>
    </w:rPr>
  </w:style>
  <w:style w:type="paragraph" w:customStyle="1" w:styleId="CM73">
    <w:name w:val="CM73"/>
    <w:basedOn w:val="Default"/>
    <w:next w:val="Default"/>
    <w:rsid w:val="00CE4188"/>
    <w:pPr>
      <w:spacing w:line="313" w:lineRule="atLeast"/>
    </w:pPr>
    <w:rPr>
      <w:color w:val="auto"/>
    </w:rPr>
  </w:style>
  <w:style w:type="paragraph" w:customStyle="1" w:styleId="CM75">
    <w:name w:val="CM75"/>
    <w:basedOn w:val="Default"/>
    <w:next w:val="Default"/>
    <w:rsid w:val="00CE4188"/>
    <w:rPr>
      <w:color w:val="auto"/>
    </w:rPr>
  </w:style>
  <w:style w:type="paragraph" w:customStyle="1" w:styleId="CM139">
    <w:name w:val="CM139"/>
    <w:basedOn w:val="Default"/>
    <w:next w:val="Default"/>
    <w:rsid w:val="00CE4188"/>
    <w:pPr>
      <w:spacing w:after="2008"/>
    </w:pPr>
    <w:rPr>
      <w:color w:val="auto"/>
    </w:rPr>
  </w:style>
  <w:style w:type="paragraph" w:customStyle="1" w:styleId="CM78">
    <w:name w:val="CM78"/>
    <w:basedOn w:val="Default"/>
    <w:next w:val="Default"/>
    <w:rsid w:val="00CE4188"/>
    <w:pPr>
      <w:spacing w:line="720" w:lineRule="atLeast"/>
    </w:pPr>
    <w:rPr>
      <w:color w:val="auto"/>
    </w:rPr>
  </w:style>
  <w:style w:type="paragraph" w:customStyle="1" w:styleId="CM133">
    <w:name w:val="CM133"/>
    <w:basedOn w:val="Default"/>
    <w:next w:val="Default"/>
    <w:rsid w:val="00CE4188"/>
    <w:pPr>
      <w:spacing w:after="1725"/>
    </w:pPr>
    <w:rPr>
      <w:color w:val="auto"/>
    </w:rPr>
  </w:style>
  <w:style w:type="paragraph" w:customStyle="1" w:styleId="CM141">
    <w:name w:val="CM141"/>
    <w:basedOn w:val="Default"/>
    <w:next w:val="Default"/>
    <w:rsid w:val="00CE4188"/>
    <w:pPr>
      <w:spacing w:after="1165"/>
    </w:pPr>
    <w:rPr>
      <w:color w:val="auto"/>
    </w:rPr>
  </w:style>
  <w:style w:type="paragraph" w:customStyle="1" w:styleId="CM79">
    <w:name w:val="CM79"/>
    <w:basedOn w:val="Default"/>
    <w:next w:val="Default"/>
    <w:rsid w:val="00CE4188"/>
    <w:rPr>
      <w:color w:val="auto"/>
    </w:rPr>
  </w:style>
  <w:style w:type="paragraph" w:customStyle="1" w:styleId="CM82">
    <w:name w:val="CM82"/>
    <w:basedOn w:val="Default"/>
    <w:next w:val="Default"/>
    <w:rsid w:val="00CE4188"/>
    <w:pPr>
      <w:spacing w:line="266" w:lineRule="atLeast"/>
    </w:pPr>
    <w:rPr>
      <w:color w:val="auto"/>
    </w:rPr>
  </w:style>
  <w:style w:type="paragraph" w:customStyle="1" w:styleId="CM84">
    <w:name w:val="CM84"/>
    <w:basedOn w:val="Default"/>
    <w:next w:val="Default"/>
    <w:rsid w:val="00CE4188"/>
    <w:pPr>
      <w:spacing w:line="266" w:lineRule="atLeast"/>
    </w:pPr>
    <w:rPr>
      <w:color w:val="auto"/>
    </w:rPr>
  </w:style>
  <w:style w:type="paragraph" w:customStyle="1" w:styleId="CM85">
    <w:name w:val="CM85"/>
    <w:basedOn w:val="Default"/>
    <w:next w:val="Default"/>
    <w:rsid w:val="00CE4188"/>
    <w:rPr>
      <w:color w:val="auto"/>
    </w:rPr>
  </w:style>
  <w:style w:type="paragraph" w:customStyle="1" w:styleId="CM87">
    <w:name w:val="CM87"/>
    <w:basedOn w:val="Default"/>
    <w:next w:val="Default"/>
    <w:rsid w:val="00CE4188"/>
    <w:pPr>
      <w:spacing w:line="266" w:lineRule="atLeast"/>
    </w:pPr>
    <w:rPr>
      <w:color w:val="auto"/>
    </w:rPr>
  </w:style>
  <w:style w:type="paragraph" w:customStyle="1" w:styleId="CM88">
    <w:name w:val="CM88"/>
    <w:basedOn w:val="Default"/>
    <w:next w:val="Default"/>
    <w:rsid w:val="00CE4188"/>
    <w:pPr>
      <w:spacing w:line="268" w:lineRule="atLeast"/>
    </w:pPr>
    <w:rPr>
      <w:color w:val="auto"/>
    </w:rPr>
  </w:style>
  <w:style w:type="paragraph" w:customStyle="1" w:styleId="CM112">
    <w:name w:val="CM112"/>
    <w:basedOn w:val="Default"/>
    <w:next w:val="Default"/>
    <w:rsid w:val="00CE4188"/>
    <w:pPr>
      <w:spacing w:after="930"/>
    </w:pPr>
    <w:rPr>
      <w:color w:val="auto"/>
    </w:rPr>
  </w:style>
  <w:style w:type="paragraph" w:customStyle="1" w:styleId="CM90">
    <w:name w:val="CM90"/>
    <w:basedOn w:val="Default"/>
    <w:next w:val="Default"/>
    <w:rsid w:val="00CE4188"/>
    <w:pPr>
      <w:spacing w:line="273" w:lineRule="atLeast"/>
    </w:pPr>
    <w:rPr>
      <w:color w:val="auto"/>
    </w:rPr>
  </w:style>
  <w:style w:type="paragraph" w:customStyle="1" w:styleId="CM91">
    <w:name w:val="CM91"/>
    <w:basedOn w:val="Default"/>
    <w:next w:val="Default"/>
    <w:rsid w:val="00CE4188"/>
    <w:pPr>
      <w:spacing w:line="756" w:lineRule="atLeast"/>
    </w:pPr>
    <w:rPr>
      <w:color w:val="auto"/>
    </w:rPr>
  </w:style>
  <w:style w:type="paragraph" w:customStyle="1" w:styleId="CM92">
    <w:name w:val="CM92"/>
    <w:basedOn w:val="Default"/>
    <w:next w:val="Default"/>
    <w:rsid w:val="00CE4188"/>
    <w:pPr>
      <w:spacing w:line="293" w:lineRule="atLeast"/>
    </w:pPr>
    <w:rPr>
      <w:color w:val="auto"/>
    </w:rPr>
  </w:style>
  <w:style w:type="paragraph" w:customStyle="1" w:styleId="CM132">
    <w:name w:val="CM132"/>
    <w:basedOn w:val="Default"/>
    <w:next w:val="Default"/>
    <w:rsid w:val="00CE4188"/>
    <w:pPr>
      <w:spacing w:after="4468"/>
    </w:pPr>
    <w:rPr>
      <w:color w:val="auto"/>
    </w:rPr>
  </w:style>
  <w:style w:type="paragraph" w:customStyle="1" w:styleId="CM144">
    <w:name w:val="CM144"/>
    <w:basedOn w:val="Default"/>
    <w:next w:val="Default"/>
    <w:rsid w:val="00CE4188"/>
    <w:pPr>
      <w:spacing w:after="2175"/>
    </w:pPr>
    <w:rPr>
      <w:color w:val="auto"/>
    </w:rPr>
  </w:style>
  <w:style w:type="paragraph" w:customStyle="1" w:styleId="CM137">
    <w:name w:val="CM137"/>
    <w:basedOn w:val="Default"/>
    <w:next w:val="Default"/>
    <w:rsid w:val="00CE4188"/>
    <w:pPr>
      <w:spacing w:after="2230"/>
    </w:pPr>
    <w:rPr>
      <w:color w:val="auto"/>
    </w:rPr>
  </w:style>
  <w:style w:type="paragraph" w:customStyle="1" w:styleId="CM94">
    <w:name w:val="CM94"/>
    <w:basedOn w:val="Default"/>
    <w:next w:val="Default"/>
    <w:rsid w:val="00CE4188"/>
    <w:rPr>
      <w:color w:val="auto"/>
    </w:rPr>
  </w:style>
  <w:style w:type="paragraph" w:customStyle="1" w:styleId="CM31">
    <w:name w:val="CM31"/>
    <w:basedOn w:val="Default"/>
    <w:next w:val="Default"/>
    <w:rsid w:val="00CE4188"/>
    <w:pPr>
      <w:spacing w:line="271" w:lineRule="atLeast"/>
    </w:pPr>
    <w:rPr>
      <w:color w:val="auto"/>
    </w:rPr>
  </w:style>
  <w:style w:type="paragraph" w:customStyle="1" w:styleId="CM95">
    <w:name w:val="CM95"/>
    <w:basedOn w:val="Default"/>
    <w:next w:val="Default"/>
    <w:rsid w:val="00CE4188"/>
    <w:pPr>
      <w:spacing w:line="266" w:lineRule="atLeast"/>
    </w:pPr>
    <w:rPr>
      <w:color w:val="auto"/>
    </w:rPr>
  </w:style>
  <w:style w:type="paragraph" w:customStyle="1" w:styleId="CM96">
    <w:name w:val="CM96"/>
    <w:basedOn w:val="Default"/>
    <w:next w:val="Default"/>
    <w:rsid w:val="00CE4188"/>
    <w:pPr>
      <w:spacing w:line="266" w:lineRule="atLeast"/>
    </w:pPr>
    <w:rPr>
      <w:color w:val="auto"/>
    </w:rPr>
  </w:style>
  <w:style w:type="paragraph" w:customStyle="1" w:styleId="CM97">
    <w:name w:val="CM97"/>
    <w:basedOn w:val="Default"/>
    <w:next w:val="Default"/>
    <w:rsid w:val="00CE4188"/>
    <w:pPr>
      <w:spacing w:line="193" w:lineRule="atLeast"/>
    </w:pPr>
    <w:rPr>
      <w:color w:val="auto"/>
    </w:rPr>
  </w:style>
  <w:style w:type="paragraph" w:customStyle="1" w:styleId="CM98">
    <w:name w:val="CM98"/>
    <w:basedOn w:val="Default"/>
    <w:next w:val="Default"/>
    <w:rsid w:val="00CE4188"/>
    <w:pPr>
      <w:spacing w:line="266" w:lineRule="atLeast"/>
    </w:pPr>
    <w:rPr>
      <w:color w:val="auto"/>
    </w:rPr>
  </w:style>
  <w:style w:type="paragraph" w:customStyle="1" w:styleId="CM130">
    <w:name w:val="CM130"/>
    <w:basedOn w:val="Default"/>
    <w:next w:val="Default"/>
    <w:rsid w:val="00CE4188"/>
    <w:pPr>
      <w:spacing w:after="5103"/>
    </w:pPr>
    <w:rPr>
      <w:color w:val="auto"/>
    </w:rPr>
  </w:style>
  <w:style w:type="paragraph" w:customStyle="1" w:styleId="CM101">
    <w:name w:val="CM101"/>
    <w:basedOn w:val="Default"/>
    <w:next w:val="Default"/>
    <w:rsid w:val="00CE4188"/>
    <w:pPr>
      <w:spacing w:line="618" w:lineRule="atLeast"/>
    </w:pPr>
    <w:rPr>
      <w:color w:val="auto"/>
    </w:rPr>
  </w:style>
  <w:style w:type="character" w:styleId="Kpr">
    <w:name w:val="Hyperlink"/>
    <w:uiPriority w:val="99"/>
    <w:rsid w:val="00CE4188"/>
    <w:rPr>
      <w:color w:val="0000FF"/>
      <w:u w:val="single"/>
    </w:rPr>
  </w:style>
  <w:style w:type="paragraph" w:styleId="GvdeMetni2">
    <w:name w:val="Body Text 2"/>
    <w:basedOn w:val="Normal"/>
    <w:link w:val="GvdeMetni2Char"/>
    <w:uiPriority w:val="99"/>
    <w:rsid w:val="00CE4188"/>
    <w:pPr>
      <w:spacing w:after="120" w:line="480" w:lineRule="auto"/>
    </w:pPr>
    <w:rPr>
      <w:lang w:val="en-US"/>
    </w:rPr>
  </w:style>
  <w:style w:type="character" w:customStyle="1" w:styleId="GvdeMetni2Char">
    <w:name w:val="Gövde Metni 2 Char"/>
    <w:basedOn w:val="VarsaylanParagrafYazTipi"/>
    <w:link w:val="GvdeMetni2"/>
    <w:uiPriority w:val="99"/>
    <w:rsid w:val="00CE4188"/>
    <w:rPr>
      <w:rFonts w:ascii="Times New Roman" w:eastAsia="Times New Roman" w:hAnsi="Times New Roman" w:cs="Times New Roman"/>
      <w:sz w:val="24"/>
      <w:szCs w:val="24"/>
      <w:lang w:val="en-US" w:eastAsia="tr-TR"/>
    </w:rPr>
  </w:style>
  <w:style w:type="paragraph" w:styleId="DipnotMetni">
    <w:name w:val="footnote text"/>
    <w:aliases w:val="Podrozdział"/>
    <w:basedOn w:val="Normal"/>
    <w:link w:val="DipnotMetniChar"/>
    <w:uiPriority w:val="99"/>
    <w:rsid w:val="00CE4188"/>
    <w:rPr>
      <w:sz w:val="20"/>
      <w:szCs w:val="20"/>
      <w:lang w:val="en-US"/>
    </w:rPr>
  </w:style>
  <w:style w:type="character" w:customStyle="1" w:styleId="DipnotMetniChar">
    <w:name w:val="Dipnot Metni Char"/>
    <w:aliases w:val="Podrozdział Char1"/>
    <w:basedOn w:val="VarsaylanParagrafYazTipi"/>
    <w:link w:val="DipnotMetni"/>
    <w:uiPriority w:val="99"/>
    <w:rsid w:val="00CE4188"/>
    <w:rPr>
      <w:rFonts w:ascii="Times New Roman" w:eastAsia="Times New Roman" w:hAnsi="Times New Roman" w:cs="Times New Roman"/>
      <w:sz w:val="20"/>
      <w:szCs w:val="20"/>
      <w:lang w:val="en-US" w:eastAsia="tr-TR"/>
    </w:rPr>
  </w:style>
  <w:style w:type="character" w:styleId="DipnotBavurusu">
    <w:name w:val="footnote reference"/>
    <w:rsid w:val="00CE4188"/>
    <w:rPr>
      <w:vertAlign w:val="superscript"/>
    </w:rPr>
  </w:style>
  <w:style w:type="paragraph" w:customStyle="1" w:styleId="xl26">
    <w:name w:val="xl26"/>
    <w:basedOn w:val="Normal"/>
    <w:rsid w:val="00CE418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CE418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CE418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CE4188"/>
    <w:pPr>
      <w:ind w:left="357" w:right="408"/>
      <w:jc w:val="both"/>
    </w:pPr>
    <w:rPr>
      <w:i/>
      <w:szCs w:val="20"/>
    </w:rPr>
  </w:style>
  <w:style w:type="character" w:customStyle="1" w:styleId="URilekparaCharCharChar">
    <w:name w:val="URiçlekpara Char Char Char"/>
    <w:link w:val="URilekparaCharChar"/>
    <w:locked/>
    <w:rsid w:val="00CE418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CE4188"/>
    <w:pPr>
      <w:tabs>
        <w:tab w:val="center" w:pos="4320"/>
        <w:tab w:val="right" w:pos="8640"/>
      </w:tabs>
    </w:pPr>
    <w:rPr>
      <w:lang w:val="en-US"/>
    </w:rPr>
  </w:style>
  <w:style w:type="character" w:customStyle="1" w:styleId="AltBilgiChar">
    <w:name w:val="Alt Bilgi Char"/>
    <w:basedOn w:val="VarsaylanParagrafYazTipi"/>
    <w:link w:val="AltBilgi"/>
    <w:uiPriority w:val="99"/>
    <w:rsid w:val="00CE4188"/>
    <w:rPr>
      <w:rFonts w:ascii="Times New Roman" w:eastAsia="Times New Roman" w:hAnsi="Times New Roman" w:cs="Times New Roman"/>
      <w:sz w:val="24"/>
      <w:szCs w:val="24"/>
      <w:lang w:val="en-US" w:eastAsia="tr-TR"/>
    </w:rPr>
  </w:style>
  <w:style w:type="paragraph" w:customStyle="1" w:styleId="URikinciltabCharChar">
    <w:name w:val="URikinciltab Char Char"/>
    <w:basedOn w:val="Normal"/>
    <w:link w:val="URikinciltabCharCharChar"/>
    <w:rsid w:val="00CE418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CE418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CE418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CE4188"/>
    <w:pPr>
      <w:keepNext/>
      <w:keepLines/>
      <w:tabs>
        <w:tab w:val="left" w:pos="567"/>
      </w:tabs>
      <w:spacing w:before="120" w:after="120" w:line="240" w:lineRule="exact"/>
      <w:jc w:val="both"/>
    </w:pPr>
    <w:rPr>
      <w:b/>
    </w:rPr>
  </w:style>
  <w:style w:type="character" w:styleId="SayfaNumaras">
    <w:name w:val="page number"/>
    <w:rsid w:val="00CE4188"/>
    <w:rPr>
      <w:rFonts w:cs="Times New Roman"/>
    </w:rPr>
  </w:style>
  <w:style w:type="paragraph" w:styleId="KonuBal">
    <w:name w:val="Title"/>
    <w:basedOn w:val="Normal"/>
    <w:link w:val="KonuBalChar"/>
    <w:qFormat/>
    <w:rsid w:val="00CE418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CE4188"/>
    <w:rPr>
      <w:rFonts w:ascii="Calibri" w:eastAsia="MS Gothic" w:hAnsi="Calibri" w:cs="Times New Roman"/>
      <w:b/>
      <w:bCs/>
      <w:kern w:val="28"/>
      <w:sz w:val="32"/>
      <w:szCs w:val="32"/>
      <w:lang w:val="en-US" w:eastAsia="tr-TR"/>
    </w:rPr>
  </w:style>
  <w:style w:type="paragraph" w:customStyle="1" w:styleId="Equationcaption">
    <w:name w:val="Equation caption"/>
    <w:basedOn w:val="Normal"/>
    <w:next w:val="GvdeMetni"/>
    <w:rsid w:val="00CE4188"/>
    <w:pPr>
      <w:keepNext/>
      <w:tabs>
        <w:tab w:val="left" w:pos="3402"/>
      </w:tabs>
      <w:spacing w:before="120" w:after="120"/>
    </w:pPr>
    <w:rPr>
      <w:rFonts w:ascii="Arial" w:hAnsi="Arial"/>
    </w:rPr>
  </w:style>
  <w:style w:type="paragraph" w:customStyle="1" w:styleId="HeadingsFont">
    <w:name w:val="Headings Font"/>
    <w:basedOn w:val="Normal"/>
    <w:next w:val="GvdeMetni"/>
    <w:rsid w:val="00CE4188"/>
    <w:pPr>
      <w:keepNext/>
    </w:pPr>
    <w:rPr>
      <w:rFonts w:ascii="Arial" w:hAnsi="Arial"/>
    </w:rPr>
  </w:style>
  <w:style w:type="character" w:customStyle="1" w:styleId="Char1">
    <w:name w:val="Char1"/>
    <w:rsid w:val="00CE4188"/>
    <w:rPr>
      <w:sz w:val="24"/>
      <w:lang w:val="tr-TR" w:eastAsia="tr-TR"/>
    </w:rPr>
  </w:style>
  <w:style w:type="character" w:customStyle="1" w:styleId="HeadingsFontChar">
    <w:name w:val="Headings Font Char"/>
    <w:rsid w:val="00CE4188"/>
    <w:rPr>
      <w:rFonts w:ascii="Arial" w:hAnsi="Arial"/>
      <w:sz w:val="24"/>
      <w:lang w:val="tr-TR" w:eastAsia="tr-TR"/>
    </w:rPr>
  </w:style>
  <w:style w:type="character" w:customStyle="1" w:styleId="Char2">
    <w:name w:val="Char2"/>
    <w:rsid w:val="00CE4188"/>
    <w:rPr>
      <w:rFonts w:ascii="Arial" w:hAnsi="Arial"/>
      <w:b/>
      <w:snapToGrid w:val="0"/>
      <w:sz w:val="24"/>
      <w:lang w:val="tr-TR" w:eastAsia="tr-TR"/>
    </w:rPr>
  </w:style>
  <w:style w:type="character" w:customStyle="1" w:styleId="CaptionCharChar">
    <w:name w:val="Caption Char Char"/>
    <w:rsid w:val="00CE4188"/>
    <w:rPr>
      <w:rFonts w:ascii="Arial" w:hAnsi="Arial"/>
      <w:b/>
      <w:sz w:val="24"/>
      <w:lang w:val="tr-TR" w:eastAsia="tr-TR"/>
    </w:rPr>
  </w:style>
  <w:style w:type="paragraph" w:styleId="ListeMaddemi">
    <w:name w:val="List Bullet"/>
    <w:basedOn w:val="GvdeMetni"/>
    <w:uiPriority w:val="99"/>
    <w:rsid w:val="00CE4188"/>
    <w:pPr>
      <w:keepLines/>
      <w:tabs>
        <w:tab w:val="num" w:pos="606"/>
        <w:tab w:val="num" w:pos="1440"/>
      </w:tabs>
      <w:spacing w:before="0"/>
    </w:pPr>
  </w:style>
  <w:style w:type="paragraph" w:styleId="ListeMaddemi2">
    <w:name w:val="List Bullet 2"/>
    <w:basedOn w:val="ListeMaddemi"/>
    <w:uiPriority w:val="99"/>
    <w:rsid w:val="00CE4188"/>
    <w:pPr>
      <w:numPr>
        <w:numId w:val="5"/>
      </w:numPr>
      <w:tabs>
        <w:tab w:val="num" w:pos="606"/>
      </w:tabs>
      <w:spacing w:before="120"/>
      <w:ind w:left="851" w:hanging="426"/>
    </w:pPr>
  </w:style>
  <w:style w:type="paragraph" w:styleId="ListeMaddemi3">
    <w:name w:val="List Bullet 3"/>
    <w:basedOn w:val="GvdeMetni"/>
    <w:uiPriority w:val="99"/>
    <w:rsid w:val="00CE4188"/>
    <w:pPr>
      <w:numPr>
        <w:numId w:val="2"/>
      </w:numPr>
      <w:tabs>
        <w:tab w:val="clear" w:pos="851"/>
        <w:tab w:val="num" w:pos="360"/>
      </w:tabs>
      <w:spacing w:before="0"/>
      <w:ind w:left="0" w:firstLine="0"/>
    </w:pPr>
  </w:style>
  <w:style w:type="paragraph" w:styleId="ListeNumaras2">
    <w:name w:val="List Number 2"/>
    <w:basedOn w:val="ListeNumaras"/>
    <w:uiPriority w:val="99"/>
    <w:rsid w:val="00CE4188"/>
    <w:pPr>
      <w:numPr>
        <w:numId w:val="3"/>
      </w:numPr>
      <w:tabs>
        <w:tab w:val="num" w:pos="360"/>
      </w:tabs>
      <w:spacing w:before="120"/>
      <w:ind w:left="850"/>
    </w:pPr>
  </w:style>
  <w:style w:type="paragraph" w:styleId="ListeNumaras">
    <w:name w:val="List Number"/>
    <w:basedOn w:val="GvdeMetni"/>
    <w:uiPriority w:val="99"/>
    <w:rsid w:val="00CE4188"/>
    <w:pPr>
      <w:keepLines/>
      <w:tabs>
        <w:tab w:val="num" w:pos="360"/>
        <w:tab w:val="num" w:pos="1440"/>
      </w:tabs>
      <w:spacing w:before="0"/>
      <w:ind w:left="850" w:hanging="425"/>
    </w:pPr>
  </w:style>
  <w:style w:type="paragraph" w:customStyle="1" w:styleId="11ptheading">
    <w:name w:val="11 pt heading"/>
    <w:basedOn w:val="HeadingsFont"/>
    <w:next w:val="GvdeMetni"/>
    <w:rsid w:val="00CE4188"/>
    <w:pPr>
      <w:numPr>
        <w:numId w:val="4"/>
      </w:numPr>
      <w:tabs>
        <w:tab w:val="clear" w:pos="851"/>
      </w:tabs>
      <w:spacing w:before="360" w:after="120"/>
      <w:ind w:left="0" w:firstLine="0"/>
    </w:pPr>
    <w:rPr>
      <w:b/>
    </w:rPr>
  </w:style>
  <w:style w:type="paragraph" w:styleId="stBilgi">
    <w:name w:val="header"/>
    <w:basedOn w:val="Normal"/>
    <w:link w:val="stBilgiChar"/>
    <w:uiPriority w:val="99"/>
    <w:rsid w:val="00CE4188"/>
    <w:pPr>
      <w:tabs>
        <w:tab w:val="right" w:pos="9072"/>
      </w:tabs>
    </w:pPr>
    <w:rPr>
      <w:lang w:val="en-US"/>
    </w:rPr>
  </w:style>
  <w:style w:type="character" w:customStyle="1" w:styleId="stBilgiChar">
    <w:name w:val="Üst Bilgi Char"/>
    <w:basedOn w:val="VarsaylanParagrafYazTipi"/>
    <w:link w:val="stBilgi"/>
    <w:uiPriority w:val="99"/>
    <w:rsid w:val="00CE4188"/>
    <w:rPr>
      <w:rFonts w:ascii="Times New Roman" w:eastAsia="Times New Roman" w:hAnsi="Times New Roman" w:cs="Times New Roman"/>
      <w:sz w:val="24"/>
      <w:szCs w:val="24"/>
      <w:lang w:val="en-US" w:eastAsia="tr-TR"/>
    </w:rPr>
  </w:style>
  <w:style w:type="paragraph" w:styleId="Liste">
    <w:name w:val="List"/>
    <w:basedOn w:val="GvdeMetni"/>
    <w:uiPriority w:val="99"/>
    <w:rsid w:val="00CE4188"/>
    <w:pPr>
      <w:keepLines/>
      <w:spacing w:before="0"/>
      <w:ind w:left="851"/>
    </w:pPr>
  </w:style>
  <w:style w:type="paragraph" w:styleId="Liste2">
    <w:name w:val="List 2"/>
    <w:basedOn w:val="Liste"/>
    <w:uiPriority w:val="99"/>
    <w:rsid w:val="00CE4188"/>
    <w:pPr>
      <w:spacing w:before="120"/>
    </w:pPr>
  </w:style>
  <w:style w:type="paragraph" w:customStyle="1" w:styleId="13ptheading">
    <w:name w:val="13 pt heading"/>
    <w:basedOn w:val="HeadingsFont"/>
    <w:next w:val="GvdeMetni"/>
    <w:rsid w:val="00CE4188"/>
    <w:pPr>
      <w:spacing w:before="360" w:after="120"/>
    </w:pPr>
    <w:rPr>
      <w:b/>
      <w:sz w:val="26"/>
    </w:rPr>
  </w:style>
  <w:style w:type="paragraph" w:styleId="T1">
    <w:name w:val="toc 1"/>
    <w:basedOn w:val="Normal"/>
    <w:next w:val="Normal"/>
    <w:uiPriority w:val="39"/>
    <w:rsid w:val="00CE4188"/>
    <w:pPr>
      <w:spacing w:before="120"/>
    </w:pPr>
    <w:rPr>
      <w:b/>
      <w:bCs/>
      <w:i/>
      <w:iCs/>
    </w:rPr>
  </w:style>
  <w:style w:type="paragraph" w:customStyle="1" w:styleId="TableFootnote">
    <w:name w:val="Table Footnote"/>
    <w:basedOn w:val="Normal"/>
    <w:rsid w:val="00CE4188"/>
    <w:pPr>
      <w:spacing w:after="120"/>
      <w:ind w:left="851" w:hanging="851"/>
      <w:jc w:val="both"/>
    </w:pPr>
    <w:rPr>
      <w:sz w:val="18"/>
    </w:rPr>
  </w:style>
  <w:style w:type="character" w:customStyle="1" w:styleId="TableFootnoteChar">
    <w:name w:val="Table Footnote Char"/>
    <w:rsid w:val="00CE4188"/>
    <w:rPr>
      <w:sz w:val="24"/>
      <w:lang w:val="tr-TR" w:eastAsia="tr-TR"/>
    </w:rPr>
  </w:style>
  <w:style w:type="paragraph" w:customStyle="1" w:styleId="TableSource">
    <w:name w:val="Table Source"/>
    <w:basedOn w:val="Liste"/>
    <w:rsid w:val="00CE4188"/>
  </w:style>
  <w:style w:type="character" w:customStyle="1" w:styleId="TableSourceChar">
    <w:name w:val="Table Source Char"/>
    <w:rsid w:val="00CE4188"/>
    <w:rPr>
      <w:rFonts w:cs="Times New Roman"/>
      <w:snapToGrid w:val="0"/>
      <w:sz w:val="24"/>
      <w:szCs w:val="24"/>
      <w:lang w:val="tr-TR" w:eastAsia="tr-TR" w:bidi="ar-SA"/>
    </w:rPr>
  </w:style>
  <w:style w:type="paragraph" w:customStyle="1" w:styleId="05linespaceFortables">
    <w:name w:val="0.5 line space (For tables)"/>
    <w:basedOn w:val="Normal"/>
    <w:next w:val="GvdeMetni"/>
    <w:rsid w:val="00CE4188"/>
    <w:pPr>
      <w:spacing w:line="120" w:lineRule="exact"/>
    </w:pPr>
  </w:style>
  <w:style w:type="paragraph" w:styleId="GvdeMetni3">
    <w:name w:val="Body Text 3"/>
    <w:basedOn w:val="Normal"/>
    <w:link w:val="GvdeMetni3Char"/>
    <w:rsid w:val="00CE4188"/>
    <w:pPr>
      <w:ind w:right="1134"/>
      <w:jc w:val="both"/>
    </w:pPr>
    <w:rPr>
      <w:sz w:val="16"/>
      <w:szCs w:val="16"/>
      <w:lang w:val="en-US"/>
    </w:rPr>
  </w:style>
  <w:style w:type="character" w:customStyle="1" w:styleId="GvdeMetni3Char">
    <w:name w:val="Gövde Metni 3 Char"/>
    <w:basedOn w:val="VarsaylanParagrafYazTipi"/>
    <w:link w:val="GvdeMetni3"/>
    <w:rsid w:val="00CE4188"/>
    <w:rPr>
      <w:rFonts w:ascii="Times New Roman" w:eastAsia="Times New Roman" w:hAnsi="Times New Roman" w:cs="Times New Roman"/>
      <w:sz w:val="16"/>
      <w:szCs w:val="16"/>
      <w:lang w:val="en-US" w:eastAsia="tr-TR"/>
    </w:rPr>
  </w:style>
  <w:style w:type="paragraph" w:styleId="Liste3">
    <w:name w:val="List 3"/>
    <w:basedOn w:val="Normal"/>
    <w:uiPriority w:val="99"/>
    <w:rsid w:val="00CE4188"/>
    <w:pPr>
      <w:ind w:left="1080" w:hanging="360"/>
    </w:pPr>
    <w:rPr>
      <w:lang w:eastAsia="en-US"/>
    </w:rPr>
  </w:style>
  <w:style w:type="paragraph" w:customStyle="1" w:styleId="Style1">
    <w:name w:val="Style1"/>
    <w:basedOn w:val="GvdeMetni"/>
    <w:next w:val="T1"/>
    <w:rsid w:val="00CE4188"/>
    <w:rPr>
      <w:lang w:eastAsia="en-US"/>
    </w:rPr>
  </w:style>
  <w:style w:type="paragraph" w:customStyle="1" w:styleId="Text1">
    <w:name w:val="Text 1"/>
    <w:basedOn w:val="Normal"/>
    <w:rsid w:val="00CE4188"/>
    <w:pPr>
      <w:spacing w:after="240"/>
      <w:ind w:left="482"/>
      <w:jc w:val="both"/>
    </w:pPr>
    <w:rPr>
      <w:szCs w:val="20"/>
      <w:lang w:val="en-GB" w:eastAsia="en-US"/>
    </w:rPr>
  </w:style>
  <w:style w:type="paragraph" w:customStyle="1" w:styleId="Application5">
    <w:name w:val="Application5"/>
    <w:basedOn w:val="Normal"/>
    <w:autoRedefine/>
    <w:rsid w:val="00CE4188"/>
    <w:pPr>
      <w:tabs>
        <w:tab w:val="left" w:pos="851"/>
      </w:tabs>
      <w:jc w:val="both"/>
    </w:pPr>
    <w:rPr>
      <w:spacing w:val="-2"/>
      <w:szCs w:val="20"/>
      <w:lang w:eastAsia="en-US"/>
    </w:rPr>
  </w:style>
  <w:style w:type="paragraph" w:customStyle="1" w:styleId="DoubSign">
    <w:name w:val="DoubSign"/>
    <w:basedOn w:val="Normal"/>
    <w:next w:val="Normal"/>
    <w:rsid w:val="00CE4188"/>
    <w:pPr>
      <w:tabs>
        <w:tab w:val="left" w:pos="5103"/>
      </w:tabs>
      <w:spacing w:before="1200"/>
    </w:pPr>
    <w:rPr>
      <w:szCs w:val="20"/>
      <w:lang w:val="en-GB" w:eastAsia="en-US"/>
    </w:rPr>
  </w:style>
  <w:style w:type="paragraph" w:customStyle="1" w:styleId="Guidelines1">
    <w:name w:val="Guidelines 1"/>
    <w:basedOn w:val="T1"/>
    <w:rsid w:val="00CE4188"/>
    <w:pPr>
      <w:spacing w:after="120"/>
      <w:ind w:left="488" w:hanging="488"/>
    </w:pPr>
    <w:rPr>
      <w:b w:val="0"/>
      <w:caps/>
      <w:szCs w:val="20"/>
      <w:lang w:val="en-GB" w:eastAsia="en-US"/>
    </w:rPr>
  </w:style>
  <w:style w:type="paragraph" w:customStyle="1" w:styleId="Guidelines2">
    <w:name w:val="Guidelines 2"/>
    <w:basedOn w:val="Normal"/>
    <w:rsid w:val="00CE4188"/>
    <w:pPr>
      <w:spacing w:before="240" w:after="240"/>
      <w:jc w:val="both"/>
    </w:pPr>
    <w:rPr>
      <w:b/>
      <w:smallCaps/>
      <w:szCs w:val="20"/>
      <w:lang w:val="en-GB" w:eastAsia="en-US"/>
    </w:rPr>
  </w:style>
  <w:style w:type="paragraph" w:customStyle="1" w:styleId="Blockquote">
    <w:name w:val="Blockquote"/>
    <w:basedOn w:val="Normal"/>
    <w:rsid w:val="00CE4188"/>
    <w:pPr>
      <w:widowControl w:val="0"/>
      <w:spacing w:before="100" w:after="100"/>
      <w:ind w:left="360" w:right="360"/>
    </w:pPr>
    <w:rPr>
      <w:lang w:eastAsia="en-US"/>
    </w:rPr>
  </w:style>
  <w:style w:type="paragraph" w:customStyle="1" w:styleId="Application2">
    <w:name w:val="Application2"/>
    <w:basedOn w:val="Normal"/>
    <w:autoRedefine/>
    <w:rsid w:val="00CE418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CE418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CE4188"/>
    <w:pPr>
      <w:tabs>
        <w:tab w:val="num" w:pos="720"/>
      </w:tabs>
      <w:ind w:left="720" w:hanging="360"/>
    </w:pPr>
  </w:style>
  <w:style w:type="paragraph" w:styleId="GvdeMetniGirintisi">
    <w:name w:val="Body Text Indent"/>
    <w:basedOn w:val="Normal"/>
    <w:link w:val="GvdeMetniGirintisiChar"/>
    <w:uiPriority w:val="99"/>
    <w:rsid w:val="00CE418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CE4188"/>
    <w:rPr>
      <w:rFonts w:ascii="Times New Roman" w:eastAsia="Times New Roman" w:hAnsi="Times New Roman" w:cs="Times New Roman"/>
      <w:sz w:val="24"/>
      <w:szCs w:val="24"/>
      <w:lang w:val="en-US" w:eastAsia="tr-TR"/>
    </w:rPr>
  </w:style>
  <w:style w:type="paragraph" w:styleId="GvdeMetniGirintisi2">
    <w:name w:val="Body Text Indent 2"/>
    <w:basedOn w:val="Normal"/>
    <w:link w:val="GvdeMetniGirintisi2Char"/>
    <w:rsid w:val="00CE418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CE4188"/>
    <w:rPr>
      <w:rFonts w:ascii="Times New Roman" w:eastAsia="Times New Roman" w:hAnsi="Times New Roman" w:cs="Times New Roman"/>
      <w:sz w:val="24"/>
      <w:szCs w:val="24"/>
      <w:lang w:val="en-US" w:eastAsia="tr-TR"/>
    </w:rPr>
  </w:style>
  <w:style w:type="paragraph" w:customStyle="1" w:styleId="Application1">
    <w:name w:val="Application1"/>
    <w:basedOn w:val="Balk1"/>
    <w:next w:val="Application2"/>
    <w:rsid w:val="00CE418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CE418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CE4188"/>
    <w:rPr>
      <w:rFonts w:ascii="Times New Roman" w:eastAsia="Times New Roman" w:hAnsi="Times New Roman" w:cs="Times New Roman"/>
      <w:sz w:val="16"/>
      <w:szCs w:val="16"/>
      <w:lang w:val="en-US" w:eastAsia="tr-TR"/>
    </w:rPr>
  </w:style>
  <w:style w:type="paragraph" w:styleId="Altyaz">
    <w:name w:val="Subtitle"/>
    <w:basedOn w:val="Normal"/>
    <w:link w:val="AltyazChar"/>
    <w:uiPriority w:val="11"/>
    <w:qFormat/>
    <w:rsid w:val="00CE418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CE4188"/>
    <w:rPr>
      <w:rFonts w:ascii="Arial" w:eastAsia="Times New Roman" w:hAnsi="Arial" w:cs="Arial"/>
      <w:b/>
      <w:bCs/>
    </w:rPr>
  </w:style>
  <w:style w:type="paragraph" w:customStyle="1" w:styleId="Text4">
    <w:name w:val="Text 4"/>
    <w:basedOn w:val="Normal"/>
    <w:rsid w:val="00CE4188"/>
    <w:pPr>
      <w:spacing w:after="240"/>
      <w:ind w:left="2880"/>
    </w:pPr>
    <w:rPr>
      <w:szCs w:val="20"/>
      <w:lang w:val="fr-FR" w:eastAsia="en-US"/>
    </w:rPr>
  </w:style>
  <w:style w:type="paragraph" w:customStyle="1" w:styleId="madde">
    <w:name w:val="madde"/>
    <w:basedOn w:val="GvdeMetni"/>
    <w:rsid w:val="00CE4188"/>
    <w:pPr>
      <w:keepNext/>
      <w:keepLines/>
      <w:spacing w:before="0" w:after="0"/>
      <w:jc w:val="left"/>
    </w:pPr>
    <w:rPr>
      <w:b/>
    </w:rPr>
  </w:style>
  <w:style w:type="character" w:styleId="zlenenKpr">
    <w:name w:val="FollowedHyperlink"/>
    <w:uiPriority w:val="99"/>
    <w:rsid w:val="00CE4188"/>
    <w:rPr>
      <w:color w:val="800080"/>
      <w:u w:val="single"/>
    </w:rPr>
  </w:style>
  <w:style w:type="paragraph" w:customStyle="1" w:styleId="Stil1">
    <w:name w:val="Stil1"/>
    <w:basedOn w:val="Normal"/>
    <w:rsid w:val="00CE4188"/>
    <w:pPr>
      <w:tabs>
        <w:tab w:val="num" w:pos="720"/>
      </w:tabs>
      <w:spacing w:before="120"/>
      <w:ind w:left="720" w:hanging="360"/>
    </w:pPr>
    <w:rPr>
      <w:rFonts w:ascii="Tahoma" w:hAnsi="Tahoma"/>
      <w:sz w:val="22"/>
    </w:rPr>
  </w:style>
  <w:style w:type="paragraph" w:customStyle="1" w:styleId="Stil2">
    <w:name w:val="Stil2"/>
    <w:basedOn w:val="Balk1"/>
    <w:rsid w:val="00CE4188"/>
    <w:pPr>
      <w:numPr>
        <w:numId w:val="7"/>
      </w:numPr>
      <w:spacing w:before="120"/>
    </w:pPr>
    <w:rPr>
      <w:rFonts w:ascii="Tahoma" w:hAnsi="Tahoma"/>
      <w:sz w:val="22"/>
    </w:rPr>
  </w:style>
  <w:style w:type="paragraph" w:customStyle="1" w:styleId="URbaslk1">
    <w:name w:val="URbaslık1"/>
    <w:basedOn w:val="Normal"/>
    <w:rsid w:val="00CE4188"/>
    <w:pPr>
      <w:numPr>
        <w:numId w:val="8"/>
      </w:numPr>
    </w:pPr>
  </w:style>
  <w:style w:type="paragraph" w:styleId="T2">
    <w:name w:val="toc 2"/>
    <w:basedOn w:val="Normal"/>
    <w:next w:val="Normal"/>
    <w:autoRedefine/>
    <w:uiPriority w:val="39"/>
    <w:rsid w:val="00CE4188"/>
    <w:pPr>
      <w:spacing w:before="120"/>
      <w:ind w:left="240"/>
    </w:pPr>
    <w:rPr>
      <w:b/>
      <w:bCs/>
      <w:sz w:val="22"/>
      <w:szCs w:val="22"/>
    </w:rPr>
  </w:style>
  <w:style w:type="paragraph" w:styleId="T3">
    <w:name w:val="toc 3"/>
    <w:basedOn w:val="Normal"/>
    <w:next w:val="Normal"/>
    <w:autoRedefine/>
    <w:uiPriority w:val="39"/>
    <w:rsid w:val="00CE4188"/>
    <w:pPr>
      <w:tabs>
        <w:tab w:val="left" w:pos="851"/>
        <w:tab w:val="right" w:leader="dot" w:pos="9054"/>
      </w:tabs>
      <w:ind w:left="480"/>
    </w:pPr>
    <w:rPr>
      <w:sz w:val="20"/>
      <w:szCs w:val="20"/>
    </w:rPr>
  </w:style>
  <w:style w:type="paragraph" w:styleId="T4">
    <w:name w:val="toc 4"/>
    <w:basedOn w:val="Normal"/>
    <w:next w:val="Normal"/>
    <w:autoRedefine/>
    <w:uiPriority w:val="39"/>
    <w:rsid w:val="00CE418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CE4188"/>
    <w:pPr>
      <w:ind w:left="960"/>
    </w:pPr>
    <w:rPr>
      <w:sz w:val="20"/>
      <w:szCs w:val="20"/>
    </w:rPr>
  </w:style>
  <w:style w:type="paragraph" w:styleId="T6">
    <w:name w:val="toc 6"/>
    <w:basedOn w:val="Normal"/>
    <w:next w:val="Normal"/>
    <w:autoRedefine/>
    <w:uiPriority w:val="39"/>
    <w:semiHidden/>
    <w:rsid w:val="00CE4188"/>
    <w:pPr>
      <w:ind w:left="1200"/>
    </w:pPr>
    <w:rPr>
      <w:sz w:val="20"/>
      <w:szCs w:val="20"/>
    </w:rPr>
  </w:style>
  <w:style w:type="paragraph" w:styleId="T7">
    <w:name w:val="toc 7"/>
    <w:basedOn w:val="Normal"/>
    <w:next w:val="Normal"/>
    <w:autoRedefine/>
    <w:uiPriority w:val="39"/>
    <w:semiHidden/>
    <w:rsid w:val="00CE4188"/>
    <w:pPr>
      <w:ind w:left="1440"/>
    </w:pPr>
    <w:rPr>
      <w:sz w:val="20"/>
      <w:szCs w:val="20"/>
    </w:rPr>
  </w:style>
  <w:style w:type="paragraph" w:styleId="T8">
    <w:name w:val="toc 8"/>
    <w:basedOn w:val="Normal"/>
    <w:next w:val="Normal"/>
    <w:autoRedefine/>
    <w:uiPriority w:val="39"/>
    <w:semiHidden/>
    <w:rsid w:val="00CE4188"/>
    <w:pPr>
      <w:ind w:left="1680"/>
    </w:pPr>
    <w:rPr>
      <w:sz w:val="20"/>
      <w:szCs w:val="20"/>
    </w:rPr>
  </w:style>
  <w:style w:type="paragraph" w:styleId="T9">
    <w:name w:val="toc 9"/>
    <w:basedOn w:val="Normal"/>
    <w:next w:val="Normal"/>
    <w:autoRedefine/>
    <w:uiPriority w:val="39"/>
    <w:semiHidden/>
    <w:rsid w:val="00CE4188"/>
    <w:pPr>
      <w:ind w:left="1920"/>
    </w:pPr>
    <w:rPr>
      <w:sz w:val="20"/>
      <w:szCs w:val="20"/>
    </w:rPr>
  </w:style>
  <w:style w:type="character" w:styleId="SonNotBavurusu">
    <w:name w:val="endnote reference"/>
    <w:uiPriority w:val="99"/>
    <w:rsid w:val="00CE4188"/>
    <w:rPr>
      <w:vertAlign w:val="superscript"/>
    </w:rPr>
  </w:style>
  <w:style w:type="paragraph" w:customStyle="1" w:styleId="URilekpara">
    <w:name w:val="URiçlekpara"/>
    <w:basedOn w:val="Normal"/>
    <w:rsid w:val="00CE4188"/>
    <w:pPr>
      <w:ind w:left="357" w:right="408"/>
      <w:jc w:val="both"/>
    </w:pPr>
    <w:rPr>
      <w:i/>
    </w:rPr>
  </w:style>
  <w:style w:type="paragraph" w:customStyle="1" w:styleId="URikinciltab">
    <w:name w:val="URikinciltab"/>
    <w:basedOn w:val="Normal"/>
    <w:rsid w:val="00CE418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CE4188"/>
    <w:pPr>
      <w:spacing w:after="240"/>
    </w:pPr>
    <w:rPr>
      <w:lang w:eastAsia="en-US"/>
    </w:rPr>
  </w:style>
  <w:style w:type="character" w:styleId="HTMLDaktilo">
    <w:name w:val="HTML Typewriter"/>
    <w:uiPriority w:val="99"/>
    <w:rsid w:val="00CE4188"/>
    <w:rPr>
      <w:rFonts w:ascii="Arial Unicode MS" w:eastAsia="Arial Unicode MS" w:hAnsi="Arial Unicode MS"/>
      <w:sz w:val="20"/>
    </w:rPr>
  </w:style>
  <w:style w:type="paragraph" w:styleId="BalonMetni">
    <w:name w:val="Balloon Text"/>
    <w:basedOn w:val="Normal"/>
    <w:link w:val="BalonMetniChar"/>
    <w:uiPriority w:val="99"/>
    <w:rsid w:val="00CE4188"/>
    <w:rPr>
      <w:sz w:val="0"/>
      <w:szCs w:val="0"/>
      <w:lang w:val="en-US"/>
    </w:rPr>
  </w:style>
  <w:style w:type="character" w:customStyle="1" w:styleId="BalonMetniChar">
    <w:name w:val="Balon Metni Char"/>
    <w:basedOn w:val="VarsaylanParagrafYazTipi"/>
    <w:link w:val="BalonMetni"/>
    <w:uiPriority w:val="99"/>
    <w:rsid w:val="00CE4188"/>
    <w:rPr>
      <w:rFonts w:ascii="Times New Roman" w:eastAsia="Times New Roman" w:hAnsi="Times New Roman" w:cs="Times New Roman"/>
      <w:sz w:val="0"/>
      <w:szCs w:val="0"/>
      <w:lang w:val="en-US" w:eastAsia="tr-TR"/>
    </w:rPr>
  </w:style>
  <w:style w:type="character" w:styleId="AklamaBavurusu">
    <w:name w:val="annotation reference"/>
    <w:uiPriority w:val="99"/>
    <w:semiHidden/>
    <w:rsid w:val="00CE4188"/>
    <w:rPr>
      <w:sz w:val="16"/>
    </w:rPr>
  </w:style>
  <w:style w:type="paragraph" w:styleId="AklamaMetni">
    <w:name w:val="annotation text"/>
    <w:basedOn w:val="Normal"/>
    <w:link w:val="AklamaMetniChar"/>
    <w:uiPriority w:val="99"/>
    <w:semiHidden/>
    <w:rsid w:val="00CE4188"/>
    <w:rPr>
      <w:sz w:val="20"/>
      <w:szCs w:val="20"/>
    </w:rPr>
  </w:style>
  <w:style w:type="character" w:customStyle="1" w:styleId="AklamaMetniChar">
    <w:name w:val="Açıklama Metni Char"/>
    <w:basedOn w:val="VarsaylanParagrafYazTipi"/>
    <w:link w:val="AklamaMetni"/>
    <w:uiPriority w:val="99"/>
    <w:semiHidden/>
    <w:rsid w:val="00CE418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CE4188"/>
    <w:rPr>
      <w:sz w:val="24"/>
      <w:lang w:val="tr-TR" w:eastAsia="tr-TR"/>
    </w:rPr>
  </w:style>
  <w:style w:type="paragraph" w:customStyle="1" w:styleId="AnnexTOC">
    <w:name w:val="AnnexTOC"/>
    <w:basedOn w:val="T1"/>
    <w:rsid w:val="00CE4188"/>
    <w:pPr>
      <w:tabs>
        <w:tab w:val="left" w:pos="600"/>
      </w:tabs>
      <w:spacing w:before="0"/>
    </w:pPr>
    <w:rPr>
      <w:i w:val="0"/>
      <w:iCs w:val="0"/>
      <w:szCs w:val="20"/>
      <w:lang w:val="en-GB" w:eastAsia="en-US"/>
    </w:rPr>
  </w:style>
  <w:style w:type="paragraph" w:customStyle="1" w:styleId="xl37">
    <w:name w:val="xl37"/>
    <w:basedOn w:val="Normal"/>
    <w:rsid w:val="00CE418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CE4188"/>
    <w:pPr>
      <w:spacing w:before="0" w:after="240"/>
      <w:jc w:val="left"/>
    </w:pPr>
    <w:rPr>
      <w:sz w:val="22"/>
      <w:lang w:val="en-GB" w:eastAsia="en-GB"/>
    </w:rPr>
  </w:style>
  <w:style w:type="paragraph" w:customStyle="1" w:styleId="NormalNo">
    <w:name w:val="Normal No."/>
    <w:basedOn w:val="Normal"/>
    <w:rsid w:val="00CE4188"/>
    <w:pPr>
      <w:numPr>
        <w:numId w:val="1"/>
      </w:numPr>
      <w:spacing w:after="240"/>
      <w:jc w:val="both"/>
    </w:pPr>
    <w:rPr>
      <w:sz w:val="22"/>
      <w:szCs w:val="20"/>
      <w:lang w:val="en-GB" w:eastAsia="en-US"/>
    </w:rPr>
  </w:style>
  <w:style w:type="paragraph" w:styleId="BelgeBalantlar">
    <w:name w:val="Document Map"/>
    <w:basedOn w:val="Normal"/>
    <w:link w:val="BelgeBalantlarChar"/>
    <w:rsid w:val="00CE4188"/>
    <w:pPr>
      <w:shd w:val="clear" w:color="auto" w:fill="000080"/>
    </w:pPr>
    <w:rPr>
      <w:sz w:val="0"/>
      <w:szCs w:val="0"/>
      <w:lang w:val="en-US"/>
    </w:rPr>
  </w:style>
  <w:style w:type="character" w:customStyle="1" w:styleId="BelgeBalantlarChar">
    <w:name w:val="Belge Bağlantıları Char"/>
    <w:basedOn w:val="VarsaylanParagrafYazTipi"/>
    <w:link w:val="BelgeBalantlar"/>
    <w:rsid w:val="00CE4188"/>
    <w:rPr>
      <w:rFonts w:ascii="Times New Roman" w:eastAsia="Times New Roman" w:hAnsi="Times New Roman" w:cs="Times New Roman"/>
      <w:sz w:val="0"/>
      <w:szCs w:val="0"/>
      <w:shd w:val="clear" w:color="auto" w:fill="000080"/>
      <w:lang w:val="en-US" w:eastAsia="tr-TR"/>
    </w:rPr>
  </w:style>
  <w:style w:type="paragraph" w:customStyle="1" w:styleId="Introheaders">
    <w:name w:val="Intro headers"/>
    <w:next w:val="GvdeMetni"/>
    <w:rsid w:val="00CE418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CE418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locked/>
    <w:rsid w:val="00CE418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CE418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CE4188"/>
    <w:rPr>
      <w:b/>
      <w:bCs/>
    </w:rPr>
  </w:style>
  <w:style w:type="character" w:customStyle="1" w:styleId="AklamaKonusuChar">
    <w:name w:val="Açıklama Konusu Char"/>
    <w:basedOn w:val="AklamaMetniChar"/>
    <w:link w:val="AklamaKonusu"/>
    <w:uiPriority w:val="99"/>
    <w:semiHidden/>
    <w:rsid w:val="00CE4188"/>
    <w:rPr>
      <w:rFonts w:ascii="Times New Roman" w:eastAsia="Times New Roman" w:hAnsi="Times New Roman" w:cs="Times New Roman"/>
      <w:b/>
      <w:bCs/>
      <w:sz w:val="20"/>
      <w:szCs w:val="20"/>
      <w:lang w:eastAsia="tr-TR"/>
    </w:rPr>
  </w:style>
  <w:style w:type="numbering" w:customStyle="1" w:styleId="Headings">
    <w:name w:val="Headings"/>
    <w:rsid w:val="00CE4188"/>
    <w:pPr>
      <w:numPr>
        <w:numId w:val="10"/>
      </w:numPr>
    </w:pPr>
  </w:style>
  <w:style w:type="character" w:styleId="Vurgu">
    <w:name w:val="Emphasis"/>
    <w:uiPriority w:val="20"/>
    <w:qFormat/>
    <w:rsid w:val="00CE4188"/>
    <w:rPr>
      <w:rFonts w:cs="Times New Roman"/>
      <w:b/>
      <w:i/>
      <w:color w:val="5A5A5A"/>
    </w:rPr>
  </w:style>
  <w:style w:type="paragraph" w:customStyle="1" w:styleId="ListParagraph3">
    <w:name w:val="List Paragraph3"/>
    <w:basedOn w:val="Normal"/>
    <w:uiPriority w:val="99"/>
    <w:qFormat/>
    <w:rsid w:val="00CE4188"/>
    <w:pPr>
      <w:ind w:left="708"/>
    </w:pPr>
  </w:style>
  <w:style w:type="character" w:customStyle="1" w:styleId="stbilgiChar0">
    <w:name w:val="Üstbilgi Char"/>
    <w:uiPriority w:val="99"/>
    <w:locked/>
    <w:rsid w:val="00CE4188"/>
    <w:rPr>
      <w:rFonts w:ascii="Calibri" w:hAnsi="Calibri"/>
      <w:sz w:val="22"/>
      <w:szCs w:val="22"/>
      <w:lang w:val="tr-TR" w:eastAsia="tr-TR" w:bidi="ar-SA"/>
    </w:rPr>
  </w:style>
  <w:style w:type="character" w:customStyle="1" w:styleId="NoSpacingChar">
    <w:name w:val="No Spacing Char"/>
    <w:link w:val="NoSpacing3"/>
    <w:uiPriority w:val="1"/>
    <w:locked/>
    <w:rsid w:val="00CE4188"/>
  </w:style>
  <w:style w:type="paragraph" w:customStyle="1" w:styleId="NoSpacing3">
    <w:name w:val="No Spacing3"/>
    <w:basedOn w:val="Normal"/>
    <w:link w:val="NoSpacingChar"/>
    <w:uiPriority w:val="1"/>
    <w:qFormat/>
    <w:rsid w:val="00CE418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CE4188"/>
    <w:rPr>
      <w:rFonts w:ascii="Calibri"/>
      <w:i/>
      <w:iCs/>
      <w:sz w:val="24"/>
      <w:szCs w:val="24"/>
    </w:rPr>
  </w:style>
  <w:style w:type="character" w:styleId="Gl">
    <w:name w:val="Strong"/>
    <w:uiPriority w:val="22"/>
    <w:qFormat/>
    <w:rsid w:val="00CE4188"/>
    <w:rPr>
      <w:b/>
      <w:bCs/>
      <w:spacing w:val="0"/>
    </w:rPr>
  </w:style>
  <w:style w:type="character" w:customStyle="1" w:styleId="IntenseEmphasis1">
    <w:name w:val="Intense Emphasis1"/>
    <w:uiPriority w:val="21"/>
    <w:qFormat/>
    <w:rsid w:val="00CE4188"/>
    <w:rPr>
      <w:b/>
      <w:bCs/>
      <w:i/>
      <w:iCs/>
      <w:color w:val="4F81BD"/>
      <w:sz w:val="22"/>
      <w:szCs w:val="22"/>
    </w:rPr>
  </w:style>
  <w:style w:type="paragraph" w:styleId="ResimYazs">
    <w:name w:val="caption"/>
    <w:basedOn w:val="Normal"/>
    <w:next w:val="Normal"/>
    <w:uiPriority w:val="35"/>
    <w:qFormat/>
    <w:rsid w:val="00CE4188"/>
    <w:pPr>
      <w:ind w:firstLine="360"/>
    </w:pPr>
    <w:rPr>
      <w:rFonts w:ascii="Calibri" w:hAnsi="Calibri"/>
      <w:b/>
      <w:bCs/>
      <w:sz w:val="18"/>
      <w:szCs w:val="18"/>
      <w:lang w:val="en-US" w:eastAsia="en-US" w:bidi="en-US"/>
    </w:rPr>
  </w:style>
  <w:style w:type="character" w:customStyle="1" w:styleId="QuoteChar">
    <w:name w:val="Quote Char"/>
    <w:link w:val="Quote1"/>
    <w:uiPriority w:val="29"/>
    <w:rsid w:val="00CE4188"/>
    <w:rPr>
      <w:rFonts w:ascii="Cambria" w:eastAsia="Times New Roman" w:hAnsi="Cambria" w:cs="Times New Roman"/>
      <w:i/>
      <w:iCs/>
      <w:color w:val="5A5A5A"/>
    </w:rPr>
  </w:style>
  <w:style w:type="character" w:customStyle="1" w:styleId="IntenseQuoteChar">
    <w:name w:val="Intense Quote Char"/>
    <w:link w:val="IntenseQuote1"/>
    <w:uiPriority w:val="30"/>
    <w:rsid w:val="00CE4188"/>
    <w:rPr>
      <w:rFonts w:ascii="Cambria" w:eastAsia="Times New Roman" w:hAnsi="Cambria" w:cs="Times New Roman"/>
      <w:i/>
      <w:iCs/>
      <w:color w:val="FFFFFF"/>
      <w:sz w:val="24"/>
      <w:szCs w:val="24"/>
    </w:rPr>
  </w:style>
  <w:style w:type="character" w:customStyle="1" w:styleId="SubtleEmphasis1">
    <w:name w:val="Subtle Emphasis1"/>
    <w:uiPriority w:val="19"/>
    <w:qFormat/>
    <w:rsid w:val="00CE4188"/>
    <w:rPr>
      <w:i/>
      <w:iCs/>
      <w:color w:val="5A5A5A"/>
    </w:rPr>
  </w:style>
  <w:style w:type="character" w:customStyle="1" w:styleId="SubtleReference1">
    <w:name w:val="Subtle Reference1"/>
    <w:uiPriority w:val="31"/>
    <w:qFormat/>
    <w:rsid w:val="00CE4188"/>
    <w:rPr>
      <w:color w:val="auto"/>
      <w:u w:val="single" w:color="9BBB59"/>
    </w:rPr>
  </w:style>
  <w:style w:type="character" w:customStyle="1" w:styleId="IntenseReference1">
    <w:name w:val="Intense Reference1"/>
    <w:uiPriority w:val="32"/>
    <w:qFormat/>
    <w:rsid w:val="00CE4188"/>
    <w:rPr>
      <w:b/>
      <w:bCs/>
      <w:color w:val="76923C"/>
      <w:u w:val="single" w:color="9BBB59"/>
    </w:rPr>
  </w:style>
  <w:style w:type="character" w:customStyle="1" w:styleId="BookTitle1">
    <w:name w:val="Book Title1"/>
    <w:uiPriority w:val="33"/>
    <w:qFormat/>
    <w:rsid w:val="00CE418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CE418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CE4188"/>
    <w:rPr>
      <w:lang w:val="en-US" w:eastAsia="en-US" w:bidi="en-US"/>
    </w:rPr>
  </w:style>
  <w:style w:type="character" w:customStyle="1" w:styleId="AltbilgiChar0">
    <w:name w:val="Altbilgi Char"/>
    <w:uiPriority w:val="99"/>
    <w:rsid w:val="00CE4188"/>
    <w:rPr>
      <w:sz w:val="22"/>
      <w:szCs w:val="22"/>
      <w:lang w:val="en-US" w:eastAsia="en-US" w:bidi="en-US"/>
    </w:rPr>
  </w:style>
  <w:style w:type="numbering" w:customStyle="1" w:styleId="ListeYok1">
    <w:name w:val="Liste Yok1"/>
    <w:next w:val="ListeYok"/>
    <w:semiHidden/>
    <w:rsid w:val="00CE4188"/>
  </w:style>
  <w:style w:type="character" w:customStyle="1" w:styleId="GvdeMetniGirintisi2Char1">
    <w:name w:val="Gövde Metni Girintisi 2 Char1"/>
    <w:rsid w:val="00CE4188"/>
    <w:rPr>
      <w:sz w:val="22"/>
      <w:szCs w:val="22"/>
      <w:lang w:val="en-US" w:eastAsia="en-US" w:bidi="en-US"/>
    </w:rPr>
  </w:style>
  <w:style w:type="character" w:customStyle="1" w:styleId="GvdeMetniGirintisi3Char1">
    <w:name w:val="Gövde Metni Girintisi 3 Char1"/>
    <w:rsid w:val="00CE4188"/>
    <w:rPr>
      <w:sz w:val="16"/>
      <w:szCs w:val="16"/>
      <w:lang w:val="en-US" w:eastAsia="en-US" w:bidi="en-US"/>
    </w:rPr>
  </w:style>
  <w:style w:type="table" w:customStyle="1" w:styleId="TabloKlavuzu1">
    <w:name w:val="Tablo Kılavuzu1"/>
    <w:basedOn w:val="NormalTablo"/>
    <w:next w:val="TabloKlavuzu"/>
    <w:rsid w:val="00CE418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CE4188"/>
  </w:style>
  <w:style w:type="paragraph" w:customStyle="1" w:styleId="Stil4">
    <w:name w:val="Stil4"/>
    <w:basedOn w:val="Normal"/>
    <w:autoRedefine/>
    <w:rsid w:val="00CE4188"/>
  </w:style>
  <w:style w:type="table" w:customStyle="1" w:styleId="TabloKlavuzu2">
    <w:name w:val="Tablo Kılavuzu2"/>
    <w:basedOn w:val="NormalTablo"/>
    <w:next w:val="TabloKlavuzu"/>
    <w:rsid w:val="00CE418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CE4188"/>
    <w:rPr>
      <w:rFonts w:ascii="Calibri" w:hAnsi="Calibri"/>
      <w:sz w:val="22"/>
      <w:szCs w:val="22"/>
      <w:lang w:val="tr-TR" w:eastAsia="tr-TR" w:bidi="ar-SA"/>
    </w:rPr>
  </w:style>
  <w:style w:type="numbering" w:customStyle="1" w:styleId="ListeYok3">
    <w:name w:val="Liste Yok3"/>
    <w:next w:val="ListeYok"/>
    <w:uiPriority w:val="99"/>
    <w:semiHidden/>
    <w:unhideWhenUsed/>
    <w:rsid w:val="00CE4188"/>
  </w:style>
  <w:style w:type="character" w:customStyle="1" w:styleId="DipnotKarakterleri">
    <w:name w:val="Dipnot Karakterleri"/>
    <w:rsid w:val="00CE4188"/>
    <w:rPr>
      <w:vertAlign w:val="superscript"/>
    </w:rPr>
  </w:style>
  <w:style w:type="paragraph" w:customStyle="1" w:styleId="Footnote">
    <w:name w:val="Footnote"/>
    <w:basedOn w:val="Normal"/>
    <w:rsid w:val="00CE418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CE4188"/>
    <w:pPr>
      <w:numPr>
        <w:numId w:val="27"/>
      </w:numPr>
    </w:pPr>
  </w:style>
  <w:style w:type="numbering" w:customStyle="1" w:styleId="WW8Num10">
    <w:name w:val="WW8Num10"/>
    <w:basedOn w:val="ListeYok"/>
    <w:rsid w:val="00CE4188"/>
    <w:pPr>
      <w:numPr>
        <w:numId w:val="28"/>
      </w:numPr>
    </w:pPr>
  </w:style>
  <w:style w:type="numbering" w:customStyle="1" w:styleId="WW8Num28">
    <w:name w:val="WW8Num28"/>
    <w:basedOn w:val="ListeYok"/>
    <w:rsid w:val="00CE4188"/>
    <w:pPr>
      <w:numPr>
        <w:numId w:val="9"/>
      </w:numPr>
    </w:pPr>
  </w:style>
  <w:style w:type="numbering" w:customStyle="1" w:styleId="WW8Num29">
    <w:name w:val="WW8Num29"/>
    <w:basedOn w:val="ListeYok"/>
    <w:rsid w:val="00CE4188"/>
    <w:pPr>
      <w:numPr>
        <w:numId w:val="29"/>
      </w:numPr>
    </w:pPr>
  </w:style>
  <w:style w:type="numbering" w:customStyle="1" w:styleId="WW8Num30">
    <w:name w:val="WW8Num30"/>
    <w:basedOn w:val="ListeYok"/>
    <w:rsid w:val="00CE4188"/>
    <w:pPr>
      <w:numPr>
        <w:numId w:val="30"/>
      </w:numPr>
    </w:pPr>
  </w:style>
  <w:style w:type="numbering" w:customStyle="1" w:styleId="WW8Num31">
    <w:name w:val="WW8Num31"/>
    <w:basedOn w:val="ListeYok"/>
    <w:rsid w:val="00CE4188"/>
    <w:pPr>
      <w:numPr>
        <w:numId w:val="31"/>
      </w:numPr>
    </w:pPr>
  </w:style>
  <w:style w:type="numbering" w:customStyle="1" w:styleId="WW8Num32">
    <w:name w:val="WW8Num32"/>
    <w:basedOn w:val="ListeYok"/>
    <w:rsid w:val="00CE4188"/>
    <w:pPr>
      <w:numPr>
        <w:numId w:val="32"/>
      </w:numPr>
    </w:pPr>
  </w:style>
  <w:style w:type="numbering" w:customStyle="1" w:styleId="WW8Num33">
    <w:name w:val="WW8Num33"/>
    <w:basedOn w:val="ListeYok"/>
    <w:rsid w:val="00CE4188"/>
    <w:pPr>
      <w:numPr>
        <w:numId w:val="33"/>
      </w:numPr>
    </w:pPr>
  </w:style>
  <w:style w:type="numbering" w:customStyle="1" w:styleId="WW8Num34">
    <w:name w:val="WW8Num34"/>
    <w:basedOn w:val="ListeYok"/>
    <w:rsid w:val="00CE4188"/>
    <w:pPr>
      <w:numPr>
        <w:numId w:val="72"/>
      </w:numPr>
    </w:pPr>
  </w:style>
  <w:style w:type="numbering" w:customStyle="1" w:styleId="WW8Num35">
    <w:name w:val="WW8Num35"/>
    <w:basedOn w:val="ListeYok"/>
    <w:rsid w:val="00CE4188"/>
    <w:pPr>
      <w:numPr>
        <w:numId w:val="76"/>
      </w:numPr>
    </w:pPr>
  </w:style>
  <w:style w:type="numbering" w:customStyle="1" w:styleId="WW8Num36">
    <w:name w:val="WW8Num36"/>
    <w:basedOn w:val="ListeYok"/>
    <w:rsid w:val="00CE4188"/>
    <w:pPr>
      <w:numPr>
        <w:numId w:val="34"/>
      </w:numPr>
    </w:pPr>
  </w:style>
  <w:style w:type="numbering" w:customStyle="1" w:styleId="WW8Num37">
    <w:name w:val="WW8Num37"/>
    <w:basedOn w:val="ListeYok"/>
    <w:rsid w:val="00CE4188"/>
    <w:pPr>
      <w:numPr>
        <w:numId w:val="35"/>
      </w:numPr>
    </w:pPr>
  </w:style>
  <w:style w:type="numbering" w:customStyle="1" w:styleId="WW8Num39">
    <w:name w:val="WW8Num39"/>
    <w:basedOn w:val="ListeYok"/>
    <w:rsid w:val="00CE4188"/>
    <w:pPr>
      <w:numPr>
        <w:numId w:val="36"/>
      </w:numPr>
    </w:pPr>
  </w:style>
  <w:style w:type="numbering" w:customStyle="1" w:styleId="WW8Num40">
    <w:name w:val="WW8Num40"/>
    <w:basedOn w:val="ListeYok"/>
    <w:rsid w:val="00CE4188"/>
    <w:pPr>
      <w:numPr>
        <w:numId w:val="37"/>
      </w:numPr>
    </w:pPr>
  </w:style>
  <w:style w:type="numbering" w:customStyle="1" w:styleId="WW8Num44">
    <w:name w:val="WW8Num44"/>
    <w:basedOn w:val="ListeYok"/>
    <w:rsid w:val="00CE4188"/>
    <w:pPr>
      <w:numPr>
        <w:numId w:val="38"/>
      </w:numPr>
    </w:pPr>
  </w:style>
  <w:style w:type="numbering" w:customStyle="1" w:styleId="WW8Num48">
    <w:name w:val="WW8Num48"/>
    <w:basedOn w:val="ListeYok"/>
    <w:rsid w:val="00CE4188"/>
    <w:pPr>
      <w:numPr>
        <w:numId w:val="74"/>
      </w:numPr>
    </w:pPr>
  </w:style>
  <w:style w:type="numbering" w:customStyle="1" w:styleId="WW8Num59">
    <w:name w:val="WW8Num59"/>
    <w:basedOn w:val="ListeYok"/>
    <w:rsid w:val="00CE4188"/>
    <w:pPr>
      <w:numPr>
        <w:numId w:val="67"/>
      </w:numPr>
    </w:pPr>
  </w:style>
  <w:style w:type="numbering" w:customStyle="1" w:styleId="WW8Num61">
    <w:name w:val="WW8Num61"/>
    <w:basedOn w:val="ListeYok"/>
    <w:rsid w:val="00CE4188"/>
    <w:pPr>
      <w:numPr>
        <w:numId w:val="11"/>
      </w:numPr>
    </w:pPr>
  </w:style>
  <w:style w:type="numbering" w:customStyle="1" w:styleId="WW8Num101">
    <w:name w:val="WW8Num101"/>
    <w:basedOn w:val="ListeYok"/>
    <w:rsid w:val="00CE4188"/>
    <w:pPr>
      <w:numPr>
        <w:numId w:val="12"/>
      </w:numPr>
    </w:pPr>
  </w:style>
  <w:style w:type="numbering" w:customStyle="1" w:styleId="WW8Num281">
    <w:name w:val="WW8Num281"/>
    <w:basedOn w:val="ListeYok"/>
    <w:rsid w:val="00CE4188"/>
    <w:pPr>
      <w:numPr>
        <w:numId w:val="13"/>
      </w:numPr>
    </w:pPr>
  </w:style>
  <w:style w:type="numbering" w:customStyle="1" w:styleId="WW8Num291">
    <w:name w:val="WW8Num291"/>
    <w:basedOn w:val="ListeYok"/>
    <w:rsid w:val="00CE4188"/>
    <w:pPr>
      <w:numPr>
        <w:numId w:val="14"/>
      </w:numPr>
    </w:pPr>
  </w:style>
  <w:style w:type="numbering" w:customStyle="1" w:styleId="WW8Num301">
    <w:name w:val="WW8Num301"/>
    <w:basedOn w:val="ListeYok"/>
    <w:rsid w:val="00CE4188"/>
    <w:pPr>
      <w:numPr>
        <w:numId w:val="15"/>
      </w:numPr>
    </w:pPr>
  </w:style>
  <w:style w:type="numbering" w:customStyle="1" w:styleId="WW8Num311">
    <w:name w:val="WW8Num311"/>
    <w:basedOn w:val="ListeYok"/>
    <w:rsid w:val="00CE4188"/>
    <w:pPr>
      <w:numPr>
        <w:numId w:val="16"/>
      </w:numPr>
    </w:pPr>
  </w:style>
  <w:style w:type="numbering" w:customStyle="1" w:styleId="WW8Num321">
    <w:name w:val="WW8Num321"/>
    <w:basedOn w:val="ListeYok"/>
    <w:rsid w:val="00CE4188"/>
    <w:pPr>
      <w:numPr>
        <w:numId w:val="17"/>
      </w:numPr>
    </w:pPr>
  </w:style>
  <w:style w:type="numbering" w:customStyle="1" w:styleId="WW8Num331">
    <w:name w:val="WW8Num331"/>
    <w:basedOn w:val="ListeYok"/>
    <w:rsid w:val="00CE4188"/>
    <w:pPr>
      <w:numPr>
        <w:numId w:val="18"/>
      </w:numPr>
    </w:pPr>
  </w:style>
  <w:style w:type="numbering" w:customStyle="1" w:styleId="WW8Num341">
    <w:name w:val="WW8Num341"/>
    <w:basedOn w:val="ListeYok"/>
    <w:rsid w:val="00CE4188"/>
    <w:pPr>
      <w:numPr>
        <w:numId w:val="19"/>
      </w:numPr>
    </w:pPr>
  </w:style>
  <w:style w:type="numbering" w:customStyle="1" w:styleId="WW8Num351">
    <w:name w:val="WW8Num351"/>
    <w:basedOn w:val="ListeYok"/>
    <w:rsid w:val="00CE4188"/>
    <w:pPr>
      <w:numPr>
        <w:numId w:val="20"/>
      </w:numPr>
    </w:pPr>
  </w:style>
  <w:style w:type="numbering" w:customStyle="1" w:styleId="WW8Num361">
    <w:name w:val="WW8Num361"/>
    <w:basedOn w:val="ListeYok"/>
    <w:rsid w:val="00CE4188"/>
    <w:pPr>
      <w:numPr>
        <w:numId w:val="21"/>
      </w:numPr>
    </w:pPr>
  </w:style>
  <w:style w:type="numbering" w:customStyle="1" w:styleId="WW8Num371">
    <w:name w:val="WW8Num371"/>
    <w:basedOn w:val="ListeYok"/>
    <w:rsid w:val="00CE4188"/>
    <w:pPr>
      <w:numPr>
        <w:numId w:val="22"/>
      </w:numPr>
    </w:pPr>
  </w:style>
  <w:style w:type="numbering" w:customStyle="1" w:styleId="WW8Num391">
    <w:name w:val="WW8Num391"/>
    <w:basedOn w:val="ListeYok"/>
    <w:rsid w:val="00CE4188"/>
    <w:pPr>
      <w:numPr>
        <w:numId w:val="23"/>
      </w:numPr>
    </w:pPr>
  </w:style>
  <w:style w:type="numbering" w:customStyle="1" w:styleId="WW8Num401">
    <w:name w:val="WW8Num401"/>
    <w:basedOn w:val="ListeYok"/>
    <w:rsid w:val="00CE4188"/>
    <w:pPr>
      <w:numPr>
        <w:numId w:val="24"/>
      </w:numPr>
    </w:pPr>
  </w:style>
  <w:style w:type="numbering" w:customStyle="1" w:styleId="WW8Num441">
    <w:name w:val="WW8Num441"/>
    <w:basedOn w:val="ListeYok"/>
    <w:rsid w:val="00CE4188"/>
    <w:pPr>
      <w:numPr>
        <w:numId w:val="25"/>
      </w:numPr>
    </w:pPr>
  </w:style>
  <w:style w:type="numbering" w:customStyle="1" w:styleId="WW8Num481">
    <w:name w:val="WW8Num481"/>
    <w:basedOn w:val="ListeYok"/>
    <w:rsid w:val="00CE4188"/>
    <w:pPr>
      <w:numPr>
        <w:numId w:val="26"/>
      </w:numPr>
    </w:pPr>
  </w:style>
  <w:style w:type="numbering" w:customStyle="1" w:styleId="WW8Num591">
    <w:name w:val="WW8Num591"/>
    <w:basedOn w:val="ListeYok"/>
    <w:rsid w:val="00CE4188"/>
    <w:pPr>
      <w:numPr>
        <w:numId w:val="65"/>
      </w:numPr>
    </w:pPr>
  </w:style>
  <w:style w:type="paragraph" w:customStyle="1" w:styleId="Standard">
    <w:name w:val="Standard"/>
    <w:rsid w:val="00CE418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CE4188"/>
    <w:pPr>
      <w:numPr>
        <w:numId w:val="39"/>
      </w:numPr>
    </w:pPr>
  </w:style>
  <w:style w:type="numbering" w:customStyle="1" w:styleId="WW8Num49">
    <w:name w:val="WW8Num49"/>
    <w:basedOn w:val="ListeYok"/>
    <w:rsid w:val="00CE4188"/>
    <w:pPr>
      <w:numPr>
        <w:numId w:val="40"/>
      </w:numPr>
    </w:pPr>
  </w:style>
  <w:style w:type="numbering" w:customStyle="1" w:styleId="WW8Num58">
    <w:name w:val="WW8Num58"/>
    <w:basedOn w:val="ListeYok"/>
    <w:rsid w:val="00CE4188"/>
    <w:pPr>
      <w:numPr>
        <w:numId w:val="41"/>
      </w:numPr>
    </w:pPr>
  </w:style>
  <w:style w:type="numbering" w:customStyle="1" w:styleId="WW8Num1">
    <w:name w:val="WW8Num1"/>
    <w:basedOn w:val="ListeYok"/>
    <w:rsid w:val="00CE4188"/>
    <w:pPr>
      <w:numPr>
        <w:numId w:val="79"/>
      </w:numPr>
    </w:pPr>
  </w:style>
  <w:style w:type="numbering" w:customStyle="1" w:styleId="WW8Num7">
    <w:name w:val="WW8Num7"/>
    <w:basedOn w:val="ListeYok"/>
    <w:rsid w:val="00CE4188"/>
    <w:pPr>
      <w:numPr>
        <w:numId w:val="42"/>
      </w:numPr>
    </w:pPr>
  </w:style>
  <w:style w:type="numbering" w:customStyle="1" w:styleId="WW8Num11">
    <w:name w:val="WW8Num11"/>
    <w:basedOn w:val="ListeYok"/>
    <w:rsid w:val="00CE4188"/>
    <w:pPr>
      <w:numPr>
        <w:numId w:val="80"/>
      </w:numPr>
    </w:pPr>
  </w:style>
  <w:style w:type="numbering" w:customStyle="1" w:styleId="WW8Num14">
    <w:name w:val="WW8Num14"/>
    <w:basedOn w:val="ListeYok"/>
    <w:rsid w:val="00CE4188"/>
    <w:pPr>
      <w:numPr>
        <w:numId w:val="73"/>
      </w:numPr>
    </w:pPr>
  </w:style>
  <w:style w:type="numbering" w:customStyle="1" w:styleId="WW8Num15">
    <w:name w:val="WW8Num15"/>
    <w:basedOn w:val="ListeYok"/>
    <w:rsid w:val="00CE4188"/>
    <w:pPr>
      <w:numPr>
        <w:numId w:val="75"/>
      </w:numPr>
    </w:pPr>
  </w:style>
  <w:style w:type="numbering" w:customStyle="1" w:styleId="WW8Num16">
    <w:name w:val="WW8Num16"/>
    <w:basedOn w:val="ListeYok"/>
    <w:rsid w:val="00CE4188"/>
    <w:pPr>
      <w:numPr>
        <w:numId w:val="43"/>
      </w:numPr>
    </w:pPr>
  </w:style>
  <w:style w:type="numbering" w:customStyle="1" w:styleId="WW8Num17">
    <w:name w:val="WW8Num17"/>
    <w:basedOn w:val="ListeYok"/>
    <w:rsid w:val="00CE4188"/>
    <w:pPr>
      <w:numPr>
        <w:numId w:val="78"/>
      </w:numPr>
    </w:pPr>
  </w:style>
  <w:style w:type="numbering" w:customStyle="1" w:styleId="WW8Num18">
    <w:name w:val="WW8Num18"/>
    <w:basedOn w:val="ListeYok"/>
    <w:rsid w:val="00CE4188"/>
    <w:pPr>
      <w:numPr>
        <w:numId w:val="44"/>
      </w:numPr>
    </w:pPr>
  </w:style>
  <w:style w:type="numbering" w:customStyle="1" w:styleId="WW8Num20">
    <w:name w:val="WW8Num20"/>
    <w:basedOn w:val="ListeYok"/>
    <w:rsid w:val="00CE4188"/>
    <w:pPr>
      <w:numPr>
        <w:numId w:val="45"/>
      </w:numPr>
    </w:pPr>
  </w:style>
  <w:style w:type="numbering" w:customStyle="1" w:styleId="WW8Num21">
    <w:name w:val="WW8Num21"/>
    <w:basedOn w:val="ListeYok"/>
    <w:rsid w:val="00CE4188"/>
    <w:pPr>
      <w:numPr>
        <w:numId w:val="46"/>
      </w:numPr>
    </w:pPr>
  </w:style>
  <w:style w:type="numbering" w:customStyle="1" w:styleId="WW8Num22">
    <w:name w:val="WW8Num22"/>
    <w:basedOn w:val="ListeYok"/>
    <w:rsid w:val="00CE4188"/>
    <w:pPr>
      <w:numPr>
        <w:numId w:val="47"/>
      </w:numPr>
    </w:pPr>
  </w:style>
  <w:style w:type="numbering" w:customStyle="1" w:styleId="WW8Num23">
    <w:name w:val="WW8Num23"/>
    <w:basedOn w:val="ListeYok"/>
    <w:rsid w:val="00CE4188"/>
    <w:pPr>
      <w:numPr>
        <w:numId w:val="48"/>
      </w:numPr>
    </w:pPr>
  </w:style>
  <w:style w:type="numbering" w:customStyle="1" w:styleId="WW8Num25">
    <w:name w:val="WW8Num25"/>
    <w:basedOn w:val="ListeYok"/>
    <w:rsid w:val="00CE4188"/>
    <w:pPr>
      <w:numPr>
        <w:numId w:val="49"/>
      </w:numPr>
    </w:pPr>
  </w:style>
  <w:style w:type="numbering" w:customStyle="1" w:styleId="WW8Num26">
    <w:name w:val="WW8Num26"/>
    <w:basedOn w:val="ListeYok"/>
    <w:rsid w:val="00CE4188"/>
    <w:pPr>
      <w:numPr>
        <w:numId w:val="50"/>
      </w:numPr>
    </w:pPr>
  </w:style>
  <w:style w:type="numbering" w:customStyle="1" w:styleId="WW8Num27">
    <w:name w:val="WW8Num27"/>
    <w:basedOn w:val="ListeYok"/>
    <w:rsid w:val="00CE4188"/>
    <w:pPr>
      <w:numPr>
        <w:numId w:val="51"/>
      </w:numPr>
    </w:pPr>
  </w:style>
  <w:style w:type="numbering" w:customStyle="1" w:styleId="WW8Num41">
    <w:name w:val="WW8Num41"/>
    <w:basedOn w:val="ListeYok"/>
    <w:rsid w:val="00CE4188"/>
    <w:pPr>
      <w:numPr>
        <w:numId w:val="66"/>
      </w:numPr>
    </w:pPr>
  </w:style>
  <w:style w:type="numbering" w:customStyle="1" w:styleId="WW8Num42">
    <w:name w:val="WW8Num42"/>
    <w:basedOn w:val="ListeYok"/>
    <w:rsid w:val="00CE4188"/>
    <w:pPr>
      <w:numPr>
        <w:numId w:val="68"/>
      </w:numPr>
    </w:pPr>
  </w:style>
  <w:style w:type="numbering" w:customStyle="1" w:styleId="WW8Num45">
    <w:name w:val="WW8Num45"/>
    <w:basedOn w:val="ListeYok"/>
    <w:rsid w:val="00CE4188"/>
    <w:pPr>
      <w:numPr>
        <w:numId w:val="71"/>
      </w:numPr>
    </w:pPr>
  </w:style>
  <w:style w:type="numbering" w:customStyle="1" w:styleId="WW8Num46">
    <w:name w:val="WW8Num46"/>
    <w:basedOn w:val="ListeYok"/>
    <w:rsid w:val="00CE4188"/>
    <w:pPr>
      <w:numPr>
        <w:numId w:val="69"/>
      </w:numPr>
    </w:pPr>
  </w:style>
  <w:style w:type="numbering" w:customStyle="1" w:styleId="WW8Num50">
    <w:name w:val="WW8Num50"/>
    <w:basedOn w:val="ListeYok"/>
    <w:rsid w:val="00CE4188"/>
    <w:pPr>
      <w:numPr>
        <w:numId w:val="77"/>
      </w:numPr>
    </w:pPr>
  </w:style>
  <w:style w:type="numbering" w:customStyle="1" w:styleId="WW8Num52">
    <w:name w:val="WW8Num52"/>
    <w:basedOn w:val="ListeYok"/>
    <w:rsid w:val="00CE4188"/>
    <w:pPr>
      <w:numPr>
        <w:numId w:val="52"/>
      </w:numPr>
    </w:pPr>
  </w:style>
  <w:style w:type="numbering" w:customStyle="1" w:styleId="WW8Num53">
    <w:name w:val="WW8Num53"/>
    <w:basedOn w:val="ListeYok"/>
    <w:rsid w:val="00CE4188"/>
    <w:pPr>
      <w:numPr>
        <w:numId w:val="70"/>
      </w:numPr>
    </w:pPr>
  </w:style>
  <w:style w:type="numbering" w:customStyle="1" w:styleId="WW8Num56">
    <w:name w:val="WW8Num56"/>
    <w:basedOn w:val="ListeYok"/>
    <w:rsid w:val="00CE4188"/>
    <w:pPr>
      <w:numPr>
        <w:numId w:val="63"/>
      </w:numPr>
    </w:pPr>
  </w:style>
  <w:style w:type="numbering" w:customStyle="1" w:styleId="WW8Num60">
    <w:name w:val="WW8Num60"/>
    <w:basedOn w:val="ListeYok"/>
    <w:rsid w:val="00CE4188"/>
    <w:pPr>
      <w:numPr>
        <w:numId w:val="64"/>
      </w:numPr>
    </w:pPr>
  </w:style>
  <w:style w:type="numbering" w:customStyle="1" w:styleId="ListeYok4">
    <w:name w:val="Liste Yok4"/>
    <w:next w:val="ListeYok"/>
    <w:uiPriority w:val="99"/>
    <w:semiHidden/>
    <w:unhideWhenUsed/>
    <w:rsid w:val="00CE4188"/>
  </w:style>
  <w:style w:type="table" w:customStyle="1" w:styleId="TabloKlavuzu3">
    <w:name w:val="Tablo Kılavuzu3"/>
    <w:basedOn w:val="NormalTablo"/>
    <w:next w:val="TabloKlavuzu"/>
    <w:uiPriority w:val="59"/>
    <w:rsid w:val="00CE41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CE418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CE4188"/>
    <w:pPr>
      <w:spacing w:after="240"/>
      <w:jc w:val="center"/>
    </w:pPr>
    <w:rPr>
      <w:b/>
      <w:noProof/>
      <w:snapToGrid w:val="0"/>
      <w:sz w:val="32"/>
      <w:szCs w:val="20"/>
      <w:lang w:eastAsia="en-US"/>
    </w:rPr>
  </w:style>
  <w:style w:type="character" w:customStyle="1" w:styleId="Kpr1">
    <w:name w:val="Köprü1"/>
    <w:uiPriority w:val="99"/>
    <w:unhideWhenUsed/>
    <w:rsid w:val="00CE4188"/>
    <w:rPr>
      <w:color w:val="0000FF"/>
      <w:u w:val="single"/>
    </w:rPr>
  </w:style>
  <w:style w:type="paragraph" w:styleId="SonNotMetni">
    <w:name w:val="endnote text"/>
    <w:basedOn w:val="Normal"/>
    <w:link w:val="SonNotMetniChar"/>
    <w:uiPriority w:val="99"/>
    <w:unhideWhenUsed/>
    <w:rsid w:val="00CE4188"/>
    <w:rPr>
      <w:rFonts w:ascii="Calibri" w:eastAsia="Calibri" w:hAnsi="Calibri"/>
      <w:sz w:val="20"/>
      <w:szCs w:val="20"/>
      <w:lang w:eastAsia="en-US"/>
    </w:rPr>
  </w:style>
  <w:style w:type="character" w:customStyle="1" w:styleId="SonNotMetniChar">
    <w:name w:val="Son Not Metni Char"/>
    <w:basedOn w:val="VarsaylanParagrafYazTipi"/>
    <w:link w:val="SonNotMetni"/>
    <w:uiPriority w:val="99"/>
    <w:rsid w:val="00CE4188"/>
    <w:rPr>
      <w:rFonts w:ascii="Calibri" w:eastAsia="Calibri" w:hAnsi="Calibri" w:cs="Times New Roman"/>
      <w:sz w:val="20"/>
      <w:szCs w:val="20"/>
    </w:rPr>
  </w:style>
  <w:style w:type="paragraph" w:styleId="NormalWeb">
    <w:name w:val="Normal (Web)"/>
    <w:basedOn w:val="Normal"/>
    <w:uiPriority w:val="99"/>
    <w:unhideWhenUsed/>
    <w:rsid w:val="00CE4188"/>
    <w:pPr>
      <w:spacing w:before="100" w:beforeAutospacing="1" w:after="100" w:afterAutospacing="1"/>
    </w:pPr>
  </w:style>
  <w:style w:type="numbering" w:customStyle="1" w:styleId="ListeYok5">
    <w:name w:val="Liste Yok5"/>
    <w:next w:val="ListeYok"/>
    <w:uiPriority w:val="99"/>
    <w:semiHidden/>
    <w:unhideWhenUsed/>
    <w:rsid w:val="00CE4188"/>
  </w:style>
  <w:style w:type="table" w:customStyle="1" w:styleId="TabloKlavuzu4">
    <w:name w:val="Tablo Kılavuzu4"/>
    <w:basedOn w:val="NormalTablo"/>
    <w:next w:val="TabloKlavuzu"/>
    <w:uiPriority w:val="59"/>
    <w:rsid w:val="00CE41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CE418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CE4188"/>
    <w:rPr>
      <w:i/>
      <w:iCs/>
      <w:color w:val="404040"/>
      <w:sz w:val="24"/>
      <w:szCs w:val="24"/>
    </w:rPr>
  </w:style>
  <w:style w:type="paragraph" w:customStyle="1" w:styleId="IntenseQuote1">
    <w:name w:val="Intense Quote1"/>
    <w:basedOn w:val="Normal"/>
    <w:next w:val="Normal"/>
    <w:link w:val="IntenseQuoteChar"/>
    <w:uiPriority w:val="30"/>
    <w:qFormat/>
    <w:rsid w:val="00CE418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CE4188"/>
    <w:rPr>
      <w:i/>
      <w:iCs/>
      <w:color w:val="5B9BD5"/>
      <w:sz w:val="24"/>
      <w:szCs w:val="24"/>
    </w:rPr>
  </w:style>
  <w:style w:type="paragraph" w:customStyle="1" w:styleId="NoSpacing1">
    <w:name w:val="No Spacing1"/>
    <w:basedOn w:val="Normal"/>
    <w:uiPriority w:val="1"/>
    <w:qFormat/>
    <w:rsid w:val="00CE4188"/>
    <w:rPr>
      <w:sz w:val="20"/>
      <w:szCs w:val="20"/>
    </w:rPr>
  </w:style>
  <w:style w:type="character" w:customStyle="1" w:styleId="CharChar23">
    <w:name w:val="Char Char23"/>
    <w:locked/>
    <w:rsid w:val="00CE4188"/>
    <w:rPr>
      <w:sz w:val="24"/>
      <w:szCs w:val="24"/>
      <w:u w:val="single"/>
      <w:lang w:val="tr-TR" w:eastAsia="tr-TR" w:bidi="ar-SA"/>
    </w:rPr>
  </w:style>
  <w:style w:type="paragraph" w:customStyle="1" w:styleId="NoSpacing2">
    <w:name w:val="No Spacing2"/>
    <w:basedOn w:val="Normal"/>
    <w:uiPriority w:val="1"/>
    <w:qFormat/>
    <w:rsid w:val="00CE4188"/>
    <w:rPr>
      <w:sz w:val="20"/>
      <w:szCs w:val="20"/>
    </w:rPr>
  </w:style>
  <w:style w:type="paragraph" w:customStyle="1" w:styleId="MaddeA0">
    <w:name w:val="_ Madde A"/>
    <w:basedOn w:val="Normal"/>
    <w:rsid w:val="00CE4188"/>
    <w:pPr>
      <w:numPr>
        <w:numId w:val="61"/>
      </w:numPr>
    </w:pPr>
  </w:style>
  <w:style w:type="paragraph" w:customStyle="1" w:styleId="AralkYok1">
    <w:name w:val="Aralık Yok1"/>
    <w:basedOn w:val="Normal"/>
    <w:qFormat/>
    <w:rsid w:val="00CE4188"/>
    <w:rPr>
      <w:sz w:val="20"/>
      <w:szCs w:val="20"/>
    </w:rPr>
  </w:style>
  <w:style w:type="paragraph" w:customStyle="1" w:styleId="msonospacing0">
    <w:name w:val="msonospacing"/>
    <w:rsid w:val="00CE4188"/>
    <w:pPr>
      <w:spacing w:after="0" w:line="240" w:lineRule="auto"/>
    </w:pPr>
    <w:rPr>
      <w:rFonts w:ascii="Calibri" w:eastAsia="Calibri" w:hAnsi="Calibri" w:cs="Times New Roman"/>
      <w:lang w:val="en-US"/>
    </w:rPr>
  </w:style>
  <w:style w:type="paragraph" w:customStyle="1" w:styleId="Balk10">
    <w:name w:val="_ Başlık 1"/>
    <w:basedOn w:val="Normal"/>
    <w:rsid w:val="00CE4188"/>
    <w:pPr>
      <w:spacing w:after="240" w:line="25" w:lineRule="atLeast"/>
      <w:jc w:val="center"/>
    </w:pPr>
    <w:rPr>
      <w:b/>
    </w:rPr>
  </w:style>
  <w:style w:type="paragraph" w:customStyle="1" w:styleId="Madde1">
    <w:name w:val="_ Madde 1"/>
    <w:basedOn w:val="NoSpacing3"/>
    <w:rsid w:val="00CE4188"/>
    <w:pPr>
      <w:numPr>
        <w:numId w:val="62"/>
      </w:numPr>
      <w:tabs>
        <w:tab w:val="clear" w:pos="5319"/>
        <w:tab w:val="num" w:pos="360"/>
      </w:tabs>
      <w:spacing w:after="120" w:line="25" w:lineRule="atLeast"/>
      <w:ind w:left="0" w:firstLine="0"/>
      <w:jc w:val="both"/>
    </w:pPr>
    <w:rPr>
      <w:sz w:val="24"/>
      <w:szCs w:val="24"/>
    </w:rPr>
  </w:style>
  <w:style w:type="paragraph" w:customStyle="1" w:styleId="Maddea">
    <w:name w:val="_ Madde a"/>
    <w:basedOn w:val="NoSpacing3"/>
    <w:rsid w:val="00CE4188"/>
    <w:pPr>
      <w:numPr>
        <w:ilvl w:val="1"/>
        <w:numId w:val="62"/>
      </w:numPr>
      <w:tabs>
        <w:tab w:val="clear" w:pos="1077"/>
        <w:tab w:val="num" w:pos="360"/>
      </w:tabs>
      <w:spacing w:after="120" w:line="25" w:lineRule="atLeast"/>
      <w:ind w:left="0" w:firstLine="0"/>
      <w:jc w:val="both"/>
    </w:pPr>
    <w:rPr>
      <w:sz w:val="24"/>
      <w:szCs w:val="24"/>
    </w:rPr>
  </w:style>
  <w:style w:type="paragraph" w:styleId="Dzeltme">
    <w:name w:val="Revision"/>
    <w:hidden/>
    <w:uiPriority w:val="99"/>
    <w:semiHidden/>
    <w:rsid w:val="00CE4188"/>
    <w:pPr>
      <w:spacing w:after="0" w:line="240" w:lineRule="auto"/>
    </w:pPr>
    <w:rPr>
      <w:rFonts w:ascii="Times New Roman" w:eastAsia="Times New Roman" w:hAnsi="Times New Roman" w:cs="Times New Roman"/>
      <w:sz w:val="24"/>
      <w:szCs w:val="24"/>
      <w:lang w:eastAsia="tr-TR"/>
    </w:rPr>
  </w:style>
  <w:style w:type="character" w:customStyle="1" w:styleId="stbilgiChar1">
    <w:name w:val="Üstbilgi Char1"/>
    <w:uiPriority w:val="99"/>
    <w:rsid w:val="00CE4188"/>
    <w:rPr>
      <w:sz w:val="24"/>
      <w:szCs w:val="24"/>
      <w:lang w:val="en-US"/>
    </w:rPr>
  </w:style>
  <w:style w:type="paragraph" w:styleId="ListeParagraf">
    <w:name w:val="List Paragraph"/>
    <w:aliases w:val="ADB paragraph numbering,Colorful List - Accent 11,List Paragraph (numbered (a)),Bullets,Medium Grid 1 Accent 2,Paragraphe de liste1,l,içindekiler vb"/>
    <w:basedOn w:val="Normal"/>
    <w:uiPriority w:val="34"/>
    <w:qFormat/>
    <w:rsid w:val="00CE4188"/>
    <w:pPr>
      <w:ind w:left="720"/>
      <w:contextualSpacing/>
    </w:pPr>
  </w:style>
  <w:style w:type="paragraph" w:styleId="AralkYok">
    <w:name w:val="No Spacing"/>
    <w:link w:val="AralkYokChar"/>
    <w:uiPriority w:val="1"/>
    <w:qFormat/>
    <w:rsid w:val="00CE4188"/>
    <w:pPr>
      <w:spacing w:after="0" w:line="240" w:lineRule="auto"/>
    </w:pPr>
  </w:style>
  <w:style w:type="character" w:customStyle="1" w:styleId="AralkYokChar">
    <w:name w:val="Aralık Yok Char"/>
    <w:link w:val="AralkYok"/>
    <w:uiPriority w:val="1"/>
    <w:locked/>
    <w:rsid w:val="00CE4188"/>
  </w:style>
  <w:style w:type="paragraph" w:styleId="TBal">
    <w:name w:val="TOC Heading"/>
    <w:basedOn w:val="Balk1"/>
    <w:next w:val="Normal"/>
    <w:uiPriority w:val="39"/>
    <w:unhideWhenUsed/>
    <w:qFormat/>
    <w:rsid w:val="00CE4188"/>
    <w:pPr>
      <w:keepLines/>
      <w:spacing w:before="240" w:line="259" w:lineRule="auto"/>
      <w:ind w:left="0"/>
      <w:outlineLvl w:val="9"/>
    </w:pPr>
    <w:rPr>
      <w:rFonts w:asciiTheme="majorHAnsi" w:eastAsiaTheme="majorEastAsia" w:hAnsiTheme="majorHAnsi" w:cstheme="majorBidi"/>
      <w:b w:val="0"/>
      <w:bCs w:val="0"/>
      <w:color w:val="2F5496" w:themeColor="accent1" w:themeShade="BF"/>
      <w:kern w:val="0"/>
      <w:sz w:val="32"/>
      <w:szCs w:val="32"/>
      <w:lang w:val="tr-TR"/>
    </w:rPr>
  </w:style>
  <w:style w:type="paragraph" w:customStyle="1" w:styleId="TabloEtiketi">
    <w:name w:val="_ Tablo Etiketi"/>
    <w:basedOn w:val="Normal"/>
    <w:rsid w:val="00CE4188"/>
    <w:rPr>
      <w:b/>
    </w:rPr>
  </w:style>
  <w:style w:type="paragraph" w:customStyle="1" w:styleId="TabloMetni">
    <w:name w:val="_ Tablo Metni"/>
    <w:basedOn w:val="Normal"/>
    <w:rsid w:val="00CE4188"/>
  </w:style>
  <w:style w:type="character" w:styleId="zmlenmeyenBahsetme">
    <w:name w:val="Unresolved Mention"/>
    <w:basedOn w:val="VarsaylanParagrafYazTipi"/>
    <w:uiPriority w:val="99"/>
    <w:semiHidden/>
    <w:unhideWhenUsed/>
    <w:rsid w:val="00CE4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nop.tarimorman.gov.tr"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sinop.tarimorman.gov.tr" TargetMode="External"/><Relationship Id="rId11" Type="http://schemas.openxmlformats.org/officeDocument/2006/relationships/header" Target="header1.xml"/><Relationship Id="rId5" Type="http://schemas.openxmlformats.org/officeDocument/2006/relationships/hyperlink" Target="http://www.sinop.tarimorman.gov.tr" TargetMode="Externa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D7D0F-85BD-4E71-9D82-B510E052B700}"/>
</file>

<file path=customXml/itemProps2.xml><?xml version="1.0" encoding="utf-8"?>
<ds:datastoreItem xmlns:ds="http://schemas.openxmlformats.org/officeDocument/2006/customXml" ds:itemID="{832B7901-B06D-4070-B300-52B9801D4C2C}"/>
</file>

<file path=customXml/itemProps3.xml><?xml version="1.0" encoding="utf-8"?>
<ds:datastoreItem xmlns:ds="http://schemas.openxmlformats.org/officeDocument/2006/customXml" ds:itemID="{157CDC0F-F4DE-456E-940F-C23C796B7679}"/>
</file>

<file path=docProps/app.xml><?xml version="1.0" encoding="utf-8"?>
<Properties xmlns="http://schemas.openxmlformats.org/officeDocument/2006/extended-properties" xmlns:vt="http://schemas.openxmlformats.org/officeDocument/2006/docPropsVTypes">
  <Template>Normal</Template>
  <TotalTime>3</TotalTime>
  <Pages>54</Pages>
  <Words>11751</Words>
  <Characters>66984</Characters>
  <Application>Microsoft Office Word</Application>
  <DocSecurity>0</DocSecurity>
  <Lines>558</Lines>
  <Paragraphs>157</Paragraphs>
  <ScaleCrop>false</ScaleCrop>
  <Company>-=[By NeC]=-</Company>
  <LinksUpToDate>false</LinksUpToDate>
  <CharactersWithSpaces>78578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KARABULUT</dc:creator>
  <cp:keywords/>
  <dc:description/>
  <cp:lastModifiedBy>Çiğdem KARABULUT</cp:lastModifiedBy>
  <cp:revision>2</cp:revision>
  <dcterms:created xsi:type="dcterms:W3CDTF">2023-03-22T07:08:00Z</dcterms:created>
  <dcterms:modified xsi:type="dcterms:W3CDTF">2023-03-22T07:11:00Z</dcterms:modified>
</cp:coreProperties>
</file>