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007B" w14:textId="77777777" w:rsidR="009D7FB8" w:rsidRDefault="009D7FB8" w:rsidP="009D7FB8">
      <w:pPr>
        <w:spacing w:after="120" w:line="360" w:lineRule="auto"/>
        <w:rPr>
          <w:b/>
        </w:rPr>
      </w:pPr>
    </w:p>
    <w:p w14:paraId="16EB9E4D" w14:textId="77777777" w:rsidR="009D7FB8" w:rsidRPr="00E01AD9" w:rsidRDefault="009D7FB8" w:rsidP="009D7FB8">
      <w:pPr>
        <w:spacing w:after="120" w:line="360" w:lineRule="auto"/>
        <w:jc w:val="center"/>
        <w:rPr>
          <w:b/>
        </w:rPr>
      </w:pPr>
      <w:r w:rsidRPr="00E01AD9">
        <w:rPr>
          <w:b/>
        </w:rPr>
        <w:t>202</w:t>
      </w:r>
      <w:r>
        <w:rPr>
          <w:b/>
        </w:rPr>
        <w:t>5</w:t>
      </w:r>
      <w:r w:rsidRPr="00E01AD9">
        <w:rPr>
          <w:b/>
        </w:rPr>
        <w:t xml:space="preserve"> YILI </w:t>
      </w:r>
    </w:p>
    <w:p w14:paraId="6824A23F" w14:textId="77777777" w:rsidR="009D7FB8" w:rsidRPr="00E01AD9" w:rsidRDefault="009D7FB8" w:rsidP="009D7FB8">
      <w:pPr>
        <w:spacing w:after="120" w:line="360" w:lineRule="auto"/>
        <w:jc w:val="center"/>
        <w:rPr>
          <w:b/>
        </w:rPr>
      </w:pPr>
    </w:p>
    <w:p w14:paraId="60714684" w14:textId="77777777" w:rsidR="009D7FB8" w:rsidRPr="00E01AD9" w:rsidRDefault="009D7FB8" w:rsidP="009D7FB8">
      <w:pPr>
        <w:spacing w:after="120" w:line="360" w:lineRule="auto"/>
        <w:jc w:val="center"/>
        <w:rPr>
          <w:b/>
        </w:rPr>
      </w:pPr>
      <w:r w:rsidRPr="00E01AD9">
        <w:rPr>
          <w:b/>
        </w:rPr>
        <w:t xml:space="preserve">KURULUM </w:t>
      </w:r>
      <w:proofErr w:type="gramStart"/>
      <w:r w:rsidRPr="00E01AD9">
        <w:rPr>
          <w:b/>
        </w:rPr>
        <w:t>HİBESİ -</w:t>
      </w:r>
      <w:proofErr w:type="gramEnd"/>
      <w:r w:rsidRPr="00E01AD9">
        <w:rPr>
          <w:b/>
        </w:rPr>
        <w:t xml:space="preserve"> GENÇ GİRİŞİMCİLER (ÇİFTLİK İÇİ VE DIŞI)</w:t>
      </w:r>
    </w:p>
    <w:p w14:paraId="74AB2AEA" w14:textId="77777777" w:rsidR="009D7FB8" w:rsidRPr="00E01AD9" w:rsidRDefault="009D7FB8" w:rsidP="009D7FB8">
      <w:pPr>
        <w:spacing w:after="120" w:line="360" w:lineRule="auto"/>
        <w:jc w:val="center"/>
        <w:rPr>
          <w:b/>
        </w:rPr>
      </w:pPr>
      <w:r w:rsidRPr="002D2825">
        <w:rPr>
          <w:b/>
        </w:rPr>
        <w:t>HİBE ÇAĞRI KILAVUZU</w:t>
      </w:r>
    </w:p>
    <w:p w14:paraId="659A419A" w14:textId="77777777" w:rsidR="009D7FB8" w:rsidRPr="00E01AD9" w:rsidRDefault="009D7FB8" w:rsidP="009D7FB8">
      <w:pPr>
        <w:spacing w:after="120" w:line="360" w:lineRule="auto"/>
        <w:jc w:val="center"/>
        <w:rPr>
          <w:b/>
        </w:rPr>
      </w:pPr>
      <w:r>
        <w:t xml:space="preserve"> I</w:t>
      </w:r>
      <w:r w:rsidRPr="00E01AD9">
        <w:t>. Hibe Çağrısı</w:t>
      </w:r>
    </w:p>
    <w:p w14:paraId="69D38EAE" w14:textId="77777777" w:rsidR="009D7FB8" w:rsidRPr="00E01AD9" w:rsidRDefault="009D7FB8" w:rsidP="009D7FB8">
      <w:pPr>
        <w:spacing w:after="120" w:line="360" w:lineRule="auto"/>
        <w:jc w:val="center"/>
        <w:rPr>
          <w:b/>
        </w:rPr>
      </w:pPr>
    </w:p>
    <w:p w14:paraId="74158BF7" w14:textId="77777777" w:rsidR="009D7FB8" w:rsidRPr="00E01AD9" w:rsidRDefault="009D7FB8" w:rsidP="009D7FB8">
      <w:pPr>
        <w:spacing w:after="120" w:line="360" w:lineRule="auto"/>
        <w:rPr>
          <w:b/>
        </w:rPr>
      </w:pPr>
    </w:p>
    <w:p w14:paraId="79A76C00" w14:textId="77777777" w:rsidR="009D7FB8" w:rsidRPr="00E01AD9" w:rsidRDefault="009D7FB8" w:rsidP="009D7FB8">
      <w:pPr>
        <w:spacing w:after="120" w:line="360" w:lineRule="auto"/>
        <w:rPr>
          <w:b/>
        </w:rPr>
      </w:pPr>
    </w:p>
    <w:p w14:paraId="26E74426" w14:textId="77777777" w:rsidR="009D7FB8" w:rsidRPr="00E01AD9" w:rsidRDefault="009D7FB8" w:rsidP="009D7FB8">
      <w:pPr>
        <w:spacing w:after="120" w:line="360" w:lineRule="auto"/>
        <w:rPr>
          <w:b/>
        </w:rPr>
      </w:pPr>
    </w:p>
    <w:p w14:paraId="112E1AEF" w14:textId="77777777" w:rsidR="009D7FB8" w:rsidRPr="00E01AD9" w:rsidRDefault="009D7FB8" w:rsidP="009D7FB8">
      <w:pPr>
        <w:spacing w:after="120" w:line="360" w:lineRule="auto"/>
        <w:rPr>
          <w:b/>
        </w:rPr>
      </w:pPr>
    </w:p>
    <w:p w14:paraId="30CBEDFC" w14:textId="77777777" w:rsidR="009D7FB8" w:rsidRDefault="009D7FB8" w:rsidP="009D7FB8">
      <w:pPr>
        <w:spacing w:after="120" w:line="360" w:lineRule="auto"/>
        <w:rPr>
          <w:b/>
        </w:rPr>
      </w:pPr>
    </w:p>
    <w:p w14:paraId="1A75A801" w14:textId="77777777" w:rsidR="009D7FB8" w:rsidRDefault="009D7FB8" w:rsidP="009D7FB8">
      <w:pPr>
        <w:spacing w:after="120" w:line="360" w:lineRule="auto"/>
        <w:rPr>
          <w:b/>
        </w:rPr>
      </w:pPr>
    </w:p>
    <w:p w14:paraId="2EBADE78" w14:textId="77777777" w:rsidR="009D7FB8" w:rsidRDefault="009D7FB8" w:rsidP="009D7FB8">
      <w:pPr>
        <w:spacing w:after="120" w:line="360" w:lineRule="auto"/>
        <w:rPr>
          <w:b/>
        </w:rPr>
      </w:pPr>
    </w:p>
    <w:p w14:paraId="51F56C99" w14:textId="77777777" w:rsidR="009D7FB8" w:rsidRDefault="009D7FB8" w:rsidP="009D7FB8">
      <w:pPr>
        <w:spacing w:after="120" w:line="360" w:lineRule="auto"/>
        <w:rPr>
          <w:b/>
        </w:rPr>
      </w:pPr>
    </w:p>
    <w:p w14:paraId="4F53FC9A" w14:textId="77777777" w:rsidR="009D7FB8" w:rsidRDefault="009D7FB8" w:rsidP="009D7FB8">
      <w:pPr>
        <w:spacing w:after="120" w:line="360" w:lineRule="auto"/>
        <w:rPr>
          <w:b/>
        </w:rPr>
      </w:pPr>
    </w:p>
    <w:p w14:paraId="640E83AC" w14:textId="77777777" w:rsidR="009D7FB8" w:rsidRPr="00E01AD9" w:rsidRDefault="009D7FB8" w:rsidP="009D7FB8">
      <w:pPr>
        <w:spacing w:after="120" w:line="360" w:lineRule="auto"/>
        <w:rPr>
          <w:b/>
        </w:rPr>
      </w:pPr>
    </w:p>
    <w:p w14:paraId="1BDE549F" w14:textId="77777777" w:rsidR="009D7FB8" w:rsidRPr="00E01AD9" w:rsidRDefault="009D7FB8" w:rsidP="009D7FB8">
      <w:pPr>
        <w:spacing w:after="120" w:line="360" w:lineRule="auto"/>
        <w:rPr>
          <w:b/>
        </w:rPr>
      </w:pPr>
    </w:p>
    <w:p w14:paraId="3B612A42" w14:textId="77777777" w:rsidR="009D7FB8" w:rsidRPr="00E01AD9" w:rsidRDefault="009D7FB8" w:rsidP="009D7FB8">
      <w:pPr>
        <w:spacing w:after="120" w:line="360" w:lineRule="auto"/>
        <w:rPr>
          <w:b/>
        </w:rPr>
      </w:pPr>
      <w:r w:rsidRPr="00E01AD9">
        <w:rPr>
          <w:b/>
        </w:rPr>
        <w:t>İl Adı</w:t>
      </w:r>
      <w:r w:rsidRPr="00E01AD9">
        <w:rPr>
          <w:b/>
        </w:rPr>
        <w:tab/>
      </w:r>
      <w:r w:rsidRPr="00E01AD9">
        <w:rPr>
          <w:b/>
        </w:rPr>
        <w:tab/>
      </w:r>
      <w:r w:rsidRPr="00E01AD9">
        <w:rPr>
          <w:b/>
        </w:rPr>
        <w:tab/>
        <w:t>:</w:t>
      </w:r>
      <w:r>
        <w:rPr>
          <w:b/>
        </w:rPr>
        <w:t xml:space="preserve"> </w:t>
      </w:r>
      <w:r w:rsidRPr="00E01AD9">
        <w:rPr>
          <w:b/>
        </w:rPr>
        <w:t>SİNOP</w:t>
      </w:r>
    </w:p>
    <w:p w14:paraId="199EFF4B" w14:textId="77777777" w:rsidR="009D7FB8" w:rsidRPr="00E01AD9" w:rsidRDefault="009D7FB8" w:rsidP="009D7FB8">
      <w:pPr>
        <w:spacing w:after="120" w:line="360" w:lineRule="auto"/>
        <w:rPr>
          <w:b/>
        </w:rPr>
      </w:pPr>
      <w:r w:rsidRPr="00E01AD9">
        <w:rPr>
          <w:b/>
        </w:rPr>
        <w:t>EKK Adı</w:t>
      </w:r>
      <w:r w:rsidRPr="00E01AD9">
        <w:rPr>
          <w:b/>
        </w:rPr>
        <w:tab/>
      </w:r>
      <w:r w:rsidRPr="00E01AD9">
        <w:rPr>
          <w:b/>
        </w:rPr>
        <w:tab/>
        <w:t>:</w:t>
      </w:r>
      <w:r>
        <w:rPr>
          <w:b/>
        </w:rPr>
        <w:t xml:space="preserve"> </w:t>
      </w:r>
      <w:r w:rsidRPr="00E01AD9">
        <w:rPr>
          <w:b/>
        </w:rPr>
        <w:t>Küme-1, Küme-2, Küme-3</w:t>
      </w:r>
    </w:p>
    <w:p w14:paraId="03B4A782" w14:textId="77777777" w:rsidR="009D7FB8" w:rsidRPr="009020ED" w:rsidRDefault="009D7FB8" w:rsidP="009D7FB8">
      <w:pPr>
        <w:spacing w:after="120" w:line="360" w:lineRule="auto"/>
        <w:rPr>
          <w:b/>
        </w:rPr>
      </w:pPr>
      <w:r w:rsidRPr="00E01AD9">
        <w:rPr>
          <w:b/>
        </w:rPr>
        <w:t>Tarih</w:t>
      </w:r>
      <w:r w:rsidRPr="00E01AD9">
        <w:rPr>
          <w:b/>
        </w:rPr>
        <w:tab/>
      </w:r>
      <w:r w:rsidRPr="00E01AD9">
        <w:rPr>
          <w:b/>
        </w:rPr>
        <w:tab/>
      </w:r>
      <w:r w:rsidRPr="00E01AD9">
        <w:rPr>
          <w:b/>
        </w:rPr>
        <w:tab/>
        <w:t>:</w:t>
      </w:r>
      <w:r>
        <w:rPr>
          <w:b/>
        </w:rPr>
        <w:t xml:space="preserve"> Nisan</w:t>
      </w:r>
      <w:r w:rsidRPr="009020ED">
        <w:rPr>
          <w:b/>
        </w:rPr>
        <w:t xml:space="preserve"> /202</w:t>
      </w:r>
      <w:r>
        <w:rPr>
          <w:b/>
        </w:rPr>
        <w:t>5</w:t>
      </w:r>
    </w:p>
    <w:p w14:paraId="448ACFBD" w14:textId="77777777" w:rsidR="009D7FB8" w:rsidRDefault="009D7FB8" w:rsidP="009D7FB8">
      <w:pPr>
        <w:spacing w:after="120" w:line="360" w:lineRule="auto"/>
        <w:rPr>
          <w:b/>
        </w:rPr>
      </w:pPr>
    </w:p>
    <w:p w14:paraId="1C505144" w14:textId="77777777" w:rsidR="009D7FB8" w:rsidRDefault="009D7FB8" w:rsidP="009D7FB8">
      <w:pPr>
        <w:spacing w:after="120" w:line="360" w:lineRule="auto"/>
        <w:rPr>
          <w:b/>
        </w:rPr>
      </w:pPr>
    </w:p>
    <w:p w14:paraId="504A5BBE" w14:textId="77777777" w:rsidR="009D7FB8" w:rsidRDefault="009D7FB8" w:rsidP="009D7FB8">
      <w:pPr>
        <w:spacing w:after="120" w:line="360" w:lineRule="auto"/>
        <w:rPr>
          <w:b/>
        </w:rPr>
      </w:pPr>
    </w:p>
    <w:p w14:paraId="4FAE7126" w14:textId="77777777" w:rsidR="009D7FB8" w:rsidRDefault="009D7FB8" w:rsidP="009D7FB8">
      <w:pPr>
        <w:spacing w:after="120" w:line="360" w:lineRule="auto"/>
        <w:rPr>
          <w:b/>
        </w:rPr>
      </w:pPr>
    </w:p>
    <w:p w14:paraId="72379292" w14:textId="77777777" w:rsidR="009D7FB8" w:rsidRDefault="009D7FB8" w:rsidP="009D7FB8">
      <w:pPr>
        <w:spacing w:after="120" w:line="360" w:lineRule="auto"/>
        <w:rPr>
          <w:b/>
        </w:rPr>
      </w:pPr>
    </w:p>
    <w:p w14:paraId="58FEEE16" w14:textId="77777777" w:rsidR="009D7FB8" w:rsidRPr="00E01AD9" w:rsidRDefault="009D7FB8" w:rsidP="009D7FB8">
      <w:pPr>
        <w:spacing w:line="360" w:lineRule="auto"/>
        <w:rPr>
          <w:lang w:val="en-US"/>
        </w:rPr>
      </w:pPr>
      <w:r w:rsidRPr="002F08BC">
        <w:rPr>
          <w:b/>
          <w:lang w:eastAsia="en-US" w:bidi="en-US"/>
        </w:rPr>
        <w:lastRenderedPageBreak/>
        <w:t>KURULUM HİBESİ-GENÇ GİRİŞİMCİLER</w:t>
      </w:r>
      <w:r>
        <w:rPr>
          <w:b/>
          <w:lang w:eastAsia="en-US" w:bidi="en-US"/>
        </w:rPr>
        <w:t xml:space="preserve"> </w:t>
      </w:r>
      <w:r w:rsidRPr="001F4642">
        <w:rPr>
          <w:b/>
          <w:lang w:eastAsia="en-US" w:bidi="en-US"/>
        </w:rPr>
        <w:t>(ÇİFTLİK İÇİ VE DIŞI)</w:t>
      </w:r>
      <w:r>
        <w:rPr>
          <w:b/>
          <w:lang w:eastAsia="en-US" w:bidi="en-US"/>
        </w:rPr>
        <w:t xml:space="preserve"> HİBE </w:t>
      </w:r>
      <w:r w:rsidRPr="002F08BC">
        <w:rPr>
          <w:b/>
          <w:lang w:eastAsia="en-US" w:bidi="en-US"/>
        </w:rPr>
        <w:t>ÇAĞRISI</w:t>
      </w:r>
    </w:p>
    <w:tbl>
      <w:tblPr>
        <w:tblW w:w="0" w:type="auto"/>
        <w:tblInd w:w="108" w:type="dxa"/>
        <w:shd w:val="clear" w:color="auto" w:fill="FFFFFF" w:themeFill="background1"/>
        <w:tblLook w:val="01E0" w:firstRow="1" w:lastRow="1" w:firstColumn="1" w:lastColumn="1" w:noHBand="0" w:noVBand="0"/>
      </w:tblPr>
      <w:tblGrid>
        <w:gridCol w:w="2638"/>
        <w:gridCol w:w="6326"/>
      </w:tblGrid>
      <w:tr w:rsidR="009D7FB8" w:rsidRPr="00E01AD9" w14:paraId="72A49567" w14:textId="77777777" w:rsidTr="00E254A8">
        <w:trPr>
          <w:trHeight w:val="344"/>
        </w:trPr>
        <w:tc>
          <w:tcPr>
            <w:tcW w:w="2772" w:type="dxa"/>
            <w:shd w:val="clear" w:color="auto" w:fill="FFFFFF" w:themeFill="background1"/>
          </w:tcPr>
          <w:p w14:paraId="4700B65B" w14:textId="77777777" w:rsidR="009D7FB8" w:rsidRPr="00E01AD9" w:rsidRDefault="009D7FB8" w:rsidP="00E254A8">
            <w:pPr>
              <w:spacing w:line="360" w:lineRule="auto"/>
              <w:rPr>
                <w:b/>
              </w:rPr>
            </w:pPr>
            <w:r w:rsidRPr="00E01AD9">
              <w:rPr>
                <w:b/>
              </w:rPr>
              <w:t>Hibe İlan Tarihi</w:t>
            </w:r>
          </w:p>
        </w:tc>
        <w:tc>
          <w:tcPr>
            <w:tcW w:w="6758" w:type="dxa"/>
            <w:shd w:val="clear" w:color="auto" w:fill="FFFFFF" w:themeFill="background1"/>
          </w:tcPr>
          <w:p w14:paraId="01609E46" w14:textId="77777777" w:rsidR="009D7FB8" w:rsidRPr="009020ED" w:rsidRDefault="009D7FB8" w:rsidP="00E254A8">
            <w:pPr>
              <w:spacing w:line="360" w:lineRule="auto"/>
            </w:pPr>
            <w:r w:rsidRPr="009020ED">
              <w:rPr>
                <w:b/>
              </w:rPr>
              <w:t>:</w:t>
            </w:r>
            <w:r>
              <w:rPr>
                <w:b/>
              </w:rPr>
              <w:t xml:space="preserve"> 28</w:t>
            </w:r>
            <w:r>
              <w:t xml:space="preserve"> Nisan</w:t>
            </w:r>
            <w:r w:rsidRPr="009020ED">
              <w:t xml:space="preserve"> 202</w:t>
            </w:r>
            <w:r>
              <w:t>5</w:t>
            </w:r>
          </w:p>
        </w:tc>
      </w:tr>
      <w:tr w:rsidR="009D7FB8" w:rsidRPr="00E01AD9" w14:paraId="2A45D629" w14:textId="77777777" w:rsidTr="00E254A8">
        <w:trPr>
          <w:trHeight w:val="344"/>
        </w:trPr>
        <w:tc>
          <w:tcPr>
            <w:tcW w:w="2772" w:type="dxa"/>
            <w:shd w:val="clear" w:color="auto" w:fill="FFFFFF" w:themeFill="background1"/>
          </w:tcPr>
          <w:p w14:paraId="2F04968B" w14:textId="77777777" w:rsidR="009D7FB8" w:rsidRPr="00E01AD9" w:rsidRDefault="009D7FB8" w:rsidP="00E254A8">
            <w:pPr>
              <w:spacing w:line="360" w:lineRule="auto"/>
              <w:rPr>
                <w:b/>
              </w:rPr>
            </w:pPr>
            <w:r w:rsidRPr="00E01AD9">
              <w:rPr>
                <w:b/>
              </w:rPr>
              <w:t>Başvuru Tarihi</w:t>
            </w:r>
          </w:p>
        </w:tc>
        <w:tc>
          <w:tcPr>
            <w:tcW w:w="6758" w:type="dxa"/>
            <w:shd w:val="clear" w:color="auto" w:fill="FFFFFF" w:themeFill="background1"/>
          </w:tcPr>
          <w:p w14:paraId="5E1016C1" w14:textId="77777777" w:rsidR="009D7FB8" w:rsidRPr="009020ED" w:rsidRDefault="009D7FB8" w:rsidP="00E254A8">
            <w:pPr>
              <w:tabs>
                <w:tab w:val="left" w:pos="2970"/>
                <w:tab w:val="left" w:pos="3300"/>
              </w:tabs>
              <w:spacing w:line="360" w:lineRule="auto"/>
            </w:pPr>
            <w:r w:rsidRPr="009020ED">
              <w:rPr>
                <w:b/>
              </w:rPr>
              <w:t>:</w:t>
            </w:r>
            <w:r>
              <w:t xml:space="preserve"> 28 Nisan</w:t>
            </w:r>
            <w:r w:rsidRPr="009020ED">
              <w:t xml:space="preserve"> 202</w:t>
            </w:r>
            <w:r>
              <w:t>5</w:t>
            </w:r>
          </w:p>
        </w:tc>
      </w:tr>
      <w:tr w:rsidR="009D7FB8" w:rsidRPr="00E01AD9" w14:paraId="3E2CD0A3" w14:textId="77777777" w:rsidTr="00E254A8">
        <w:trPr>
          <w:trHeight w:val="344"/>
        </w:trPr>
        <w:tc>
          <w:tcPr>
            <w:tcW w:w="2772" w:type="dxa"/>
            <w:shd w:val="clear" w:color="auto" w:fill="FFFFFF" w:themeFill="background1"/>
          </w:tcPr>
          <w:p w14:paraId="5435B9E3" w14:textId="77777777" w:rsidR="009D7FB8" w:rsidRPr="00E01AD9" w:rsidRDefault="009D7FB8" w:rsidP="00E254A8">
            <w:pPr>
              <w:spacing w:line="360" w:lineRule="auto"/>
              <w:rPr>
                <w:b/>
              </w:rPr>
            </w:pPr>
            <w:r w:rsidRPr="00E01AD9">
              <w:rPr>
                <w:b/>
              </w:rPr>
              <w:t>Başvuru Bitiş Tarihi</w:t>
            </w:r>
          </w:p>
        </w:tc>
        <w:tc>
          <w:tcPr>
            <w:tcW w:w="6758" w:type="dxa"/>
            <w:shd w:val="clear" w:color="auto" w:fill="FFFFFF" w:themeFill="background1"/>
          </w:tcPr>
          <w:p w14:paraId="2C290EE2" w14:textId="16001AE7" w:rsidR="009D7FB8" w:rsidRPr="009020ED" w:rsidRDefault="009D7FB8" w:rsidP="00E254A8">
            <w:pPr>
              <w:spacing w:line="360" w:lineRule="auto"/>
            </w:pPr>
            <w:proofErr w:type="gramStart"/>
            <w:r w:rsidRPr="009020ED">
              <w:rPr>
                <w:b/>
              </w:rPr>
              <w:t>:</w:t>
            </w:r>
            <w:r>
              <w:rPr>
                <w:b/>
              </w:rPr>
              <w:t xml:space="preserve">  </w:t>
            </w:r>
            <w:r>
              <w:rPr>
                <w:b/>
              </w:rPr>
              <w:t>12</w:t>
            </w:r>
            <w:proofErr w:type="gramEnd"/>
            <w:r>
              <w:t xml:space="preserve"> Mayıs 2025</w:t>
            </w:r>
          </w:p>
        </w:tc>
      </w:tr>
      <w:tr w:rsidR="009D7FB8" w:rsidRPr="00E01AD9" w14:paraId="0E4FD09C" w14:textId="77777777" w:rsidTr="00E254A8">
        <w:trPr>
          <w:trHeight w:val="344"/>
        </w:trPr>
        <w:tc>
          <w:tcPr>
            <w:tcW w:w="2772" w:type="dxa"/>
            <w:shd w:val="clear" w:color="auto" w:fill="FFFFFF" w:themeFill="background1"/>
            <w:vAlign w:val="center"/>
          </w:tcPr>
          <w:p w14:paraId="584CE391" w14:textId="77777777" w:rsidR="009D7FB8" w:rsidRPr="00E01AD9" w:rsidRDefault="009D7FB8" w:rsidP="00E254A8">
            <w:pPr>
              <w:spacing w:line="360" w:lineRule="auto"/>
              <w:rPr>
                <w:b/>
              </w:rPr>
            </w:pPr>
            <w:r w:rsidRPr="00E01AD9">
              <w:rPr>
                <w:b/>
              </w:rPr>
              <w:t>Başvuru Yeri</w:t>
            </w:r>
          </w:p>
        </w:tc>
        <w:tc>
          <w:tcPr>
            <w:tcW w:w="6758" w:type="dxa"/>
            <w:shd w:val="clear" w:color="auto" w:fill="FFFFFF" w:themeFill="background1"/>
            <w:vAlign w:val="center"/>
          </w:tcPr>
          <w:p w14:paraId="18C3102A" w14:textId="77777777" w:rsidR="009D7FB8" w:rsidRPr="009020ED" w:rsidDel="00504D2D" w:rsidRDefault="009D7FB8" w:rsidP="00E254A8">
            <w:pPr>
              <w:spacing w:line="360" w:lineRule="auto"/>
            </w:pPr>
            <w:r w:rsidRPr="009020ED">
              <w:rPr>
                <w:b/>
              </w:rPr>
              <w:t xml:space="preserve">: </w:t>
            </w:r>
            <w:r w:rsidRPr="009020ED">
              <w:t>Sinop İli Merkez İl Tarım ve Orman Müdürlüğü</w:t>
            </w:r>
          </w:p>
        </w:tc>
      </w:tr>
    </w:tbl>
    <w:p w14:paraId="2702B0BD" w14:textId="77777777" w:rsidR="009D7FB8" w:rsidRPr="00E01AD9" w:rsidRDefault="009D7FB8" w:rsidP="009D7FB8">
      <w:pPr>
        <w:pStyle w:val="Balk1"/>
        <w:numPr>
          <w:ilvl w:val="0"/>
          <w:numId w:val="53"/>
        </w:numPr>
        <w:spacing w:line="360" w:lineRule="auto"/>
      </w:pPr>
      <w:bookmarkStart w:id="0" w:name="_Toc90375169"/>
      <w:proofErr w:type="spellStart"/>
      <w:r w:rsidRPr="00E01AD9">
        <w:t>Giriş</w:t>
      </w:r>
      <w:bookmarkEnd w:id="0"/>
      <w:proofErr w:type="spellEnd"/>
    </w:p>
    <w:p w14:paraId="2D4301C0" w14:textId="77777777" w:rsidR="009D7FB8" w:rsidRPr="00E01AD9" w:rsidRDefault="009D7FB8" w:rsidP="009D7FB8">
      <w:pPr>
        <w:spacing w:line="360" w:lineRule="auto"/>
        <w:rPr>
          <w:lang w:val="en-US"/>
        </w:rPr>
      </w:pPr>
    </w:p>
    <w:p w14:paraId="7EA6FA56" w14:textId="77777777" w:rsidR="009D7FB8" w:rsidRPr="00E01AD9" w:rsidRDefault="009D7FB8" w:rsidP="009D7FB8">
      <w:pPr>
        <w:pStyle w:val="NoSpacing3"/>
        <w:spacing w:after="120" w:line="360" w:lineRule="auto"/>
        <w:ind w:firstLine="360"/>
        <w:jc w:val="both"/>
        <w:rPr>
          <w:rFonts w:ascii="Times New Roman" w:hAnsi="Times New Roman" w:cs="Times New Roman"/>
          <w:sz w:val="24"/>
          <w:szCs w:val="24"/>
        </w:rPr>
      </w:pPr>
      <w:r w:rsidRPr="00E01AD9">
        <w:rPr>
          <w:rFonts w:ascii="Times New Roman" w:eastAsia="Times New Roman" w:hAnsi="Times New Roman" w:cs="Times New Roman"/>
          <w:sz w:val="24"/>
          <w:szCs w:val="24"/>
          <w:lang w:eastAsia="tr-TR"/>
        </w:rPr>
        <w:t xml:space="preserve">Bu hibe çağrısı ile </w:t>
      </w:r>
      <w:r w:rsidRPr="00E01AD9">
        <w:rPr>
          <w:rFonts w:ascii="Times New Roman" w:hAnsi="Times New Roman" w:cs="Times New Roman"/>
          <w:sz w:val="24"/>
          <w:szCs w:val="24"/>
        </w:rPr>
        <w:t xml:space="preserve">Kırsal Dezavantajlı Alanlar Kalkınma Projesi Çiftçilerin Beceri ve Organizasyonu, Kurulum </w:t>
      </w:r>
      <w:proofErr w:type="gramStart"/>
      <w:r w:rsidRPr="00E01AD9">
        <w:rPr>
          <w:rFonts w:ascii="Times New Roman" w:hAnsi="Times New Roman" w:cs="Times New Roman"/>
          <w:sz w:val="24"/>
          <w:szCs w:val="24"/>
        </w:rPr>
        <w:t>hibesi -</w:t>
      </w:r>
      <w:proofErr w:type="gramEnd"/>
      <w:r w:rsidRPr="00E01AD9">
        <w:rPr>
          <w:rFonts w:ascii="Times New Roman" w:hAnsi="Times New Roman" w:cs="Times New Roman"/>
          <w:sz w:val="24"/>
          <w:szCs w:val="24"/>
        </w:rPr>
        <w:t xml:space="preserve"> genç girişimciler (çiftlik içi ve dışı) faaliyeti kapsamında</w:t>
      </w:r>
      <w:r w:rsidRPr="00E01AD9">
        <w:rPr>
          <w:rFonts w:ascii="Times New Roman" w:eastAsia="Times New Roman" w:hAnsi="Times New Roman" w:cs="Times New Roman"/>
          <w:sz w:val="24"/>
          <w:szCs w:val="24"/>
          <w:lang w:eastAsia="tr-TR"/>
        </w:rPr>
        <w:t xml:space="preserve"> </w:t>
      </w:r>
      <w:r>
        <w:rPr>
          <w:rFonts w:ascii="Times New Roman" w:hAnsi="Times New Roman" w:cs="Times New Roman"/>
          <w:sz w:val="24"/>
          <w:szCs w:val="24"/>
        </w:rPr>
        <w:t>Çadır Ahır ve</w:t>
      </w:r>
      <w:r w:rsidRPr="00E01AD9">
        <w:rPr>
          <w:rFonts w:ascii="Times New Roman" w:hAnsi="Times New Roman" w:cs="Times New Roman"/>
          <w:sz w:val="24"/>
          <w:szCs w:val="24"/>
        </w:rPr>
        <w:t xml:space="preserve"> Sera Kurulumu Projeleri desteklenecektir.</w:t>
      </w:r>
    </w:p>
    <w:p w14:paraId="66DEC268" w14:textId="77777777" w:rsidR="009D7FB8" w:rsidRPr="00E01AD9" w:rsidRDefault="009D7FB8" w:rsidP="009D7FB8">
      <w:pPr>
        <w:pStyle w:val="NoSpacing3"/>
        <w:spacing w:after="120" w:line="360" w:lineRule="auto"/>
        <w:ind w:firstLine="360"/>
        <w:jc w:val="both"/>
        <w:rPr>
          <w:rFonts w:ascii="Times New Roman" w:hAnsi="Times New Roman" w:cs="Times New Roman"/>
          <w:b/>
          <w:sz w:val="24"/>
          <w:szCs w:val="24"/>
        </w:rPr>
      </w:pPr>
      <w:r w:rsidRPr="00E01AD9">
        <w:rPr>
          <w:rFonts w:ascii="Times New Roman" w:hAnsi="Times New Roman" w:cs="Times New Roman"/>
          <w:sz w:val="24"/>
          <w:szCs w:val="24"/>
        </w:rPr>
        <w:t xml:space="preserve">Eğitim iş planları (iş becerileri dahil) faaliyeti kapsamında eğitim almış genç girişimciler bu projeye başvuruda bulunabileceklerdir. Hibe sözleşmesi imzalanan genç girişimcilere %70 oranında hibe ödemesi yapılacaktır. %30’luk kısım genç girişimci tarafından ayni ve/veya nakdi olarak karşılanacaktır. Bu hibe çağrısı kılavuzunun amacı, verilecek hibenin niteliği, başvuru sahiplerinde aranacak özellikler, hibe kullanımının şartları ve uygulama süreçleri hakkında başvuru sahiplerine, yüklenicilere ve uygulamada görevli kişilere temel bilgiler vermektir. Süreçler, görev ve sorumluluklar, haklar ve bunlara dair tanımlamalar, başvuru sahipleri tarafından anlaşılması için olabildiğince kısa ve basit anlatılmıştır. Bu nedenle doğabilecek yanlış anlamalar ve hatalı işlemlerden kaçınmak ve daha detaylı bilgi almak için, İl Tarım ve Orman Müdürlüklerinde oluşturulan KDAKP İl Proje Yönetim Birimi, İlçe Müdürlüklerinde ise Çiftçi Destek Ekiplerinde görevli teknik personeller ile görüşülmesi gerekmektedir. Başvuru yapmak isteyenler, Hibe Çağrı Kılavuzunu, başvuru formunu, teknik ve idari şartname örneklerini ve bilgilendirici diğer belgeleri İl/İlçe Tarım ve Orman Müdürlüklerinden temin edebilirler. </w:t>
      </w:r>
      <w:r w:rsidRPr="00E01AD9">
        <w:rPr>
          <w:rFonts w:ascii="Times New Roman" w:hAnsi="Times New Roman" w:cs="Times New Roman"/>
          <w:b/>
          <w:sz w:val="24"/>
          <w:szCs w:val="24"/>
        </w:rPr>
        <w:t>Formların doldurulması ve başvuru belgelerinin hazırlanması başvuru sahibi tarafından yapılır.</w:t>
      </w:r>
    </w:p>
    <w:p w14:paraId="0AD4F1B7" w14:textId="77777777" w:rsidR="009D7FB8" w:rsidRPr="00E01AD9" w:rsidRDefault="009D7FB8" w:rsidP="009D7FB8">
      <w:pPr>
        <w:pStyle w:val="NoSpacing3"/>
        <w:spacing w:after="120" w:line="360" w:lineRule="auto"/>
        <w:ind w:firstLine="360"/>
        <w:jc w:val="both"/>
        <w:rPr>
          <w:rFonts w:ascii="Times New Roman" w:hAnsi="Times New Roman" w:cs="Times New Roman"/>
          <w:sz w:val="24"/>
          <w:szCs w:val="24"/>
        </w:rPr>
      </w:pPr>
    </w:p>
    <w:p w14:paraId="2649BC78" w14:textId="77777777" w:rsidR="009D7FB8" w:rsidRPr="00E01AD9" w:rsidRDefault="009D7FB8" w:rsidP="009D7FB8">
      <w:pPr>
        <w:pStyle w:val="Balk1"/>
        <w:numPr>
          <w:ilvl w:val="0"/>
          <w:numId w:val="53"/>
        </w:numPr>
        <w:spacing w:line="360" w:lineRule="auto"/>
      </w:pPr>
      <w:bookmarkStart w:id="1" w:name="_Toc90375170"/>
      <w:proofErr w:type="spellStart"/>
      <w:r w:rsidRPr="00E01AD9">
        <w:t>Kısaltmalar</w:t>
      </w:r>
      <w:bookmarkEnd w:id="1"/>
      <w:proofErr w:type="spellEnd"/>
    </w:p>
    <w:p w14:paraId="75D009E7" w14:textId="77777777" w:rsidR="009D7FB8" w:rsidRPr="00E01AD9" w:rsidRDefault="009D7FB8" w:rsidP="009D7FB8">
      <w:pPr>
        <w:spacing w:line="360" w:lineRule="auto"/>
        <w:rPr>
          <w:lang w:val="en-US"/>
        </w:rPr>
      </w:pPr>
    </w:p>
    <w:p w14:paraId="4918D99B" w14:textId="77777777" w:rsidR="009D7FB8" w:rsidRPr="00E01AD9" w:rsidRDefault="009D7FB8" w:rsidP="009D7FB8">
      <w:pPr>
        <w:tabs>
          <w:tab w:val="left" w:pos="1843"/>
        </w:tabs>
        <w:spacing w:line="360" w:lineRule="auto"/>
        <w:ind w:left="360"/>
        <w:jc w:val="both"/>
      </w:pPr>
      <w:r w:rsidRPr="00E01AD9">
        <w:t>KDAKP</w:t>
      </w:r>
      <w:r w:rsidRPr="00E01AD9">
        <w:tab/>
        <w:t>Kırsal Dezavantajlı Alanlar Kalkınma Projesi</w:t>
      </w:r>
    </w:p>
    <w:p w14:paraId="5960DE5B" w14:textId="77777777" w:rsidR="009D7FB8" w:rsidRPr="00E01AD9" w:rsidRDefault="009D7FB8" w:rsidP="009D7FB8">
      <w:pPr>
        <w:tabs>
          <w:tab w:val="left" w:pos="1843"/>
        </w:tabs>
        <w:spacing w:line="360" w:lineRule="auto"/>
        <w:ind w:left="360"/>
        <w:jc w:val="both"/>
      </w:pPr>
      <w:r w:rsidRPr="00E01AD9">
        <w:t>TOB</w:t>
      </w:r>
      <w:r w:rsidRPr="00E01AD9">
        <w:tab/>
        <w:t>Tarım ve Orman Bakanlığı</w:t>
      </w:r>
    </w:p>
    <w:p w14:paraId="743F3B19" w14:textId="77777777" w:rsidR="009D7FB8" w:rsidRPr="00E01AD9" w:rsidRDefault="009D7FB8" w:rsidP="009D7FB8">
      <w:pPr>
        <w:tabs>
          <w:tab w:val="left" w:pos="1843"/>
        </w:tabs>
        <w:spacing w:line="360" w:lineRule="auto"/>
        <w:ind w:left="360"/>
        <w:jc w:val="both"/>
      </w:pPr>
      <w:r w:rsidRPr="00E01AD9">
        <w:t>IFAD</w:t>
      </w:r>
      <w:r w:rsidRPr="00E01AD9">
        <w:tab/>
        <w:t>Uluslararası Tarımsal Kalkınma Fonu</w:t>
      </w:r>
    </w:p>
    <w:p w14:paraId="38CB1974" w14:textId="77777777" w:rsidR="009D7FB8" w:rsidRPr="00E01AD9" w:rsidRDefault="009D7FB8" w:rsidP="009D7FB8">
      <w:pPr>
        <w:tabs>
          <w:tab w:val="left" w:pos="1843"/>
        </w:tabs>
        <w:spacing w:line="360" w:lineRule="auto"/>
        <w:ind w:left="360"/>
        <w:jc w:val="both"/>
      </w:pPr>
      <w:r w:rsidRPr="00E01AD9">
        <w:t>EPDB</w:t>
      </w:r>
      <w:r w:rsidRPr="00E01AD9">
        <w:tab/>
        <w:t>Etüt ve Projeler Daire Başkanlığı</w:t>
      </w:r>
    </w:p>
    <w:p w14:paraId="629C5C38" w14:textId="77777777" w:rsidR="009D7FB8" w:rsidRPr="00E01AD9" w:rsidRDefault="009D7FB8" w:rsidP="009D7FB8">
      <w:pPr>
        <w:tabs>
          <w:tab w:val="left" w:pos="1843"/>
        </w:tabs>
        <w:spacing w:line="360" w:lineRule="auto"/>
        <w:ind w:left="360"/>
        <w:jc w:val="both"/>
      </w:pPr>
      <w:r w:rsidRPr="00E01AD9">
        <w:lastRenderedPageBreak/>
        <w:t>İPYB</w:t>
      </w:r>
      <w:r w:rsidRPr="00E01AD9">
        <w:tab/>
        <w:t>İl Proje Yönetim Birimi (Sinop İl Tarım ve Orman Müdürlüğünde)</w:t>
      </w:r>
    </w:p>
    <w:p w14:paraId="238AAB75" w14:textId="77777777" w:rsidR="009D7FB8" w:rsidRPr="00E01AD9" w:rsidRDefault="009D7FB8" w:rsidP="009D7FB8">
      <w:pPr>
        <w:tabs>
          <w:tab w:val="left" w:pos="1843"/>
          <w:tab w:val="left" w:pos="2694"/>
        </w:tabs>
        <w:spacing w:line="360" w:lineRule="auto"/>
        <w:ind w:left="284"/>
        <w:jc w:val="both"/>
      </w:pPr>
      <w:r w:rsidRPr="00E01AD9">
        <w:t>ÇDE</w:t>
      </w:r>
      <w:r w:rsidRPr="00E01AD9">
        <w:tab/>
        <w:t>Çiftçi Destek Ekibi (İlçe Tarım ve Orman Müdürlüklerinde)</w:t>
      </w:r>
    </w:p>
    <w:p w14:paraId="19E07C8D" w14:textId="77777777" w:rsidR="009D7FB8" w:rsidRPr="00E01AD9" w:rsidRDefault="009D7FB8" w:rsidP="009D7FB8">
      <w:pPr>
        <w:tabs>
          <w:tab w:val="left" w:pos="1843"/>
        </w:tabs>
        <w:spacing w:line="360" w:lineRule="auto"/>
        <w:ind w:left="360"/>
        <w:jc w:val="both"/>
      </w:pPr>
      <w:r w:rsidRPr="00E01AD9">
        <w:t>HBS</w:t>
      </w:r>
      <w:r w:rsidRPr="00E01AD9">
        <w:tab/>
        <w:t>Hayvan Bilgi Sistemi</w:t>
      </w:r>
    </w:p>
    <w:p w14:paraId="5416E6EB" w14:textId="77777777" w:rsidR="009D7FB8" w:rsidRPr="00E01AD9" w:rsidRDefault="009D7FB8" w:rsidP="009D7FB8">
      <w:pPr>
        <w:tabs>
          <w:tab w:val="left" w:pos="1843"/>
        </w:tabs>
        <w:spacing w:after="120" w:line="360" w:lineRule="auto"/>
        <w:ind w:left="360"/>
        <w:jc w:val="both"/>
      </w:pPr>
      <w:r w:rsidRPr="00E01AD9">
        <w:t>SGK</w:t>
      </w:r>
      <w:r w:rsidRPr="00E01AD9">
        <w:tab/>
        <w:t>Sosyal Güvenlik Kurumu</w:t>
      </w:r>
    </w:p>
    <w:p w14:paraId="0DA599F8" w14:textId="77777777" w:rsidR="009D7FB8" w:rsidRPr="00E01AD9" w:rsidRDefault="009D7FB8" w:rsidP="009D7FB8">
      <w:pPr>
        <w:tabs>
          <w:tab w:val="left" w:pos="1843"/>
        </w:tabs>
        <w:spacing w:after="120" w:line="360" w:lineRule="auto"/>
        <w:ind w:left="360"/>
        <w:jc w:val="both"/>
      </w:pPr>
      <w:r w:rsidRPr="00E01AD9">
        <w:t>SYP</w:t>
      </w:r>
      <w:r w:rsidRPr="00E01AD9">
        <w:tab/>
        <w:t>Stratejik Yatırım Planı</w:t>
      </w:r>
    </w:p>
    <w:p w14:paraId="25107558" w14:textId="77777777" w:rsidR="009D7FB8" w:rsidRPr="00E01AD9" w:rsidRDefault="009D7FB8" w:rsidP="009D7FB8">
      <w:pPr>
        <w:spacing w:line="360" w:lineRule="auto"/>
        <w:ind w:left="360"/>
        <w:jc w:val="both"/>
      </w:pPr>
      <w:r w:rsidRPr="00E01AD9">
        <w:t>ÇKS</w:t>
      </w:r>
      <w:r w:rsidRPr="00E01AD9">
        <w:tab/>
        <w:t xml:space="preserve">       Çiftçi Kayıt Sistemi</w:t>
      </w:r>
    </w:p>
    <w:p w14:paraId="037277EE" w14:textId="77777777" w:rsidR="009D7FB8" w:rsidRPr="00E01AD9" w:rsidRDefault="009D7FB8" w:rsidP="009D7FB8">
      <w:pPr>
        <w:spacing w:line="360" w:lineRule="auto"/>
        <w:ind w:left="360"/>
        <w:jc w:val="both"/>
      </w:pPr>
      <w:r w:rsidRPr="00E01AD9">
        <w:t>GG</w:t>
      </w:r>
      <w:r>
        <w:t xml:space="preserve"> </w:t>
      </w:r>
      <w:r w:rsidRPr="00E01AD9">
        <w:tab/>
        <w:t xml:space="preserve">       Genç Girişimci </w:t>
      </w:r>
    </w:p>
    <w:p w14:paraId="596F9976" w14:textId="77777777" w:rsidR="009D7FB8" w:rsidRPr="00E01AD9" w:rsidRDefault="009D7FB8" w:rsidP="009D7FB8">
      <w:pPr>
        <w:spacing w:line="360" w:lineRule="auto"/>
      </w:pPr>
    </w:p>
    <w:p w14:paraId="295F1FF5" w14:textId="77777777" w:rsidR="009D7FB8" w:rsidRPr="00E01AD9" w:rsidRDefault="009D7FB8" w:rsidP="009D7FB8">
      <w:pPr>
        <w:pStyle w:val="Balk1"/>
        <w:numPr>
          <w:ilvl w:val="0"/>
          <w:numId w:val="53"/>
        </w:numPr>
        <w:spacing w:line="360" w:lineRule="auto"/>
      </w:pPr>
      <w:bookmarkStart w:id="2" w:name="_Toc90375171"/>
      <w:proofErr w:type="spellStart"/>
      <w:r w:rsidRPr="00E01AD9">
        <w:t>Uygulama</w:t>
      </w:r>
      <w:proofErr w:type="spellEnd"/>
      <w:r w:rsidRPr="00E01AD9">
        <w:t xml:space="preserve"> </w:t>
      </w:r>
      <w:proofErr w:type="spellStart"/>
      <w:r w:rsidRPr="00E01AD9">
        <w:t>Bölgesi</w:t>
      </w:r>
      <w:bookmarkEnd w:id="2"/>
      <w:proofErr w:type="spellEnd"/>
    </w:p>
    <w:p w14:paraId="4159B68C" w14:textId="77777777" w:rsidR="009D7FB8" w:rsidRPr="00E01AD9" w:rsidRDefault="009D7FB8" w:rsidP="009D7FB8">
      <w:pPr>
        <w:spacing w:line="360" w:lineRule="auto"/>
        <w:rPr>
          <w:lang w:val="en-US"/>
        </w:rPr>
      </w:pPr>
    </w:p>
    <w:p w14:paraId="29BCE9B5" w14:textId="77777777" w:rsidR="009D7FB8" w:rsidRPr="00E01AD9" w:rsidRDefault="009D7FB8" w:rsidP="009D7FB8">
      <w:pPr>
        <w:spacing w:line="360" w:lineRule="auto"/>
      </w:pPr>
      <w:r w:rsidRPr="00E01AD9">
        <w:rPr>
          <w:b/>
        </w:rPr>
        <w:t>Genç Girişimci Paketi</w:t>
      </w:r>
      <w:r w:rsidRPr="00E01AD9">
        <w:t xml:space="preserve"> Küme-1 (Boyabat-Durağan-Saraydüzü</w:t>
      </w:r>
      <w:proofErr w:type="gramStart"/>
      <w:r w:rsidRPr="00E01AD9">
        <w:t>),  Küme</w:t>
      </w:r>
      <w:proofErr w:type="gramEnd"/>
      <w:r w:rsidRPr="00E01AD9">
        <w:t>-3 (Merkez-Gerze-Dikmen)’de KDAKP kapsamında olan hibe kılavuzunda ekli onaylanmış proje köylerinde uygulanacaktır.</w:t>
      </w:r>
    </w:p>
    <w:p w14:paraId="4F5E9E38" w14:textId="77777777" w:rsidR="009D7FB8" w:rsidRDefault="009D7FB8" w:rsidP="009D7FB8">
      <w:pPr>
        <w:pStyle w:val="Balk1"/>
        <w:numPr>
          <w:ilvl w:val="0"/>
          <w:numId w:val="53"/>
        </w:numPr>
        <w:tabs>
          <w:tab w:val="clear" w:pos="720"/>
          <w:tab w:val="num" w:pos="360"/>
          <w:tab w:val="num" w:pos="709"/>
        </w:tabs>
        <w:spacing w:before="240" w:after="60" w:line="360" w:lineRule="auto"/>
        <w:ind w:left="426" w:firstLine="0"/>
        <w:rPr>
          <w:lang w:val="tr-TR"/>
        </w:rPr>
      </w:pPr>
      <w:r w:rsidRPr="00E01AD9">
        <w:rPr>
          <w:lang w:val="tr-TR"/>
        </w:rPr>
        <w:t>Hedef Grup</w:t>
      </w:r>
    </w:p>
    <w:p w14:paraId="7BE89F89" w14:textId="77777777" w:rsidR="009D7FB8" w:rsidRPr="002F08BC" w:rsidRDefault="009D7FB8" w:rsidP="009D7FB8">
      <w:pPr>
        <w:keepNext/>
        <w:spacing w:before="120"/>
        <w:jc w:val="both"/>
        <w:outlineLvl w:val="0"/>
        <w:rPr>
          <w:noProof/>
        </w:rPr>
      </w:pPr>
      <w:r w:rsidRPr="002F08BC">
        <w:rPr>
          <w:noProof/>
        </w:rPr>
        <w:t>Bu programın hedef grubu;</w:t>
      </w:r>
    </w:p>
    <w:p w14:paraId="263D38C4" w14:textId="77777777" w:rsidR="009D7FB8" w:rsidRPr="002F08BC" w:rsidRDefault="009D7FB8" w:rsidP="009D7FB8">
      <w:pPr>
        <w:spacing w:before="120" w:after="60" w:line="25" w:lineRule="atLeast"/>
        <w:jc w:val="both"/>
        <w:rPr>
          <w:noProof/>
        </w:rPr>
      </w:pPr>
      <w:r w:rsidRPr="002F08BC">
        <w:rPr>
          <w:noProof/>
        </w:rPr>
        <w:t>202</w:t>
      </w:r>
      <w:r>
        <w:rPr>
          <w:noProof/>
        </w:rPr>
        <w:t>4</w:t>
      </w:r>
      <w:r w:rsidRPr="002F08BC">
        <w:rPr>
          <w:noProof/>
        </w:rPr>
        <w:t xml:space="preserve"> yılında KDAKP çerçevesinde Eğitim iş planları (iş becerileri dahil) Genç Çiftçi Eğitimlerini tamamlamış olan ve;</w:t>
      </w:r>
    </w:p>
    <w:p w14:paraId="15B7838F" w14:textId="77777777" w:rsidR="009D7FB8" w:rsidRPr="002F08BC" w:rsidRDefault="009D7FB8" w:rsidP="009D7FB8">
      <w:pPr>
        <w:keepNext/>
        <w:numPr>
          <w:ilvl w:val="0"/>
          <w:numId w:val="86"/>
        </w:numPr>
        <w:spacing w:before="120"/>
        <w:ind w:left="426" w:hanging="426"/>
        <w:jc w:val="both"/>
        <w:outlineLvl w:val="0"/>
      </w:pPr>
      <w:r w:rsidRPr="002F08BC">
        <w:t xml:space="preserve">Faaliyetlerini genişleterek bir iş haline getirmek ve gelirlerini arttırmak isteyen ve geçim düzeyinde olmak üzere tarım hayvancılık faaliyetleri ile (tam zamanlı veya yarı zamanlı olarak) ilgilenen </w:t>
      </w:r>
      <w:r w:rsidRPr="00B62A8C">
        <w:t xml:space="preserve">18-40 yaş </w:t>
      </w:r>
      <w:r w:rsidRPr="002F08BC">
        <w:t xml:space="preserve">aralığındaki </w:t>
      </w:r>
      <w:r w:rsidRPr="00B62A8C">
        <w:t xml:space="preserve">(Başvuru tarihi itibariyle 41 yaşından gün almamış) </w:t>
      </w:r>
      <w:r w:rsidRPr="002F08BC">
        <w:t>genç erkek ve kadınlar ve</w:t>
      </w:r>
    </w:p>
    <w:p w14:paraId="3C3EBBF2" w14:textId="77777777" w:rsidR="009D7FB8" w:rsidRPr="002F08BC" w:rsidRDefault="009D7FB8" w:rsidP="009D7FB8">
      <w:pPr>
        <w:keepNext/>
        <w:numPr>
          <w:ilvl w:val="0"/>
          <w:numId w:val="86"/>
        </w:numPr>
        <w:spacing w:before="120"/>
        <w:ind w:left="426" w:hanging="426"/>
        <w:jc w:val="both"/>
        <w:outlineLvl w:val="0"/>
      </w:pPr>
      <w:r w:rsidRPr="002F08BC">
        <w:t xml:space="preserve">Tarımsal faaliyetler ile doğrudan iştigal etmeyen işsiz (veya asgari ücretle sezonluk işçiler) 18-40 yaş aralığındaki </w:t>
      </w:r>
      <w:r w:rsidRPr="00B62A8C">
        <w:t xml:space="preserve">(Başvuru tarihi itibariyle 41 yaşından gün almamış) </w:t>
      </w:r>
      <w:r w:rsidRPr="002F08BC">
        <w:t>genç erkekler ve kadınlardır.</w:t>
      </w:r>
    </w:p>
    <w:p w14:paraId="4DBD1931" w14:textId="77777777" w:rsidR="009D7FB8" w:rsidRPr="00114EEB" w:rsidRDefault="009D7FB8" w:rsidP="009D7FB8"/>
    <w:p w14:paraId="6A7C4451" w14:textId="77777777" w:rsidR="009D7FB8" w:rsidRDefault="009D7FB8" w:rsidP="009D7FB8">
      <w:pPr>
        <w:pStyle w:val="Balk1"/>
        <w:numPr>
          <w:ilvl w:val="0"/>
          <w:numId w:val="53"/>
        </w:numPr>
        <w:spacing w:line="360" w:lineRule="auto"/>
      </w:pPr>
      <w:bookmarkStart w:id="3" w:name="_Toc90375172"/>
      <w:proofErr w:type="spellStart"/>
      <w:r w:rsidRPr="00E01AD9">
        <w:t>Desteklenecek</w:t>
      </w:r>
      <w:proofErr w:type="spellEnd"/>
      <w:r w:rsidRPr="00E01AD9">
        <w:t xml:space="preserve"> </w:t>
      </w:r>
      <w:proofErr w:type="spellStart"/>
      <w:r w:rsidRPr="00E01AD9">
        <w:t>Yatırımın</w:t>
      </w:r>
      <w:proofErr w:type="spellEnd"/>
      <w:r w:rsidRPr="00E01AD9">
        <w:t xml:space="preserve"> </w:t>
      </w:r>
      <w:proofErr w:type="spellStart"/>
      <w:r w:rsidRPr="00E01AD9">
        <w:t>Kapsamı</w:t>
      </w:r>
      <w:bookmarkEnd w:id="3"/>
      <w:proofErr w:type="spellEnd"/>
    </w:p>
    <w:p w14:paraId="3C55B742" w14:textId="77777777" w:rsidR="009D7FB8" w:rsidRDefault="009D7FB8" w:rsidP="009D7FB8">
      <w:pPr>
        <w:spacing w:before="120" w:line="25" w:lineRule="atLeast"/>
        <w:ind w:left="360" w:firstLine="348"/>
        <w:jc w:val="both"/>
      </w:pPr>
      <w:r>
        <w:t>Bu hibe programında, hibe oranı %70 KDAKP desteği ve %30 ayni/nakdi faydalanıcı katkısı şeklinde uygulanacaktır</w:t>
      </w:r>
      <w:r w:rsidRPr="006B588B">
        <w:t xml:space="preserve">. KDAKP çerçevesinde uygulanacak olan Genç Girişimci Başlangıç </w:t>
      </w:r>
      <w:r w:rsidRPr="00401EF9">
        <w:t xml:space="preserve">Paketinde </w:t>
      </w:r>
      <w:r w:rsidRPr="00114EEB">
        <w:rPr>
          <w:u w:val="single"/>
        </w:rPr>
        <w:t>Hibeye Esas Yatırım Tutarı KDV hariç 1.002.100,00 TL’yi; sağlanacak olan hibe desteği ise KDV hariç 701.470,00 TL’yi geçemez.</w:t>
      </w:r>
      <w:r w:rsidRPr="00401EF9">
        <w:t xml:space="preserve"> </w:t>
      </w:r>
      <w:r w:rsidRPr="008B1664">
        <w:t xml:space="preserve">Başvuru sahiplerinin proje tutarı, </w:t>
      </w:r>
      <w:proofErr w:type="spellStart"/>
      <w:r w:rsidRPr="008B1664">
        <w:t>HEYT’nın</w:t>
      </w:r>
      <w:proofErr w:type="spellEnd"/>
      <w:r w:rsidRPr="008B1664">
        <w:t xml:space="preserve"> üzerinde olması durumunda yatırımcılar </w:t>
      </w:r>
      <w:r>
        <w:t>701.470</w:t>
      </w:r>
      <w:r w:rsidRPr="008B1664">
        <w:t xml:space="preserve">,00 </w:t>
      </w:r>
      <w:proofErr w:type="spellStart"/>
      <w:r w:rsidRPr="008B1664">
        <w:t>TLyi</w:t>
      </w:r>
      <w:proofErr w:type="spellEnd"/>
      <w:r w:rsidRPr="008B1664">
        <w:t xml:space="preserve"> aşan kısmı Limit Üstü Katkı olarak karşılayacaklardır.</w:t>
      </w:r>
      <w:r>
        <w:t xml:space="preserve"> </w:t>
      </w:r>
      <w:r w:rsidRPr="00401EF9">
        <w:t>Hibe Başvurusu kabul edilen yatırımcılar, hibe kapsamında satın alacakları tüm malların ve inşaat işlerinin KDV’sini kendileri karşılamak zorundadır. Yatırımların</w:t>
      </w:r>
      <w:r w:rsidRPr="006A62A9">
        <w:t xml:space="preserve"> Tamamlama Süresi</w:t>
      </w:r>
      <w:r>
        <w:t xml:space="preserve"> ise</w:t>
      </w:r>
      <w:r w:rsidRPr="006A62A9">
        <w:t xml:space="preserve"> Hibe Sözleşmesinin imzalanmasından sonra </w:t>
      </w:r>
      <w:r>
        <w:t>en fazla 90</w:t>
      </w:r>
      <w:r w:rsidRPr="00C51DF1">
        <w:t xml:space="preserve"> gün</w:t>
      </w:r>
      <w:r>
        <w:t>dür.</w:t>
      </w:r>
      <w:r w:rsidRPr="00700178">
        <w:t xml:space="preserve"> </w:t>
      </w:r>
    </w:p>
    <w:p w14:paraId="3F644507" w14:textId="77777777" w:rsidR="009D7FB8" w:rsidRPr="00114EEB" w:rsidRDefault="009D7FB8" w:rsidP="009D7FB8">
      <w:pPr>
        <w:rPr>
          <w:lang w:val="en-US"/>
        </w:rPr>
      </w:pPr>
    </w:p>
    <w:p w14:paraId="04B90685" w14:textId="77777777" w:rsidR="009D7FB8" w:rsidRPr="00E01AD9" w:rsidRDefault="009D7FB8" w:rsidP="009D7FB8">
      <w:pPr>
        <w:pStyle w:val="NoSpacing3"/>
        <w:numPr>
          <w:ilvl w:val="0"/>
          <w:numId w:val="87"/>
        </w:numPr>
        <w:spacing w:after="120" w:line="360" w:lineRule="auto"/>
        <w:jc w:val="both"/>
        <w:rPr>
          <w:rFonts w:ascii="Times New Roman" w:hAnsi="Times New Roman" w:cs="Times New Roman"/>
          <w:sz w:val="24"/>
          <w:szCs w:val="24"/>
        </w:rPr>
      </w:pPr>
      <w:r w:rsidRPr="00E01AD9">
        <w:rPr>
          <w:rFonts w:ascii="Times New Roman" w:hAnsi="Times New Roman" w:cs="Times New Roman"/>
          <w:sz w:val="24"/>
          <w:szCs w:val="24"/>
        </w:rPr>
        <w:t xml:space="preserve">Detayları ekte bulunan şartnamede yazılı </w:t>
      </w:r>
      <w:r>
        <w:rPr>
          <w:rFonts w:ascii="Times New Roman" w:hAnsi="Times New Roman" w:cs="Times New Roman"/>
          <w:sz w:val="24"/>
          <w:szCs w:val="24"/>
        </w:rPr>
        <w:t>Çadır Ahır ve</w:t>
      </w:r>
      <w:r w:rsidRPr="00E01AD9">
        <w:rPr>
          <w:rFonts w:ascii="Times New Roman" w:hAnsi="Times New Roman" w:cs="Times New Roman"/>
          <w:sz w:val="24"/>
          <w:szCs w:val="24"/>
        </w:rPr>
        <w:t xml:space="preserve"> Sera Kurulumu Projeleri desteklenecektir.</w:t>
      </w:r>
    </w:p>
    <w:p w14:paraId="493BE226" w14:textId="77777777" w:rsidR="009D7FB8" w:rsidRPr="00E01AD9" w:rsidRDefault="009D7FB8" w:rsidP="009D7FB8">
      <w:pPr>
        <w:pStyle w:val="NoSpacing3"/>
        <w:numPr>
          <w:ilvl w:val="0"/>
          <w:numId w:val="87"/>
        </w:numPr>
        <w:spacing w:line="360" w:lineRule="auto"/>
        <w:jc w:val="both"/>
        <w:rPr>
          <w:rFonts w:ascii="Times New Roman" w:hAnsi="Times New Roman" w:cs="Times New Roman"/>
          <w:sz w:val="24"/>
          <w:szCs w:val="24"/>
        </w:rPr>
      </w:pPr>
      <w:r w:rsidRPr="00E01AD9">
        <w:rPr>
          <w:rFonts w:ascii="Times New Roman" w:hAnsi="Times New Roman" w:cs="Times New Roman"/>
          <w:sz w:val="24"/>
          <w:szCs w:val="24"/>
        </w:rPr>
        <w:lastRenderedPageBreak/>
        <w:t xml:space="preserve">Şartnamede belirtilen teknik özelliklere karşılık gelen fiyatlamanın üstü fiyatlamalarda yapılan </w:t>
      </w:r>
      <w:r>
        <w:rPr>
          <w:rFonts w:ascii="Times New Roman" w:hAnsi="Times New Roman" w:cs="Times New Roman"/>
          <w:sz w:val="24"/>
          <w:szCs w:val="24"/>
        </w:rPr>
        <w:t>Çadır Ahır</w:t>
      </w:r>
      <w:r w:rsidRPr="00044F58">
        <w:rPr>
          <w:rFonts w:ascii="Times New Roman" w:hAnsi="Times New Roman" w:cs="Times New Roman"/>
          <w:color w:val="FF0000"/>
          <w:sz w:val="24"/>
          <w:szCs w:val="24"/>
        </w:rPr>
        <w:t xml:space="preserve"> </w:t>
      </w:r>
      <w:r>
        <w:rPr>
          <w:rFonts w:ascii="Times New Roman" w:hAnsi="Times New Roman" w:cs="Times New Roman"/>
          <w:sz w:val="24"/>
          <w:szCs w:val="24"/>
        </w:rPr>
        <w:t>ve</w:t>
      </w:r>
      <w:r w:rsidRPr="00E01AD9">
        <w:rPr>
          <w:rFonts w:ascii="Times New Roman" w:hAnsi="Times New Roman" w:cs="Times New Roman"/>
          <w:sz w:val="24"/>
          <w:szCs w:val="24"/>
        </w:rPr>
        <w:t xml:space="preserve"> Sera Kurulumu Projeleri de kabul edilecektir. Ancak belirlenen birim fiyatın üstünde yapılan alımlara fazladan ödeme yapılmayacaktır. </w:t>
      </w:r>
    </w:p>
    <w:p w14:paraId="195FB0BC" w14:textId="77777777" w:rsidR="009D7FB8" w:rsidRPr="00E01AD9" w:rsidRDefault="009D7FB8" w:rsidP="009D7FB8">
      <w:pPr>
        <w:pStyle w:val="NoSpacing2"/>
        <w:numPr>
          <w:ilvl w:val="0"/>
          <w:numId w:val="87"/>
        </w:numPr>
        <w:spacing w:after="120" w:line="360" w:lineRule="auto"/>
        <w:jc w:val="both"/>
        <w:rPr>
          <w:color w:val="7030A0"/>
          <w:sz w:val="24"/>
          <w:szCs w:val="24"/>
        </w:rPr>
      </w:pPr>
      <w:r w:rsidRPr="00E01AD9">
        <w:rPr>
          <w:sz w:val="24"/>
          <w:szCs w:val="24"/>
        </w:rPr>
        <w:t xml:space="preserve">Uygulama yapılacak araziler, hibe sözleşmesi imzalandıktan sonra incelenecektir. Uygun olmayan araziler için yapılan başvurular hibe desteğinden yararlandırılmayacaktır. </w:t>
      </w:r>
    </w:p>
    <w:p w14:paraId="070BE97A" w14:textId="77777777" w:rsidR="009D7FB8" w:rsidRPr="004D5569" w:rsidRDefault="009D7FB8" w:rsidP="009D7FB8">
      <w:pPr>
        <w:pStyle w:val="NoSpacing2"/>
        <w:numPr>
          <w:ilvl w:val="0"/>
          <w:numId w:val="87"/>
        </w:numPr>
        <w:spacing w:after="60" w:line="360" w:lineRule="auto"/>
        <w:jc w:val="both"/>
        <w:rPr>
          <w:color w:val="FF0000"/>
          <w:sz w:val="24"/>
          <w:szCs w:val="24"/>
        </w:rPr>
      </w:pPr>
      <w:r w:rsidRPr="00E01AD9">
        <w:rPr>
          <w:sz w:val="24"/>
          <w:szCs w:val="24"/>
        </w:rPr>
        <w:t>Sera Kurulumu Proje</w:t>
      </w:r>
      <w:r>
        <w:rPr>
          <w:sz w:val="24"/>
          <w:szCs w:val="24"/>
        </w:rPr>
        <w:t>sin</w:t>
      </w:r>
      <w:r w:rsidRPr="00E01AD9">
        <w:rPr>
          <w:sz w:val="24"/>
          <w:szCs w:val="24"/>
        </w:rPr>
        <w:t xml:space="preserve">de damla sulama sisteminde kullanılacak su kaynağı arazinin başında hemen kullanılabilecek şekilde hazır değilse, suyun damla sulama sistemine verilebilecek şekilde arazinin başında hazır edilmesi için gereken masrafları yararlanıcılar kendi öz kaynaklarından yapacaklardır. Bu işlemlerin Sera Kurulumu </w:t>
      </w:r>
      <w:r w:rsidRPr="009020ED">
        <w:rPr>
          <w:sz w:val="24"/>
          <w:szCs w:val="24"/>
        </w:rPr>
        <w:t>işi başlayana kadar tamamlanması zorunludur.</w:t>
      </w:r>
      <w:r w:rsidRPr="00E01AD9">
        <w:rPr>
          <w:sz w:val="24"/>
          <w:szCs w:val="24"/>
        </w:rPr>
        <w:t xml:space="preserve"> </w:t>
      </w:r>
    </w:p>
    <w:p w14:paraId="6F08A43D" w14:textId="77777777" w:rsidR="009D7FB8" w:rsidRPr="00E01AD9" w:rsidRDefault="009D7FB8" w:rsidP="009D7FB8">
      <w:pPr>
        <w:pStyle w:val="NoSpacing3"/>
        <w:numPr>
          <w:ilvl w:val="0"/>
          <w:numId w:val="87"/>
        </w:numPr>
        <w:spacing w:after="120" w:line="360" w:lineRule="auto"/>
        <w:jc w:val="both"/>
        <w:rPr>
          <w:rFonts w:ascii="Times New Roman" w:hAnsi="Times New Roman" w:cs="Times New Roman"/>
          <w:sz w:val="24"/>
          <w:szCs w:val="24"/>
        </w:rPr>
      </w:pPr>
      <w:r w:rsidRPr="00E01AD9">
        <w:rPr>
          <w:rFonts w:ascii="Times New Roman" w:hAnsi="Times New Roman" w:cs="Times New Roman"/>
          <w:sz w:val="24"/>
          <w:szCs w:val="24"/>
        </w:rPr>
        <w:t xml:space="preserve">Yapılacak </w:t>
      </w:r>
      <w:r>
        <w:rPr>
          <w:rFonts w:ascii="Times New Roman" w:hAnsi="Times New Roman" w:cs="Times New Roman"/>
          <w:sz w:val="24"/>
          <w:szCs w:val="24"/>
        </w:rPr>
        <w:t>Çadır Ahır</w:t>
      </w:r>
      <w:r w:rsidRPr="00E01AD9">
        <w:rPr>
          <w:rFonts w:ascii="Times New Roman" w:hAnsi="Times New Roman" w:cs="Times New Roman"/>
          <w:sz w:val="24"/>
          <w:szCs w:val="24"/>
        </w:rPr>
        <w:t>,</w:t>
      </w:r>
      <w:r>
        <w:rPr>
          <w:rFonts w:ascii="Times New Roman" w:hAnsi="Times New Roman" w:cs="Times New Roman"/>
          <w:sz w:val="24"/>
          <w:szCs w:val="24"/>
        </w:rPr>
        <w:t xml:space="preserve"> Betonarme Ahır ve</w:t>
      </w:r>
      <w:r w:rsidRPr="00E01AD9">
        <w:rPr>
          <w:rFonts w:ascii="Times New Roman" w:hAnsi="Times New Roman" w:cs="Times New Roman"/>
          <w:sz w:val="24"/>
          <w:szCs w:val="24"/>
        </w:rPr>
        <w:t xml:space="preserve"> Sera Kurulumu Projeleri “C. Uygulama Bölgesi” bölümünde yazılı olan kümelerin köylerinde olmalıdır.</w:t>
      </w:r>
    </w:p>
    <w:p w14:paraId="3991BDD5" w14:textId="77777777" w:rsidR="009D7FB8" w:rsidRDefault="009D7FB8" w:rsidP="009D7FB8">
      <w:pPr>
        <w:pStyle w:val="NoSpacing3"/>
        <w:numPr>
          <w:ilvl w:val="0"/>
          <w:numId w:val="87"/>
        </w:numPr>
        <w:spacing w:after="120" w:line="360" w:lineRule="auto"/>
        <w:jc w:val="both"/>
        <w:rPr>
          <w:rFonts w:ascii="Times New Roman" w:hAnsi="Times New Roman" w:cs="Times New Roman"/>
          <w:sz w:val="24"/>
          <w:szCs w:val="24"/>
        </w:rPr>
      </w:pPr>
      <w:r w:rsidRPr="00E01AD9">
        <w:rPr>
          <w:rFonts w:ascii="Times New Roman" w:hAnsi="Times New Roman" w:cs="Times New Roman"/>
          <w:sz w:val="24"/>
          <w:szCs w:val="24"/>
        </w:rPr>
        <w:t>Yatırımcı projeyi tamamlandıktan sonra 5 yıl boyunca korur, bakım ve onarımını yapar. Mücbir sebep haricinde satamaz ve devredemez.</w:t>
      </w:r>
    </w:p>
    <w:p w14:paraId="272C7005" w14:textId="77777777" w:rsidR="009D7FB8" w:rsidRDefault="009D7FB8" w:rsidP="009D7FB8">
      <w:pPr>
        <w:pStyle w:val="Balk1"/>
        <w:numPr>
          <w:ilvl w:val="0"/>
          <w:numId w:val="53"/>
        </w:numPr>
        <w:spacing w:line="360" w:lineRule="auto"/>
      </w:pPr>
      <w:bookmarkStart w:id="4" w:name="_Toc90375173"/>
      <w:proofErr w:type="spellStart"/>
      <w:r w:rsidRPr="00E01AD9">
        <w:t>Başvuru</w:t>
      </w:r>
      <w:proofErr w:type="spellEnd"/>
      <w:r w:rsidRPr="00E01AD9">
        <w:t xml:space="preserve"> </w:t>
      </w:r>
      <w:proofErr w:type="spellStart"/>
      <w:r w:rsidRPr="00E01AD9">
        <w:t>sahiplerinde</w:t>
      </w:r>
      <w:proofErr w:type="spellEnd"/>
      <w:r w:rsidRPr="00E01AD9">
        <w:t xml:space="preserve"> </w:t>
      </w:r>
      <w:proofErr w:type="spellStart"/>
      <w:r w:rsidRPr="00E01AD9">
        <w:t>aranacak</w:t>
      </w:r>
      <w:proofErr w:type="spellEnd"/>
      <w:r w:rsidRPr="00E01AD9">
        <w:t xml:space="preserve"> </w:t>
      </w:r>
      <w:proofErr w:type="spellStart"/>
      <w:r w:rsidRPr="00E01AD9">
        <w:t>özellikle</w:t>
      </w:r>
      <w:bookmarkEnd w:id="4"/>
      <w:r w:rsidRPr="00E01AD9">
        <w:t>r</w:t>
      </w:r>
      <w:proofErr w:type="spellEnd"/>
    </w:p>
    <w:p w14:paraId="6ED228E9" w14:textId="77777777" w:rsidR="009D7FB8" w:rsidRDefault="009D7FB8" w:rsidP="009D7FB8">
      <w:pPr>
        <w:rPr>
          <w:lang w:val="en-US"/>
        </w:rPr>
      </w:pPr>
    </w:p>
    <w:p w14:paraId="0F785C39" w14:textId="77777777" w:rsidR="009D7FB8" w:rsidRPr="002F08BC" w:rsidRDefault="009D7FB8" w:rsidP="009D7FB8">
      <w:pPr>
        <w:pStyle w:val="NoSpacing2"/>
        <w:numPr>
          <w:ilvl w:val="0"/>
          <w:numId w:val="88"/>
        </w:numPr>
        <w:spacing w:after="60"/>
        <w:jc w:val="both"/>
        <w:rPr>
          <w:sz w:val="24"/>
          <w:szCs w:val="24"/>
        </w:rPr>
      </w:pPr>
      <w:r w:rsidRPr="002F08BC">
        <w:rPr>
          <w:sz w:val="24"/>
          <w:szCs w:val="24"/>
        </w:rPr>
        <w:t xml:space="preserve">KDAKP çerçevesinde uygulanan </w:t>
      </w:r>
      <w:r>
        <w:rPr>
          <w:sz w:val="24"/>
          <w:szCs w:val="24"/>
        </w:rPr>
        <w:t xml:space="preserve">2024 yılı </w:t>
      </w:r>
      <w:r w:rsidRPr="002F08BC">
        <w:rPr>
          <w:sz w:val="24"/>
          <w:szCs w:val="24"/>
        </w:rPr>
        <w:t>Eğitim iş planları (iş becerileri dahil) Genç Çiftçi Eğitimini tamamlamış olmak.</w:t>
      </w:r>
    </w:p>
    <w:p w14:paraId="1776A7A3" w14:textId="77777777" w:rsidR="009D7FB8" w:rsidRPr="002F08BC" w:rsidRDefault="009D7FB8" w:rsidP="009D7FB8">
      <w:pPr>
        <w:numPr>
          <w:ilvl w:val="0"/>
          <w:numId w:val="88"/>
        </w:numPr>
        <w:jc w:val="both"/>
      </w:pPr>
      <w:r w:rsidRPr="002F08BC">
        <w:t>Başvuru sahiplerinin “C. Uygulama bölgesi” bölümünde yazılı köylerde/mahallelerde ikamet etmesi zorunludur. Duyuru tarihi itibariyle en az 6 (altı) aylık asli ikametinin bu mahallelerde/köylerde olduğunu gösteren ikamet adresi istenecektir.</w:t>
      </w:r>
    </w:p>
    <w:p w14:paraId="3E09E325" w14:textId="77777777" w:rsidR="009D7FB8" w:rsidRPr="002F08BC" w:rsidRDefault="009D7FB8" w:rsidP="009D7FB8">
      <w:pPr>
        <w:pStyle w:val="NoSpacing2"/>
        <w:numPr>
          <w:ilvl w:val="0"/>
          <w:numId w:val="88"/>
        </w:numPr>
        <w:spacing w:after="60"/>
        <w:jc w:val="both"/>
        <w:rPr>
          <w:sz w:val="24"/>
          <w:szCs w:val="24"/>
        </w:rPr>
      </w:pPr>
      <w:r w:rsidRPr="002F08BC">
        <w:rPr>
          <w:sz w:val="24"/>
          <w:szCs w:val="24"/>
        </w:rPr>
        <w:t xml:space="preserve">Başvuru sahiplerinin başvuru tarihi itibariyle (i) geçim düzeyinde olmak üzere tarım hayvancılık faaliyetleri ile iştigal ediyor olması veya (ii) işsiz (veya asgari ücretle sezonluk işçiler) olması gerekmektedir. </w:t>
      </w:r>
    </w:p>
    <w:p w14:paraId="1C5BCE7F" w14:textId="77777777" w:rsidR="009D7FB8" w:rsidRPr="002F08BC" w:rsidRDefault="009D7FB8" w:rsidP="009D7FB8">
      <w:pPr>
        <w:pStyle w:val="NoSpacing2"/>
        <w:numPr>
          <w:ilvl w:val="0"/>
          <w:numId w:val="88"/>
        </w:numPr>
        <w:spacing w:after="60"/>
        <w:jc w:val="both"/>
        <w:rPr>
          <w:sz w:val="24"/>
          <w:szCs w:val="24"/>
        </w:rPr>
      </w:pPr>
      <w:r w:rsidRPr="002F08BC">
        <w:rPr>
          <w:sz w:val="24"/>
          <w:szCs w:val="24"/>
        </w:rPr>
        <w:t>Herhangi bir kamu veya özel sektörde çalışanlar bu programdan faydalanamazlar.</w:t>
      </w:r>
    </w:p>
    <w:p w14:paraId="090D9FA1" w14:textId="77777777" w:rsidR="009D7FB8" w:rsidRPr="002F08BC" w:rsidRDefault="009D7FB8" w:rsidP="009D7FB8">
      <w:pPr>
        <w:pStyle w:val="NoSpacing2"/>
        <w:numPr>
          <w:ilvl w:val="0"/>
          <w:numId w:val="88"/>
        </w:numPr>
        <w:spacing w:after="60"/>
        <w:ind w:hanging="437"/>
        <w:jc w:val="both"/>
        <w:rPr>
          <w:sz w:val="24"/>
          <w:szCs w:val="24"/>
        </w:rPr>
      </w:pPr>
      <w:r w:rsidRPr="002F08BC">
        <w:rPr>
          <w:sz w:val="24"/>
          <w:szCs w:val="24"/>
        </w:rPr>
        <w:t>Başvuru sahibi gerçek kişi olmalıdır; tüzel kişiler ve çiftçi örgütleri adına başvuru yapılamaz.</w:t>
      </w:r>
    </w:p>
    <w:p w14:paraId="6AB18D85" w14:textId="77777777" w:rsidR="009D7FB8" w:rsidRPr="00623F96" w:rsidRDefault="009D7FB8" w:rsidP="009D7FB8">
      <w:pPr>
        <w:numPr>
          <w:ilvl w:val="0"/>
          <w:numId w:val="88"/>
        </w:numPr>
      </w:pPr>
      <w:r w:rsidRPr="002F08BC">
        <w:t xml:space="preserve">Başvuru sahiplerinin “C. Uygulama bölgesi” bölümünde yazılı köylere/mahallelere ait </w:t>
      </w:r>
      <w:r>
        <w:t>HB</w:t>
      </w:r>
      <w:r w:rsidRPr="002F08BC">
        <w:t>S</w:t>
      </w:r>
      <w:r>
        <w:t>/</w:t>
      </w:r>
      <w:proofErr w:type="gramStart"/>
      <w:r>
        <w:t>ÇKS(</w:t>
      </w:r>
      <w:proofErr w:type="gramEnd"/>
      <w:r>
        <w:t>2024-2025)</w:t>
      </w:r>
      <w:r w:rsidRPr="002F08BC">
        <w:t xml:space="preserve"> </w:t>
      </w:r>
      <w:r w:rsidRPr="00623F96">
        <w:t>kaydı sunulmalıdır.</w:t>
      </w:r>
    </w:p>
    <w:p w14:paraId="388F23B3" w14:textId="77777777" w:rsidR="009D7FB8" w:rsidRPr="002F08BC" w:rsidRDefault="009D7FB8" w:rsidP="009D7FB8">
      <w:pPr>
        <w:numPr>
          <w:ilvl w:val="0"/>
          <w:numId w:val="88"/>
        </w:numPr>
        <w:jc w:val="both"/>
      </w:pPr>
      <w:r w:rsidRPr="002F08BC">
        <w:t xml:space="preserve">Başvuru yapacak kadın çiftçiler için </w:t>
      </w:r>
      <w:r>
        <w:t>HB</w:t>
      </w:r>
      <w:r w:rsidRPr="002F08BC">
        <w:t>S</w:t>
      </w:r>
      <w:r>
        <w:t>/ÇKS</w:t>
      </w:r>
      <w:r w:rsidRPr="002F08BC">
        <w:t xml:space="preserve"> kayıtlılık durumu yok ise yatırım yapmalarına engel teşkil etmemesi için aynı hanede oturan eşinin veya birinci derecede kan veya kayın hısımlarının belgeleri ile hibe desteğinden yararlanabilirler. Değerlendirme aşamasında kayıt belgesi kullanılan kişinin kayıtlı tüm hayvan/kovan varlığı puanlamaya tabi tutulur.</w:t>
      </w:r>
    </w:p>
    <w:p w14:paraId="66595195" w14:textId="77777777" w:rsidR="009D7FB8" w:rsidRPr="00396AD6" w:rsidRDefault="009D7FB8" w:rsidP="009D7FB8">
      <w:pPr>
        <w:rPr>
          <w:lang w:val="en-US"/>
        </w:rPr>
      </w:pPr>
    </w:p>
    <w:p w14:paraId="0B9BACE1" w14:textId="77777777" w:rsidR="009D7FB8" w:rsidRPr="00E01AD9" w:rsidRDefault="009D7FB8" w:rsidP="009D7FB8">
      <w:pPr>
        <w:pStyle w:val="Balk1"/>
        <w:spacing w:before="240" w:after="60" w:line="360" w:lineRule="auto"/>
        <w:ind w:left="425"/>
        <w:rPr>
          <w:lang w:val="tr-TR"/>
        </w:rPr>
      </w:pPr>
      <w:r w:rsidRPr="00E01AD9">
        <w:rPr>
          <w:lang w:val="tr-TR"/>
        </w:rPr>
        <w:lastRenderedPageBreak/>
        <w:t>Satın Alma Yöntemi</w:t>
      </w:r>
    </w:p>
    <w:p w14:paraId="6E43EEDB" w14:textId="77777777" w:rsidR="009D7FB8" w:rsidRPr="008B1664" w:rsidRDefault="009D7FB8" w:rsidP="009D7FB8">
      <w:pPr>
        <w:spacing w:after="120"/>
        <w:ind w:firstLine="440"/>
        <w:jc w:val="both"/>
      </w:pPr>
      <w:r w:rsidRPr="008B1664">
        <w:t>Genç girişimci kurulum hibesinde teklif usulü</w:t>
      </w:r>
      <w:r>
        <w:t xml:space="preserve"> olmak üzere</w:t>
      </w:r>
      <w:r w:rsidRPr="008B1664">
        <w:t>, geçerli en az 3 teklif al</w:t>
      </w:r>
      <w:r>
        <w:t>ınarak satın alma gerçekleştirilecektir.</w:t>
      </w:r>
      <w:r w:rsidRPr="008B1664">
        <w:t xml:space="preserve"> Değerlendirme sonucunda uygun olan yükleniciye sipariş emri gönderilerek, sözleşme imzalanıp yatırım gerçekleştirilecektir. </w:t>
      </w:r>
    </w:p>
    <w:p w14:paraId="3F2F2D76" w14:textId="77777777" w:rsidR="009D7FB8" w:rsidRPr="008B1664" w:rsidRDefault="009D7FB8" w:rsidP="009D7FB8">
      <w:pPr>
        <w:spacing w:after="120"/>
        <w:ind w:firstLine="440"/>
        <w:jc w:val="both"/>
      </w:pPr>
      <w:r w:rsidRPr="008B1664">
        <w:t>Yatırımcılar tarafından taahhüt edilen ayni veya nakdi katkı, kesinlikle bir iş karşılığında yapılmalı ve hibe başvuru formlarının bütçe tablolarında bütçe büyüklüğü ile birlikte iş kalemi olarak belirtilmelidir. Uygulama aşamasında aynı miktarda ayni veya nakdi katkı kapsamında belirtilen işe karşılık gelen miktarın sağlanması yerine, taahhüt edilen iş yapılmalıdır. Bu nedenle, yapılması planlanan işler, hibe başvuru formlarının ve bütçe formlarının ayni veya nakdi katkılar bölümünde ayrıntılı olarak belirtilmelidir. Yararlanıcı katkısı (ayni/nakdi katkı) olan işler mutlaka belgelendirilecektir.</w:t>
      </w:r>
    </w:p>
    <w:p w14:paraId="0FEFE2E9" w14:textId="77777777" w:rsidR="009D7FB8" w:rsidRPr="008B1664" w:rsidRDefault="009D7FB8" w:rsidP="009D7FB8">
      <w:pPr>
        <w:spacing w:after="120"/>
        <w:ind w:firstLine="440"/>
        <w:jc w:val="both"/>
      </w:pPr>
      <w:r w:rsidRPr="008B1664">
        <w:t>Satın almalarda yatırımcı birden fazla yükleniciden alım yapabilir.</w:t>
      </w:r>
    </w:p>
    <w:p w14:paraId="00E0AC5C" w14:textId="77777777" w:rsidR="009D7FB8" w:rsidRPr="00E01AD9" w:rsidRDefault="009D7FB8" w:rsidP="009D7FB8">
      <w:pPr>
        <w:pStyle w:val="ListeParagraf"/>
        <w:widowControl w:val="0"/>
        <w:autoSpaceDE w:val="0"/>
        <w:autoSpaceDN w:val="0"/>
        <w:adjustRightInd w:val="0"/>
        <w:spacing w:line="360" w:lineRule="auto"/>
        <w:ind w:left="425"/>
        <w:contextualSpacing w:val="0"/>
        <w:jc w:val="both"/>
      </w:pPr>
    </w:p>
    <w:p w14:paraId="4641033D" w14:textId="77777777" w:rsidR="009D7FB8" w:rsidRPr="00E01AD9" w:rsidRDefault="009D7FB8" w:rsidP="009D7FB8">
      <w:pPr>
        <w:pStyle w:val="Balk1"/>
        <w:numPr>
          <w:ilvl w:val="0"/>
          <w:numId w:val="53"/>
        </w:numPr>
        <w:spacing w:line="360" w:lineRule="auto"/>
        <w:rPr>
          <w:lang w:val="tr-TR"/>
        </w:rPr>
      </w:pPr>
      <w:bookmarkStart w:id="5" w:name="_Toc90375175"/>
      <w:r w:rsidRPr="00E01AD9">
        <w:rPr>
          <w:lang w:val="tr-TR"/>
        </w:rPr>
        <w:t>Başvuru Dosyasında Bulunması Gereken Belgeler</w:t>
      </w:r>
      <w:bookmarkEnd w:id="5"/>
    </w:p>
    <w:p w14:paraId="47260F61" w14:textId="77777777" w:rsidR="009D7FB8" w:rsidRPr="00E01AD9" w:rsidRDefault="009D7FB8" w:rsidP="009D7FB8">
      <w:pPr>
        <w:spacing w:line="360" w:lineRule="auto"/>
        <w:rPr>
          <w:lang w:val="en-US"/>
        </w:rPr>
      </w:pPr>
    </w:p>
    <w:p w14:paraId="1A28E7D7" w14:textId="77777777" w:rsidR="009D7FB8" w:rsidRPr="00E01AD9" w:rsidRDefault="009D7FB8" w:rsidP="009D7FB8">
      <w:pPr>
        <w:pStyle w:val="NoSpacing3"/>
        <w:numPr>
          <w:ilvl w:val="0"/>
          <w:numId w:val="55"/>
        </w:numPr>
        <w:spacing w:line="360" w:lineRule="auto"/>
        <w:jc w:val="both"/>
        <w:rPr>
          <w:rFonts w:ascii="Times New Roman" w:hAnsi="Times New Roman" w:cs="Times New Roman"/>
          <w:sz w:val="24"/>
          <w:szCs w:val="24"/>
        </w:rPr>
      </w:pPr>
      <w:r w:rsidRPr="00E01AD9">
        <w:rPr>
          <w:rFonts w:ascii="Times New Roman" w:hAnsi="Times New Roman" w:cs="Times New Roman"/>
          <w:sz w:val="24"/>
          <w:szCs w:val="24"/>
        </w:rPr>
        <w:t>KDAKP Genç Girişimci Başvuru Formu (</w:t>
      </w:r>
      <w:hyperlink r:id="rId5" w:history="1">
        <w:r w:rsidRPr="00E01AD9">
          <w:rPr>
            <w:rFonts w:ascii="Times New Roman" w:hAnsi="Times New Roman" w:cs="Times New Roman"/>
            <w:sz w:val="24"/>
            <w:szCs w:val="24"/>
          </w:rPr>
          <w:t>www.sinop.tarimorman.gov.tr</w:t>
        </w:r>
      </w:hyperlink>
      <w:r w:rsidRPr="00E01AD9">
        <w:rPr>
          <w:rFonts w:ascii="Times New Roman" w:hAnsi="Times New Roman" w:cs="Times New Roman"/>
          <w:sz w:val="24"/>
          <w:szCs w:val="24"/>
        </w:rPr>
        <w:t xml:space="preserve"> adresi ile İl/İlçe Müdürlüklerinden temin edilebilir)</w:t>
      </w:r>
    </w:p>
    <w:p w14:paraId="2E52D04A" w14:textId="77777777" w:rsidR="009D7FB8" w:rsidRPr="00E01AD9" w:rsidRDefault="009D7FB8" w:rsidP="009D7FB8">
      <w:pPr>
        <w:pStyle w:val="ListeParagraf1"/>
        <w:numPr>
          <w:ilvl w:val="0"/>
          <w:numId w:val="55"/>
        </w:numPr>
        <w:spacing w:after="120" w:line="360" w:lineRule="auto"/>
        <w:contextualSpacing/>
        <w:jc w:val="both"/>
        <w:rPr>
          <w:rFonts w:eastAsiaTheme="minorHAnsi"/>
          <w:szCs w:val="24"/>
          <w:lang w:val="tr-TR" w:eastAsia="en-US"/>
        </w:rPr>
      </w:pPr>
      <w:r w:rsidRPr="00E01AD9">
        <w:rPr>
          <w:rFonts w:eastAsiaTheme="minorHAnsi"/>
          <w:szCs w:val="24"/>
          <w:lang w:val="tr-TR" w:eastAsia="en-US"/>
        </w:rPr>
        <w:t xml:space="preserve">Başvuru sahibinin </w:t>
      </w:r>
      <w:proofErr w:type="spellStart"/>
      <w:r w:rsidRPr="00E01AD9">
        <w:rPr>
          <w:szCs w:val="24"/>
        </w:rPr>
        <w:t>hibe</w:t>
      </w:r>
      <w:proofErr w:type="spellEnd"/>
      <w:r w:rsidRPr="00E01AD9">
        <w:rPr>
          <w:szCs w:val="24"/>
        </w:rPr>
        <w:t xml:space="preserve"> </w:t>
      </w:r>
      <w:proofErr w:type="spellStart"/>
      <w:r w:rsidRPr="00E01AD9">
        <w:rPr>
          <w:szCs w:val="24"/>
        </w:rPr>
        <w:t>konusuyla</w:t>
      </w:r>
      <w:proofErr w:type="spellEnd"/>
      <w:r w:rsidRPr="00E01AD9">
        <w:rPr>
          <w:szCs w:val="24"/>
        </w:rPr>
        <w:t xml:space="preserve"> </w:t>
      </w:r>
      <w:proofErr w:type="spellStart"/>
      <w:r w:rsidRPr="00E01AD9">
        <w:rPr>
          <w:szCs w:val="24"/>
        </w:rPr>
        <w:t>ilgili</w:t>
      </w:r>
      <w:proofErr w:type="spellEnd"/>
      <w:r w:rsidRPr="00E01AD9">
        <w:rPr>
          <w:szCs w:val="24"/>
        </w:rPr>
        <w:t xml:space="preserve"> </w:t>
      </w:r>
      <w:proofErr w:type="spellStart"/>
      <w:r w:rsidRPr="00E01AD9">
        <w:rPr>
          <w:szCs w:val="24"/>
        </w:rPr>
        <w:t>eğitime</w:t>
      </w:r>
      <w:proofErr w:type="spellEnd"/>
      <w:r w:rsidRPr="00E01AD9">
        <w:rPr>
          <w:szCs w:val="24"/>
        </w:rPr>
        <w:t xml:space="preserve"> </w:t>
      </w:r>
      <w:proofErr w:type="spellStart"/>
      <w:r w:rsidRPr="00E01AD9">
        <w:rPr>
          <w:szCs w:val="24"/>
        </w:rPr>
        <w:t>katılmış</w:t>
      </w:r>
      <w:proofErr w:type="spellEnd"/>
      <w:r w:rsidRPr="00E01AD9">
        <w:rPr>
          <w:szCs w:val="24"/>
        </w:rPr>
        <w:t xml:space="preserve"> </w:t>
      </w:r>
      <w:proofErr w:type="spellStart"/>
      <w:r w:rsidRPr="00E01AD9">
        <w:rPr>
          <w:szCs w:val="24"/>
        </w:rPr>
        <w:t>ise</w:t>
      </w:r>
      <w:proofErr w:type="spellEnd"/>
      <w:r w:rsidRPr="00E01AD9">
        <w:rPr>
          <w:szCs w:val="24"/>
        </w:rPr>
        <w:t xml:space="preserve">, </w:t>
      </w:r>
      <w:proofErr w:type="spellStart"/>
      <w:r w:rsidRPr="00E01AD9">
        <w:rPr>
          <w:szCs w:val="24"/>
        </w:rPr>
        <w:t>sertifika</w:t>
      </w:r>
      <w:proofErr w:type="spellEnd"/>
      <w:r w:rsidRPr="00E01AD9">
        <w:rPr>
          <w:szCs w:val="24"/>
        </w:rPr>
        <w:t xml:space="preserve"> </w:t>
      </w:r>
      <w:proofErr w:type="spellStart"/>
      <w:r w:rsidRPr="00E01AD9">
        <w:rPr>
          <w:szCs w:val="24"/>
        </w:rPr>
        <w:t>veya</w:t>
      </w:r>
      <w:proofErr w:type="spellEnd"/>
      <w:r w:rsidRPr="00E01AD9">
        <w:rPr>
          <w:szCs w:val="24"/>
        </w:rPr>
        <w:t xml:space="preserve"> </w:t>
      </w:r>
      <w:proofErr w:type="spellStart"/>
      <w:r w:rsidRPr="00E01AD9">
        <w:rPr>
          <w:szCs w:val="24"/>
        </w:rPr>
        <w:t>katılım</w:t>
      </w:r>
      <w:proofErr w:type="spellEnd"/>
      <w:r w:rsidRPr="00E01AD9">
        <w:rPr>
          <w:szCs w:val="24"/>
        </w:rPr>
        <w:t xml:space="preserve"> </w:t>
      </w:r>
      <w:proofErr w:type="spellStart"/>
      <w:r w:rsidRPr="00E01AD9">
        <w:rPr>
          <w:szCs w:val="24"/>
        </w:rPr>
        <w:t>belgesi</w:t>
      </w:r>
      <w:proofErr w:type="spellEnd"/>
    </w:p>
    <w:p w14:paraId="3A0D6EAA" w14:textId="77777777" w:rsidR="009D7FB8" w:rsidRPr="00E01AD9" w:rsidRDefault="009D7FB8" w:rsidP="009D7FB8">
      <w:pPr>
        <w:pStyle w:val="ListeParagraf1"/>
        <w:numPr>
          <w:ilvl w:val="0"/>
          <w:numId w:val="55"/>
        </w:numPr>
        <w:spacing w:after="120" w:line="360" w:lineRule="auto"/>
        <w:contextualSpacing/>
        <w:jc w:val="both"/>
        <w:rPr>
          <w:rFonts w:eastAsiaTheme="minorHAnsi"/>
          <w:szCs w:val="24"/>
          <w:lang w:val="tr-TR" w:eastAsia="en-US"/>
        </w:rPr>
      </w:pPr>
      <w:r w:rsidRPr="00E01AD9">
        <w:rPr>
          <w:rFonts w:eastAsiaTheme="minorHAnsi"/>
          <w:szCs w:val="24"/>
          <w:lang w:val="tr-TR" w:eastAsia="en-US"/>
        </w:rPr>
        <w:t>Başvuru sahibinin herhangi bir çiftçi örgütüne kayıtlılık durumunu gösteren belge (çiftçi kooperatifi veya çiftçi üretici birlikleri kabul edilecek)</w:t>
      </w:r>
    </w:p>
    <w:p w14:paraId="305B4A0C" w14:textId="77777777" w:rsidR="009D7FB8" w:rsidRPr="00E01AD9" w:rsidRDefault="009D7FB8" w:rsidP="009D7FB8">
      <w:pPr>
        <w:pStyle w:val="ListeParagraf1"/>
        <w:numPr>
          <w:ilvl w:val="0"/>
          <w:numId w:val="55"/>
        </w:numPr>
        <w:spacing w:after="120" w:line="360" w:lineRule="auto"/>
        <w:contextualSpacing/>
        <w:jc w:val="both"/>
        <w:rPr>
          <w:rFonts w:eastAsiaTheme="minorHAnsi"/>
          <w:szCs w:val="24"/>
          <w:lang w:val="tr-TR" w:eastAsia="en-US"/>
        </w:rPr>
      </w:pPr>
      <w:r w:rsidRPr="00E01AD9">
        <w:rPr>
          <w:rFonts w:eastAsiaTheme="minorHAnsi"/>
          <w:szCs w:val="24"/>
          <w:lang w:val="tr-TR" w:eastAsia="en-US"/>
        </w:rPr>
        <w:t xml:space="preserve">Başvuru sahibine ait ÇKS/HBS </w:t>
      </w:r>
      <w:proofErr w:type="gramStart"/>
      <w:r w:rsidRPr="00E01AD9">
        <w:rPr>
          <w:rFonts w:eastAsiaTheme="minorHAnsi"/>
          <w:szCs w:val="24"/>
          <w:lang w:val="tr-TR" w:eastAsia="en-US"/>
        </w:rPr>
        <w:t>kaydı(</w:t>
      </w:r>
      <w:proofErr w:type="gramEnd"/>
      <w:r w:rsidRPr="00E01AD9">
        <w:rPr>
          <w:rFonts w:eastAsiaTheme="minorHAnsi"/>
          <w:szCs w:val="24"/>
          <w:lang w:val="tr-TR" w:eastAsia="en-US"/>
        </w:rPr>
        <w:t>202</w:t>
      </w:r>
      <w:r>
        <w:rPr>
          <w:rFonts w:eastAsiaTheme="minorHAnsi"/>
          <w:szCs w:val="24"/>
          <w:lang w:val="tr-TR" w:eastAsia="en-US"/>
        </w:rPr>
        <w:t>4</w:t>
      </w:r>
      <w:r w:rsidRPr="00E01AD9">
        <w:rPr>
          <w:rFonts w:eastAsiaTheme="minorHAnsi"/>
          <w:szCs w:val="24"/>
          <w:lang w:val="tr-TR" w:eastAsia="en-US"/>
        </w:rPr>
        <w:t>-202</w:t>
      </w:r>
      <w:r>
        <w:rPr>
          <w:rFonts w:eastAsiaTheme="minorHAnsi"/>
          <w:szCs w:val="24"/>
          <w:lang w:val="tr-TR" w:eastAsia="en-US"/>
        </w:rPr>
        <w:t>5</w:t>
      </w:r>
      <w:r w:rsidRPr="00E01AD9">
        <w:rPr>
          <w:rFonts w:eastAsiaTheme="minorHAnsi"/>
          <w:szCs w:val="24"/>
          <w:lang w:val="tr-TR" w:eastAsia="en-US"/>
        </w:rPr>
        <w:t xml:space="preserve">) </w:t>
      </w:r>
    </w:p>
    <w:p w14:paraId="3934837B" w14:textId="77777777" w:rsidR="009D7FB8" w:rsidRDefault="009D7FB8" w:rsidP="009D7FB8">
      <w:pPr>
        <w:pStyle w:val="NoSpacing3"/>
        <w:numPr>
          <w:ilvl w:val="0"/>
          <w:numId w:val="55"/>
        </w:numPr>
        <w:spacing w:line="360" w:lineRule="auto"/>
        <w:jc w:val="both"/>
        <w:rPr>
          <w:rFonts w:ascii="Times New Roman" w:hAnsi="Times New Roman" w:cs="Times New Roman"/>
          <w:b/>
          <w:sz w:val="24"/>
          <w:szCs w:val="24"/>
        </w:rPr>
      </w:pPr>
      <w:r w:rsidRPr="00E01AD9">
        <w:rPr>
          <w:rFonts w:ascii="Times New Roman" w:hAnsi="Times New Roman" w:cs="Times New Roman"/>
          <w:sz w:val="24"/>
          <w:szCs w:val="24"/>
        </w:rPr>
        <w:t xml:space="preserve">Başvuru sahibinin ÇKS/HBS kaydı yok ise, </w:t>
      </w:r>
      <w:r w:rsidRPr="00E01AD9">
        <w:rPr>
          <w:rFonts w:ascii="Times New Roman" w:hAnsi="Times New Roman" w:cs="Times New Roman"/>
          <w:sz w:val="24"/>
          <w:szCs w:val="24"/>
          <w:lang w:eastAsia="en-GB"/>
        </w:rPr>
        <w:t xml:space="preserve">aynı hanede oturan eşinin yahut birinci derecede kan veya kayın hısımlarının </w:t>
      </w:r>
      <w:r w:rsidRPr="00E01AD9">
        <w:rPr>
          <w:rFonts w:ascii="Times New Roman" w:hAnsi="Times New Roman" w:cs="Times New Roman"/>
          <w:sz w:val="24"/>
          <w:szCs w:val="24"/>
        </w:rPr>
        <w:t xml:space="preserve">(yakınlık derecesi belirtilmelidir) ÇKS/HBS belgesi ile yatırıma müracaat edebilir. </w:t>
      </w:r>
      <w:r w:rsidRPr="00E01AD9">
        <w:rPr>
          <w:rFonts w:ascii="Times New Roman" w:hAnsi="Times New Roman" w:cs="Times New Roman"/>
          <w:b/>
          <w:sz w:val="24"/>
          <w:szCs w:val="24"/>
        </w:rPr>
        <w:t>(Bu husus “KADIN” çiftçiler için uygulanacaktır.)</w:t>
      </w:r>
    </w:p>
    <w:p w14:paraId="2EA4C659" w14:textId="77777777" w:rsidR="009D7FB8" w:rsidRPr="00396AD6" w:rsidRDefault="009D7FB8" w:rsidP="009D7FB8">
      <w:pPr>
        <w:pStyle w:val="NoSpacing2"/>
        <w:numPr>
          <w:ilvl w:val="0"/>
          <w:numId w:val="55"/>
        </w:numPr>
        <w:spacing w:after="60"/>
        <w:jc w:val="both"/>
        <w:rPr>
          <w:sz w:val="24"/>
          <w:szCs w:val="24"/>
        </w:rPr>
      </w:pPr>
      <w:r w:rsidRPr="002F08BC">
        <w:rPr>
          <w:sz w:val="24"/>
          <w:szCs w:val="24"/>
        </w:rPr>
        <w:t xml:space="preserve">Yatırım Yerine ait Tapu Kaydı (Mülkiyet Belgesi). Tapu Kaydı, e-Devlet sisteminden veya Tapu Müdürlüğünden alınmalıdır. Bakanlığımıza bağlı https://tbs.tarbil.gov.tr gibi sistemlerde yatırım yerine ait </w:t>
      </w:r>
      <w:proofErr w:type="spellStart"/>
      <w:r w:rsidRPr="002F08BC">
        <w:rPr>
          <w:sz w:val="24"/>
          <w:szCs w:val="24"/>
        </w:rPr>
        <w:t>İcrai</w:t>
      </w:r>
      <w:proofErr w:type="spellEnd"/>
      <w:r w:rsidRPr="002F08BC">
        <w:rPr>
          <w:sz w:val="24"/>
          <w:szCs w:val="24"/>
        </w:rPr>
        <w:t xml:space="preserve"> Haciz, İpotek ve Mahkemelik durumu gibi hususlar görülemediği için bu sistemlerden alınan tapu kayıtları başvuru esnasında kesinlikle kabul edilmeyecektir</w:t>
      </w:r>
      <w:r>
        <w:rPr>
          <w:sz w:val="24"/>
          <w:szCs w:val="24"/>
        </w:rPr>
        <w:t>.</w:t>
      </w:r>
    </w:p>
    <w:p w14:paraId="025A14CF" w14:textId="77777777" w:rsidR="009D7FB8" w:rsidRPr="00E01AD9" w:rsidRDefault="009D7FB8" w:rsidP="009D7FB8">
      <w:pPr>
        <w:numPr>
          <w:ilvl w:val="0"/>
          <w:numId w:val="55"/>
        </w:numPr>
        <w:spacing w:line="360" w:lineRule="auto"/>
        <w:jc w:val="both"/>
      </w:pPr>
      <w:r w:rsidRPr="00E01AD9">
        <w:t xml:space="preserve">Projenin uygulanacağı araziye ait tapu kaydı (e-Devlet veya Tapu Müdürlüğünden alınacak) olmak zorundadır. </w:t>
      </w:r>
      <w:r w:rsidRPr="00E01AD9">
        <w:rPr>
          <w:rFonts w:eastAsiaTheme="minorHAnsi"/>
          <w:lang w:eastAsia="en-US"/>
        </w:rPr>
        <w:t xml:space="preserve">Arazinin tapusu, arazi verasete iştirak tapulu ise en az </w:t>
      </w:r>
      <w:r>
        <w:rPr>
          <w:rFonts w:eastAsiaTheme="minorHAnsi"/>
          <w:lang w:eastAsia="en-US"/>
        </w:rPr>
        <w:t>5</w:t>
      </w:r>
      <w:r w:rsidRPr="00E01AD9">
        <w:rPr>
          <w:rFonts w:eastAsiaTheme="minorHAnsi"/>
          <w:lang w:eastAsia="en-US"/>
        </w:rPr>
        <w:t xml:space="preserve"> </w:t>
      </w:r>
      <w:r w:rsidRPr="00E01AD9">
        <w:t>(</w:t>
      </w:r>
      <w:r>
        <w:t>beş</w:t>
      </w:r>
      <w:r w:rsidRPr="00E01AD9">
        <w:t>)</w:t>
      </w:r>
      <w:r w:rsidRPr="00E01AD9">
        <w:rPr>
          <w:rFonts w:eastAsiaTheme="minorHAnsi"/>
          <w:lang w:eastAsia="en-US"/>
        </w:rPr>
        <w:t xml:space="preserve"> yıllık </w:t>
      </w:r>
      <w:proofErr w:type="spellStart"/>
      <w:r w:rsidRPr="00E01AD9">
        <w:rPr>
          <w:rFonts w:eastAsiaTheme="minorHAnsi"/>
          <w:lang w:eastAsia="en-US"/>
        </w:rPr>
        <w:t>muvafakatname</w:t>
      </w:r>
      <w:proofErr w:type="spellEnd"/>
      <w:r w:rsidRPr="00E01AD9">
        <w:rPr>
          <w:rFonts w:eastAsiaTheme="minorHAnsi"/>
          <w:lang w:eastAsia="en-US"/>
        </w:rPr>
        <w:t xml:space="preserve">, kiralık ise en az </w:t>
      </w:r>
      <w:r>
        <w:rPr>
          <w:rFonts w:eastAsiaTheme="minorHAnsi"/>
          <w:lang w:eastAsia="en-US"/>
        </w:rPr>
        <w:t>5</w:t>
      </w:r>
      <w:r w:rsidRPr="00E01AD9">
        <w:rPr>
          <w:rFonts w:eastAsiaTheme="minorHAnsi"/>
          <w:lang w:eastAsia="en-US"/>
        </w:rPr>
        <w:t xml:space="preserve"> </w:t>
      </w:r>
      <w:r w:rsidRPr="00E01AD9">
        <w:t>(</w:t>
      </w:r>
      <w:r>
        <w:t>beş</w:t>
      </w:r>
      <w:r w:rsidRPr="00E01AD9">
        <w:t>)</w:t>
      </w:r>
      <w:r w:rsidRPr="00E01AD9">
        <w:rPr>
          <w:rFonts w:eastAsiaTheme="minorHAnsi"/>
          <w:lang w:eastAsia="en-US"/>
        </w:rPr>
        <w:t xml:space="preserve"> yıllık kira senedi belgeleri de eklenmelidir. Başvuru yaparken </w:t>
      </w:r>
      <w:proofErr w:type="spellStart"/>
      <w:r w:rsidRPr="00E01AD9">
        <w:rPr>
          <w:rFonts w:eastAsiaTheme="minorHAnsi"/>
          <w:lang w:eastAsia="en-US"/>
        </w:rPr>
        <w:t>muvafakatname</w:t>
      </w:r>
      <w:proofErr w:type="spellEnd"/>
      <w:r w:rsidRPr="00E01AD9">
        <w:rPr>
          <w:rFonts w:eastAsiaTheme="minorHAnsi"/>
          <w:lang w:eastAsia="en-US"/>
        </w:rPr>
        <w:t xml:space="preserve"> veya kira senedinin noter onaylı hali istenmez. Ancak hibeye hak kazanan yatırımcıların Hibe Sözleşmesi imzalamaya çağrıldıklarında belgelerin noter onaylı suretlerini getirmeleri zorunludur. </w:t>
      </w:r>
      <w:r w:rsidRPr="00E01AD9">
        <w:t xml:space="preserve"> Tapu kaydında arazi üzerinde haciz olması durumunda başvuru reddedilir.</w:t>
      </w:r>
      <w:r>
        <w:t xml:space="preserve"> </w:t>
      </w:r>
    </w:p>
    <w:p w14:paraId="54DCFFD2" w14:textId="77777777" w:rsidR="009D7FB8" w:rsidRPr="00E01AD9" w:rsidRDefault="009D7FB8" w:rsidP="009D7FB8">
      <w:pPr>
        <w:numPr>
          <w:ilvl w:val="0"/>
          <w:numId w:val="55"/>
        </w:numPr>
        <w:spacing w:line="360" w:lineRule="auto"/>
        <w:jc w:val="both"/>
      </w:pPr>
      <w:r w:rsidRPr="00E01AD9">
        <w:rPr>
          <w:lang w:eastAsia="en-GB"/>
        </w:rPr>
        <w:lastRenderedPageBreak/>
        <w:t xml:space="preserve">Aynı hanede oturan eşinin yahut birinci derecede kan veya kayın hısımlarının </w:t>
      </w:r>
      <w:r w:rsidRPr="00E01AD9">
        <w:t xml:space="preserve">(yakınlık derecesi </w:t>
      </w:r>
      <w:proofErr w:type="gramStart"/>
      <w:r w:rsidRPr="00E01AD9">
        <w:t>belirtilmelidir)  ÇKS</w:t>
      </w:r>
      <w:proofErr w:type="gramEnd"/>
      <w:r w:rsidRPr="00E01AD9">
        <w:t>/ HBS belgesi ile yatırıma müracaat eden kadın çiftçiler için</w:t>
      </w:r>
      <w:r>
        <w:t xml:space="preserve"> de 7. Maddede belirtilen hususlar geçerlidir. </w:t>
      </w:r>
      <w:r w:rsidRPr="00E01AD9">
        <w:t xml:space="preserve"> </w:t>
      </w:r>
    </w:p>
    <w:p w14:paraId="3D4F0517" w14:textId="77777777" w:rsidR="009D7FB8" w:rsidRPr="00E01AD9" w:rsidRDefault="009D7FB8" w:rsidP="009D7FB8">
      <w:pPr>
        <w:numPr>
          <w:ilvl w:val="0"/>
          <w:numId w:val="55"/>
        </w:numPr>
        <w:spacing w:line="360" w:lineRule="auto"/>
        <w:jc w:val="both"/>
        <w:rPr>
          <w:rFonts w:eastAsiaTheme="minorHAnsi"/>
          <w:lang w:eastAsia="en-US"/>
        </w:rPr>
      </w:pPr>
      <w:proofErr w:type="gramStart"/>
      <w:r w:rsidRPr="00E01AD9">
        <w:rPr>
          <w:rFonts w:eastAsiaTheme="minorHAnsi"/>
          <w:lang w:eastAsia="en-US"/>
        </w:rPr>
        <w:t>e</w:t>
      </w:r>
      <w:proofErr w:type="gramEnd"/>
      <w:r w:rsidRPr="00E01AD9">
        <w:rPr>
          <w:rFonts w:eastAsiaTheme="minorHAnsi"/>
          <w:lang w:eastAsia="en-US"/>
        </w:rPr>
        <w:t>-Devlet sisteminden alınmış SGK Hizmet Döküm Raporu</w:t>
      </w:r>
    </w:p>
    <w:p w14:paraId="1B83201F" w14:textId="77777777" w:rsidR="009D7FB8" w:rsidRPr="00E01AD9" w:rsidRDefault="009D7FB8" w:rsidP="009D7FB8">
      <w:pPr>
        <w:pStyle w:val="NoSpacing3"/>
        <w:numPr>
          <w:ilvl w:val="0"/>
          <w:numId w:val="55"/>
        </w:numPr>
        <w:spacing w:line="360" w:lineRule="auto"/>
        <w:jc w:val="both"/>
        <w:rPr>
          <w:rFonts w:ascii="Times New Roman" w:hAnsi="Times New Roman" w:cs="Times New Roman"/>
          <w:sz w:val="24"/>
          <w:szCs w:val="24"/>
        </w:rPr>
      </w:pPr>
      <w:r w:rsidRPr="00E01AD9">
        <w:rPr>
          <w:rFonts w:ascii="Times New Roman" w:hAnsi="Times New Roman" w:cs="Times New Roman"/>
          <w:sz w:val="24"/>
          <w:szCs w:val="24"/>
        </w:rPr>
        <w:t>Yararlanıcı bilgi formu</w:t>
      </w:r>
      <w:r>
        <w:rPr>
          <w:rFonts w:ascii="Times New Roman" w:hAnsi="Times New Roman" w:cs="Times New Roman"/>
          <w:sz w:val="24"/>
          <w:szCs w:val="24"/>
        </w:rPr>
        <w:t xml:space="preserve"> (İPYB tarafından doldurulacak)</w:t>
      </w:r>
    </w:p>
    <w:p w14:paraId="1073F3CC" w14:textId="77777777" w:rsidR="009D7FB8" w:rsidRPr="00E01AD9" w:rsidRDefault="009D7FB8" w:rsidP="009D7FB8">
      <w:pPr>
        <w:pStyle w:val="NoSpacing3"/>
        <w:numPr>
          <w:ilvl w:val="0"/>
          <w:numId w:val="55"/>
        </w:numPr>
        <w:spacing w:line="360" w:lineRule="auto"/>
        <w:jc w:val="both"/>
        <w:rPr>
          <w:rFonts w:ascii="Times New Roman" w:hAnsi="Times New Roman" w:cs="Times New Roman"/>
          <w:sz w:val="24"/>
          <w:szCs w:val="24"/>
        </w:rPr>
      </w:pPr>
      <w:r w:rsidRPr="00E01AD9">
        <w:rPr>
          <w:rFonts w:ascii="Times New Roman" w:hAnsi="Times New Roman" w:cs="Times New Roman"/>
          <w:sz w:val="24"/>
          <w:szCs w:val="24"/>
        </w:rPr>
        <w:t>Aynı hanede yaşayan bireyler beyan formu (AHYBBF)</w:t>
      </w:r>
    </w:p>
    <w:p w14:paraId="4B5C84DE" w14:textId="77777777" w:rsidR="009D7FB8" w:rsidRPr="00B4132A" w:rsidRDefault="009D7FB8" w:rsidP="009D7FB8">
      <w:pPr>
        <w:pStyle w:val="ListeParagraf1"/>
        <w:numPr>
          <w:ilvl w:val="0"/>
          <w:numId w:val="57"/>
        </w:numPr>
        <w:spacing w:after="120" w:line="360" w:lineRule="auto"/>
        <w:ind w:hanging="437"/>
        <w:contextualSpacing/>
        <w:jc w:val="both"/>
        <w:rPr>
          <w:rFonts w:eastAsiaTheme="minorHAnsi"/>
          <w:lang w:eastAsia="en-US"/>
        </w:rPr>
      </w:pPr>
      <w:r w:rsidRPr="00E01AD9">
        <w:rPr>
          <w:szCs w:val="24"/>
          <w:lang w:val="tr-TR"/>
        </w:rPr>
        <w:t xml:space="preserve">Devlet memurları, kamu işçileri ve devlet üniversitelerinde görevli öğretim elemanları, başvuru yapamaz. </w:t>
      </w:r>
    </w:p>
    <w:p w14:paraId="3762157C" w14:textId="77777777" w:rsidR="009D7FB8" w:rsidRPr="00B4132A" w:rsidRDefault="009D7FB8" w:rsidP="009D7FB8">
      <w:pPr>
        <w:pStyle w:val="ListeParagraf1"/>
        <w:numPr>
          <w:ilvl w:val="0"/>
          <w:numId w:val="57"/>
        </w:numPr>
        <w:spacing w:after="120" w:line="360" w:lineRule="auto"/>
        <w:ind w:hanging="437"/>
        <w:contextualSpacing/>
        <w:jc w:val="both"/>
        <w:rPr>
          <w:rFonts w:eastAsiaTheme="minorHAnsi"/>
          <w:lang w:eastAsia="en-US"/>
        </w:rPr>
      </w:pPr>
      <w:proofErr w:type="spellStart"/>
      <w:r w:rsidRPr="00B4132A">
        <w:rPr>
          <w:rFonts w:eastAsiaTheme="minorHAnsi"/>
          <w:lang w:eastAsia="en-US"/>
        </w:rPr>
        <w:t>Ayni</w:t>
      </w:r>
      <w:proofErr w:type="spellEnd"/>
      <w:r w:rsidRPr="00B4132A">
        <w:rPr>
          <w:rFonts w:eastAsiaTheme="minorHAnsi"/>
          <w:lang w:eastAsia="en-US"/>
        </w:rPr>
        <w:t>/</w:t>
      </w:r>
      <w:proofErr w:type="spellStart"/>
      <w:r w:rsidRPr="00B4132A">
        <w:rPr>
          <w:rFonts w:eastAsiaTheme="minorHAnsi"/>
          <w:lang w:eastAsia="en-US"/>
        </w:rPr>
        <w:t>Nakdi</w:t>
      </w:r>
      <w:proofErr w:type="spellEnd"/>
      <w:r w:rsidRPr="00B4132A">
        <w:rPr>
          <w:rFonts w:eastAsiaTheme="minorHAnsi"/>
          <w:lang w:eastAsia="en-US"/>
        </w:rPr>
        <w:t xml:space="preserve"> </w:t>
      </w:r>
      <w:proofErr w:type="spellStart"/>
      <w:r w:rsidRPr="00B4132A">
        <w:rPr>
          <w:rFonts w:eastAsiaTheme="minorHAnsi"/>
          <w:lang w:eastAsia="en-US"/>
        </w:rPr>
        <w:t>katkı</w:t>
      </w:r>
      <w:proofErr w:type="spellEnd"/>
      <w:r w:rsidRPr="00B4132A">
        <w:rPr>
          <w:rFonts w:eastAsiaTheme="minorHAnsi"/>
          <w:lang w:eastAsia="en-US"/>
        </w:rPr>
        <w:t xml:space="preserve"> </w:t>
      </w:r>
      <w:proofErr w:type="spellStart"/>
      <w:r w:rsidRPr="00B4132A">
        <w:rPr>
          <w:rFonts w:eastAsiaTheme="minorHAnsi"/>
          <w:lang w:eastAsia="en-US"/>
        </w:rPr>
        <w:t>varsa</w:t>
      </w:r>
      <w:proofErr w:type="spellEnd"/>
      <w:r w:rsidRPr="00B4132A">
        <w:rPr>
          <w:rFonts w:eastAsiaTheme="minorHAnsi"/>
          <w:lang w:eastAsia="en-US"/>
        </w:rPr>
        <w:t xml:space="preserve"> </w:t>
      </w:r>
      <w:proofErr w:type="spellStart"/>
      <w:r w:rsidRPr="00B4132A">
        <w:rPr>
          <w:rFonts w:eastAsiaTheme="minorHAnsi"/>
          <w:lang w:eastAsia="en-US"/>
        </w:rPr>
        <w:t>yararlanıcı</w:t>
      </w:r>
      <w:proofErr w:type="spellEnd"/>
      <w:r w:rsidRPr="00B4132A">
        <w:rPr>
          <w:rFonts w:eastAsiaTheme="minorHAnsi"/>
          <w:lang w:eastAsia="en-US"/>
        </w:rPr>
        <w:t xml:space="preserve"> </w:t>
      </w:r>
      <w:proofErr w:type="spellStart"/>
      <w:r w:rsidRPr="00B4132A">
        <w:rPr>
          <w:rFonts w:eastAsiaTheme="minorHAnsi"/>
          <w:lang w:eastAsia="en-US"/>
        </w:rPr>
        <w:t>tarafından</w:t>
      </w:r>
      <w:proofErr w:type="spellEnd"/>
      <w:r w:rsidRPr="00B4132A">
        <w:rPr>
          <w:rFonts w:eastAsiaTheme="minorHAnsi"/>
          <w:lang w:eastAsia="en-US"/>
        </w:rPr>
        <w:t xml:space="preserve"> </w:t>
      </w:r>
      <w:proofErr w:type="spellStart"/>
      <w:r w:rsidRPr="00B4132A">
        <w:rPr>
          <w:rFonts w:eastAsiaTheme="minorHAnsi"/>
          <w:lang w:eastAsia="en-US"/>
        </w:rPr>
        <w:t>karşılanacağına</w:t>
      </w:r>
      <w:proofErr w:type="spellEnd"/>
      <w:r w:rsidRPr="00B4132A">
        <w:rPr>
          <w:rFonts w:eastAsiaTheme="minorHAnsi"/>
          <w:lang w:eastAsia="en-US"/>
        </w:rPr>
        <w:t xml:space="preserve"> </w:t>
      </w:r>
      <w:proofErr w:type="spellStart"/>
      <w:r w:rsidRPr="00B4132A">
        <w:rPr>
          <w:rFonts w:eastAsiaTheme="minorHAnsi"/>
          <w:lang w:eastAsia="en-US"/>
        </w:rPr>
        <w:t>dair</w:t>
      </w:r>
      <w:proofErr w:type="spellEnd"/>
      <w:r w:rsidRPr="00B4132A">
        <w:rPr>
          <w:rFonts w:eastAsiaTheme="minorHAnsi"/>
          <w:lang w:eastAsia="en-US"/>
        </w:rPr>
        <w:t xml:space="preserve"> </w:t>
      </w:r>
      <w:proofErr w:type="spellStart"/>
      <w:r w:rsidRPr="00B4132A">
        <w:rPr>
          <w:rFonts w:eastAsiaTheme="minorHAnsi"/>
          <w:lang w:eastAsia="en-US"/>
        </w:rPr>
        <w:t>taahhütname</w:t>
      </w:r>
      <w:proofErr w:type="spellEnd"/>
    </w:p>
    <w:p w14:paraId="48DF11E9" w14:textId="77777777" w:rsidR="009D7FB8" w:rsidRPr="00E01AD9" w:rsidRDefault="009D7FB8" w:rsidP="009D7FB8">
      <w:pPr>
        <w:pStyle w:val="NoSpacing3"/>
        <w:numPr>
          <w:ilvl w:val="0"/>
          <w:numId w:val="57"/>
        </w:numPr>
        <w:spacing w:line="360" w:lineRule="auto"/>
        <w:jc w:val="both"/>
        <w:rPr>
          <w:rFonts w:ascii="Times New Roman" w:hAnsi="Times New Roman" w:cs="Times New Roman"/>
          <w:sz w:val="24"/>
          <w:szCs w:val="24"/>
        </w:rPr>
      </w:pPr>
      <w:r w:rsidRPr="00E01AD9">
        <w:rPr>
          <w:rFonts w:ascii="Times New Roman" w:hAnsi="Times New Roman" w:cs="Times New Roman"/>
          <w:sz w:val="24"/>
          <w:szCs w:val="24"/>
        </w:rPr>
        <w:t>Başvuru sahibinin asıl ikametinin son 6 aydır (başvuru tarihi itibari ile) proje bölgesinde olduğunu gösteren belge (Nüfus Müdürlüğü veya Muhtarlıktan alınan belge)</w:t>
      </w:r>
    </w:p>
    <w:p w14:paraId="30BEE5A5" w14:textId="77777777" w:rsidR="009D7FB8" w:rsidRPr="00E01AD9" w:rsidRDefault="009D7FB8" w:rsidP="009D7FB8">
      <w:pPr>
        <w:pStyle w:val="NoSpacing3"/>
        <w:numPr>
          <w:ilvl w:val="0"/>
          <w:numId w:val="57"/>
        </w:numPr>
        <w:spacing w:line="360" w:lineRule="auto"/>
        <w:jc w:val="both"/>
        <w:rPr>
          <w:rFonts w:ascii="Times New Roman" w:hAnsi="Times New Roman" w:cs="Times New Roman"/>
          <w:sz w:val="24"/>
          <w:szCs w:val="24"/>
        </w:rPr>
      </w:pPr>
      <w:r w:rsidRPr="00E01AD9">
        <w:rPr>
          <w:rFonts w:ascii="Times New Roman" w:hAnsi="Times New Roman" w:cs="Times New Roman"/>
          <w:sz w:val="24"/>
          <w:szCs w:val="24"/>
        </w:rPr>
        <w:t>Eğer başvuru sahibi ile aynı hanede ikamet eden en az %80 engelli birey varsa, engellik durumunu gösteren rapor</w:t>
      </w:r>
    </w:p>
    <w:p w14:paraId="267CC827" w14:textId="77777777" w:rsidR="009D7FB8" w:rsidRPr="00E01AD9" w:rsidRDefault="009D7FB8" w:rsidP="009D7FB8">
      <w:pPr>
        <w:pStyle w:val="NoSpacing3"/>
        <w:numPr>
          <w:ilvl w:val="0"/>
          <w:numId w:val="57"/>
        </w:numPr>
        <w:spacing w:line="360" w:lineRule="auto"/>
        <w:jc w:val="both"/>
        <w:rPr>
          <w:rFonts w:ascii="Times New Roman" w:hAnsi="Times New Roman" w:cs="Times New Roman"/>
          <w:sz w:val="24"/>
          <w:szCs w:val="24"/>
        </w:rPr>
      </w:pPr>
      <w:r w:rsidRPr="00E01AD9">
        <w:rPr>
          <w:rFonts w:ascii="Times New Roman" w:hAnsi="Times New Roman" w:cs="Times New Roman"/>
          <w:sz w:val="24"/>
          <w:szCs w:val="24"/>
        </w:rPr>
        <w:t>İdari ve Teknik Şartname (Hibe Kılavuzunda mevcut)</w:t>
      </w:r>
    </w:p>
    <w:p w14:paraId="1C175883" w14:textId="77777777" w:rsidR="009D7FB8" w:rsidRDefault="009D7FB8" w:rsidP="009D7FB8">
      <w:pPr>
        <w:pStyle w:val="NoSpacing3"/>
        <w:spacing w:line="360" w:lineRule="auto"/>
        <w:ind w:left="794"/>
        <w:jc w:val="both"/>
        <w:rPr>
          <w:rFonts w:ascii="Times New Roman" w:hAnsi="Times New Roman" w:cs="Times New Roman"/>
          <w:sz w:val="24"/>
          <w:szCs w:val="24"/>
        </w:rPr>
      </w:pPr>
    </w:p>
    <w:p w14:paraId="46AB52FC" w14:textId="77777777" w:rsidR="009D7FB8" w:rsidRDefault="009D7FB8" w:rsidP="009D7FB8">
      <w:pPr>
        <w:pStyle w:val="NoSpacing3"/>
        <w:spacing w:line="360" w:lineRule="auto"/>
        <w:ind w:left="794"/>
        <w:jc w:val="both"/>
        <w:rPr>
          <w:rFonts w:ascii="Times New Roman" w:hAnsi="Times New Roman" w:cs="Times New Roman"/>
          <w:sz w:val="24"/>
          <w:szCs w:val="24"/>
        </w:rPr>
      </w:pPr>
    </w:p>
    <w:p w14:paraId="359B6CA2" w14:textId="77777777" w:rsidR="009D7FB8" w:rsidRPr="00E01AD9" w:rsidRDefault="009D7FB8" w:rsidP="009D7FB8">
      <w:pPr>
        <w:pStyle w:val="NoSpacing3"/>
        <w:spacing w:line="360" w:lineRule="auto"/>
        <w:ind w:left="794"/>
        <w:jc w:val="both"/>
        <w:rPr>
          <w:rFonts w:ascii="Times New Roman" w:hAnsi="Times New Roman" w:cs="Times New Roman"/>
          <w:sz w:val="24"/>
          <w:szCs w:val="24"/>
        </w:rPr>
      </w:pPr>
    </w:p>
    <w:p w14:paraId="26A34996" w14:textId="77777777" w:rsidR="009D7FB8" w:rsidRPr="00E01AD9" w:rsidRDefault="009D7FB8" w:rsidP="009D7FB8">
      <w:pPr>
        <w:pStyle w:val="Balk1"/>
        <w:numPr>
          <w:ilvl w:val="0"/>
          <w:numId w:val="53"/>
        </w:numPr>
        <w:spacing w:line="360" w:lineRule="auto"/>
        <w:rPr>
          <w:lang w:val="tr-TR"/>
        </w:rPr>
      </w:pPr>
      <w:r w:rsidRPr="00E01AD9">
        <w:rPr>
          <w:lang w:val="tr-TR"/>
        </w:rPr>
        <w:t>Hibe Sözleşmesinde istenecek Belgeler</w:t>
      </w:r>
    </w:p>
    <w:p w14:paraId="614AC4F3" w14:textId="77777777" w:rsidR="009D7FB8" w:rsidRPr="00E01AD9" w:rsidRDefault="009D7FB8" w:rsidP="009D7FB8">
      <w:pPr>
        <w:spacing w:line="360" w:lineRule="auto"/>
      </w:pPr>
    </w:p>
    <w:p w14:paraId="0C7286BB" w14:textId="77777777" w:rsidR="009D7FB8" w:rsidRPr="00E01AD9" w:rsidRDefault="009D7FB8" w:rsidP="009D7FB8">
      <w:pPr>
        <w:pStyle w:val="ListeParagraf1"/>
        <w:numPr>
          <w:ilvl w:val="0"/>
          <w:numId w:val="79"/>
        </w:numPr>
        <w:spacing w:after="120" w:line="360" w:lineRule="auto"/>
        <w:contextualSpacing/>
        <w:rPr>
          <w:rFonts w:eastAsiaTheme="minorHAnsi"/>
          <w:szCs w:val="24"/>
          <w:lang w:val="tr-TR" w:eastAsia="en-US"/>
        </w:rPr>
      </w:pPr>
      <w:r w:rsidRPr="00E01AD9">
        <w:rPr>
          <w:rFonts w:eastAsiaTheme="minorHAnsi"/>
          <w:szCs w:val="24"/>
          <w:lang w:val="tr-TR" w:eastAsia="en-US"/>
        </w:rPr>
        <w:t>Yatırım Yerine ait Tapu Kaydı (Mülkiyet Belgesi), e-Devlet sisteminden veya Tapu Müdürlüğünden alınmalıdır.  (Yatırım yerine ait İcra Haciz, İpotek ve Mahkemelik durumu gibi hususlar görülmelidir.)</w:t>
      </w:r>
    </w:p>
    <w:p w14:paraId="20A76F5B" w14:textId="77777777" w:rsidR="009D7FB8" w:rsidRPr="00E01AD9" w:rsidRDefault="009D7FB8" w:rsidP="009D7FB8">
      <w:pPr>
        <w:pStyle w:val="ListeParagraf1"/>
        <w:numPr>
          <w:ilvl w:val="0"/>
          <w:numId w:val="79"/>
        </w:numPr>
        <w:spacing w:after="120" w:line="360" w:lineRule="auto"/>
        <w:contextualSpacing/>
        <w:jc w:val="both"/>
        <w:rPr>
          <w:rFonts w:eastAsiaTheme="minorHAnsi"/>
          <w:szCs w:val="24"/>
          <w:lang w:val="tr-TR" w:eastAsia="en-US"/>
        </w:rPr>
      </w:pPr>
      <w:r w:rsidRPr="00E01AD9">
        <w:rPr>
          <w:rFonts w:eastAsiaTheme="minorHAnsi"/>
          <w:szCs w:val="24"/>
          <w:lang w:val="tr-TR" w:eastAsia="en-US"/>
        </w:rPr>
        <w:t xml:space="preserve">Yatırım yapılacak arazinin tapusu, arazi verasete iştirak tapulu ise en az </w:t>
      </w:r>
      <w:r>
        <w:rPr>
          <w:rFonts w:eastAsiaTheme="minorHAnsi"/>
          <w:lang w:eastAsia="en-US"/>
        </w:rPr>
        <w:t>5</w:t>
      </w:r>
      <w:r w:rsidRPr="00E01AD9">
        <w:rPr>
          <w:rFonts w:eastAsiaTheme="minorHAnsi"/>
          <w:lang w:eastAsia="en-US"/>
        </w:rPr>
        <w:t xml:space="preserve"> </w:t>
      </w:r>
      <w:r w:rsidRPr="00E01AD9">
        <w:t>(</w:t>
      </w:r>
      <w:proofErr w:type="spellStart"/>
      <w:proofErr w:type="gramStart"/>
      <w:r>
        <w:t>beş</w:t>
      </w:r>
      <w:proofErr w:type="spellEnd"/>
      <w:r w:rsidRPr="00E01AD9">
        <w:t>)</w:t>
      </w:r>
      <w:r w:rsidRPr="00E01AD9">
        <w:rPr>
          <w:rFonts w:eastAsiaTheme="minorHAnsi"/>
          <w:lang w:eastAsia="en-US"/>
        </w:rPr>
        <w:t xml:space="preserve"> </w:t>
      </w:r>
      <w:r w:rsidRPr="00E01AD9">
        <w:rPr>
          <w:rFonts w:eastAsiaTheme="minorHAnsi"/>
          <w:szCs w:val="24"/>
          <w:lang w:val="tr-TR" w:eastAsia="en-US"/>
        </w:rPr>
        <w:t xml:space="preserve"> yıllık</w:t>
      </w:r>
      <w:proofErr w:type="gramEnd"/>
      <w:r w:rsidRPr="00E01AD9">
        <w:rPr>
          <w:rFonts w:eastAsiaTheme="minorHAnsi"/>
          <w:szCs w:val="24"/>
          <w:lang w:val="tr-TR" w:eastAsia="en-US"/>
        </w:rPr>
        <w:t xml:space="preserve"> noter onaylı </w:t>
      </w:r>
      <w:proofErr w:type="spellStart"/>
      <w:r w:rsidRPr="00E01AD9">
        <w:rPr>
          <w:rFonts w:eastAsiaTheme="minorHAnsi"/>
          <w:szCs w:val="24"/>
          <w:lang w:val="tr-TR" w:eastAsia="en-US"/>
        </w:rPr>
        <w:t>muvafakatname</w:t>
      </w:r>
      <w:proofErr w:type="spellEnd"/>
    </w:p>
    <w:p w14:paraId="5267AB1B" w14:textId="77777777" w:rsidR="009D7FB8" w:rsidRPr="00E01AD9" w:rsidRDefault="009D7FB8" w:rsidP="009D7FB8">
      <w:pPr>
        <w:pStyle w:val="ListeParagraf1"/>
        <w:numPr>
          <w:ilvl w:val="0"/>
          <w:numId w:val="79"/>
        </w:numPr>
        <w:spacing w:after="120" w:line="360" w:lineRule="auto"/>
        <w:contextualSpacing/>
        <w:jc w:val="both"/>
        <w:rPr>
          <w:rFonts w:eastAsiaTheme="minorHAnsi"/>
          <w:szCs w:val="24"/>
          <w:lang w:val="tr-TR" w:eastAsia="en-US"/>
        </w:rPr>
      </w:pPr>
      <w:r w:rsidRPr="00E01AD9">
        <w:rPr>
          <w:rFonts w:eastAsiaTheme="minorHAnsi"/>
          <w:szCs w:val="24"/>
          <w:lang w:val="tr-TR" w:eastAsia="en-US"/>
        </w:rPr>
        <w:t xml:space="preserve">Yatırım yapılacak arazi kiralık ise en az </w:t>
      </w:r>
      <w:r>
        <w:rPr>
          <w:rFonts w:eastAsiaTheme="minorHAnsi"/>
          <w:lang w:eastAsia="en-US"/>
        </w:rPr>
        <w:t>5</w:t>
      </w:r>
      <w:r w:rsidRPr="00E01AD9">
        <w:rPr>
          <w:rFonts w:eastAsiaTheme="minorHAnsi"/>
          <w:lang w:eastAsia="en-US"/>
        </w:rPr>
        <w:t xml:space="preserve"> </w:t>
      </w:r>
      <w:r w:rsidRPr="00E01AD9">
        <w:t>(</w:t>
      </w:r>
      <w:proofErr w:type="spellStart"/>
      <w:r>
        <w:t>beş</w:t>
      </w:r>
      <w:proofErr w:type="spellEnd"/>
      <w:r w:rsidRPr="00E01AD9">
        <w:t>)</w:t>
      </w:r>
      <w:r w:rsidRPr="00E01AD9">
        <w:rPr>
          <w:rFonts w:eastAsiaTheme="minorHAnsi"/>
          <w:lang w:eastAsia="en-US"/>
        </w:rPr>
        <w:t xml:space="preserve"> </w:t>
      </w:r>
      <w:r w:rsidRPr="00E01AD9">
        <w:rPr>
          <w:rFonts w:eastAsiaTheme="minorHAnsi"/>
          <w:szCs w:val="24"/>
          <w:lang w:val="tr-TR" w:eastAsia="en-US"/>
        </w:rPr>
        <w:t xml:space="preserve">yıllık noter onaylı kira sözleşmesi </w:t>
      </w:r>
    </w:p>
    <w:p w14:paraId="6E1C1BB9" w14:textId="77777777" w:rsidR="009D7FB8" w:rsidRPr="00E01AD9" w:rsidRDefault="009D7FB8" w:rsidP="009D7FB8">
      <w:pPr>
        <w:pStyle w:val="NoSpacing3"/>
        <w:numPr>
          <w:ilvl w:val="0"/>
          <w:numId w:val="79"/>
        </w:numPr>
        <w:spacing w:after="120" w:line="360" w:lineRule="auto"/>
        <w:contextualSpacing/>
        <w:jc w:val="both"/>
        <w:rPr>
          <w:rFonts w:ascii="Times New Roman" w:hAnsi="Times New Roman" w:cs="Times New Roman"/>
          <w:b/>
          <w:sz w:val="24"/>
          <w:szCs w:val="24"/>
        </w:rPr>
      </w:pPr>
      <w:r w:rsidRPr="00E01AD9">
        <w:rPr>
          <w:rFonts w:ascii="Times New Roman" w:hAnsi="Times New Roman" w:cs="Times New Roman"/>
          <w:sz w:val="24"/>
          <w:szCs w:val="24"/>
          <w:lang w:eastAsia="en-GB"/>
        </w:rPr>
        <w:t xml:space="preserve">Aynı hanede oturan eşinin yahut birinci derecede kan veya kayın hısımlarının </w:t>
      </w:r>
      <w:r w:rsidRPr="00E01AD9">
        <w:rPr>
          <w:rFonts w:ascii="Times New Roman" w:hAnsi="Times New Roman" w:cs="Times New Roman"/>
          <w:sz w:val="24"/>
          <w:szCs w:val="24"/>
        </w:rPr>
        <w:t>(yakınlık derecesi belirtilmelidir) ÇKS belgesi ile yatırıma müracaat eden “</w:t>
      </w:r>
      <w:r w:rsidRPr="00E01AD9">
        <w:rPr>
          <w:rFonts w:ascii="Times New Roman" w:hAnsi="Times New Roman" w:cs="Times New Roman"/>
          <w:b/>
          <w:sz w:val="24"/>
          <w:szCs w:val="24"/>
        </w:rPr>
        <w:t>KADIN</w:t>
      </w:r>
      <w:r w:rsidRPr="00E01AD9">
        <w:rPr>
          <w:rFonts w:ascii="Times New Roman" w:hAnsi="Times New Roman" w:cs="Times New Roman"/>
          <w:sz w:val="24"/>
          <w:szCs w:val="24"/>
        </w:rPr>
        <w:t xml:space="preserve">” çiftçiler için </w:t>
      </w:r>
    </w:p>
    <w:p w14:paraId="47607E25" w14:textId="77777777" w:rsidR="009D7FB8" w:rsidRPr="00E01AD9" w:rsidRDefault="009D7FB8" w:rsidP="009D7FB8">
      <w:pPr>
        <w:pStyle w:val="NoSpacing3"/>
        <w:spacing w:after="120" w:line="360" w:lineRule="auto"/>
        <w:ind w:left="794"/>
        <w:contextualSpacing/>
        <w:jc w:val="both"/>
        <w:rPr>
          <w:rFonts w:ascii="Times New Roman" w:hAnsi="Times New Roman" w:cs="Times New Roman"/>
          <w:b/>
          <w:sz w:val="24"/>
          <w:szCs w:val="24"/>
        </w:rPr>
      </w:pPr>
    </w:p>
    <w:p w14:paraId="5BD427AF" w14:textId="77777777" w:rsidR="009D7FB8" w:rsidRPr="00E01AD9" w:rsidRDefault="009D7FB8" w:rsidP="009D7FB8">
      <w:pPr>
        <w:pStyle w:val="NoSpacing3"/>
        <w:numPr>
          <w:ilvl w:val="0"/>
          <w:numId w:val="80"/>
        </w:numPr>
        <w:spacing w:after="120" w:line="360" w:lineRule="auto"/>
        <w:contextualSpacing/>
        <w:jc w:val="both"/>
        <w:rPr>
          <w:rFonts w:ascii="Times New Roman" w:hAnsi="Times New Roman" w:cs="Times New Roman"/>
          <w:b/>
          <w:sz w:val="24"/>
          <w:szCs w:val="24"/>
        </w:rPr>
      </w:pPr>
      <w:r w:rsidRPr="00E01AD9">
        <w:rPr>
          <w:rFonts w:ascii="Times New Roman" w:hAnsi="Times New Roman" w:cs="Times New Roman"/>
          <w:b/>
          <w:sz w:val="24"/>
          <w:szCs w:val="24"/>
        </w:rPr>
        <w:t xml:space="preserve">Yatırım yapılacak arazi kiralık ise en az </w:t>
      </w:r>
      <w:r>
        <w:rPr>
          <w:rFonts w:ascii="Times New Roman" w:hAnsi="Times New Roman" w:cs="Times New Roman"/>
          <w:b/>
          <w:sz w:val="24"/>
          <w:szCs w:val="24"/>
        </w:rPr>
        <w:t>5</w:t>
      </w:r>
      <w:r w:rsidRPr="00E01AD9">
        <w:rPr>
          <w:rFonts w:ascii="Times New Roman" w:hAnsi="Times New Roman" w:cs="Times New Roman"/>
          <w:b/>
          <w:sz w:val="24"/>
          <w:szCs w:val="24"/>
        </w:rPr>
        <w:t xml:space="preserve"> (</w:t>
      </w:r>
      <w:r>
        <w:rPr>
          <w:rFonts w:ascii="Times New Roman" w:hAnsi="Times New Roman" w:cs="Times New Roman"/>
          <w:b/>
          <w:sz w:val="24"/>
          <w:szCs w:val="24"/>
        </w:rPr>
        <w:t>beş</w:t>
      </w:r>
      <w:r w:rsidRPr="00E01AD9">
        <w:rPr>
          <w:rFonts w:ascii="Times New Roman" w:hAnsi="Times New Roman" w:cs="Times New Roman"/>
          <w:b/>
          <w:sz w:val="24"/>
          <w:szCs w:val="24"/>
        </w:rPr>
        <w:t xml:space="preserve">) yıllık noter onaylı kira sözleşmesi, </w:t>
      </w:r>
    </w:p>
    <w:p w14:paraId="75034108" w14:textId="77777777" w:rsidR="009D7FB8" w:rsidRPr="00E01AD9" w:rsidRDefault="009D7FB8" w:rsidP="009D7FB8">
      <w:pPr>
        <w:pStyle w:val="ListeParagraf1"/>
        <w:numPr>
          <w:ilvl w:val="0"/>
          <w:numId w:val="80"/>
        </w:numPr>
        <w:spacing w:after="120" w:line="360" w:lineRule="auto"/>
        <w:contextualSpacing/>
        <w:jc w:val="both"/>
        <w:rPr>
          <w:rFonts w:eastAsiaTheme="minorHAnsi"/>
          <w:szCs w:val="24"/>
          <w:lang w:val="tr-TR" w:eastAsia="en-US"/>
        </w:rPr>
      </w:pPr>
      <w:r w:rsidRPr="00E01AD9">
        <w:rPr>
          <w:rFonts w:eastAsiaTheme="minorHAnsi"/>
          <w:b/>
          <w:szCs w:val="24"/>
          <w:lang w:val="tr-TR" w:eastAsia="en-US"/>
        </w:rPr>
        <w:lastRenderedPageBreak/>
        <w:t xml:space="preserve">Yatırım yapılacak arazinin tapusu, arazi verasete iştirak tapulu ise en az </w:t>
      </w:r>
      <w:r>
        <w:rPr>
          <w:rFonts w:eastAsiaTheme="minorHAnsi"/>
          <w:b/>
          <w:szCs w:val="24"/>
          <w:lang w:val="tr-TR" w:eastAsia="en-US"/>
        </w:rPr>
        <w:t>5</w:t>
      </w:r>
      <w:r w:rsidRPr="00E01AD9">
        <w:rPr>
          <w:rFonts w:eastAsiaTheme="minorHAnsi"/>
          <w:b/>
          <w:szCs w:val="24"/>
          <w:lang w:val="tr-TR" w:eastAsia="en-US"/>
        </w:rPr>
        <w:t xml:space="preserve"> (</w:t>
      </w:r>
      <w:r>
        <w:rPr>
          <w:rFonts w:eastAsiaTheme="minorHAnsi"/>
          <w:b/>
          <w:szCs w:val="24"/>
          <w:lang w:val="tr-TR" w:eastAsia="en-US"/>
        </w:rPr>
        <w:t>beş</w:t>
      </w:r>
      <w:r w:rsidRPr="00E01AD9">
        <w:rPr>
          <w:rFonts w:eastAsiaTheme="minorHAnsi"/>
          <w:b/>
          <w:szCs w:val="24"/>
          <w:lang w:val="tr-TR" w:eastAsia="en-US"/>
        </w:rPr>
        <w:t xml:space="preserve">) yıllık noter onaylı </w:t>
      </w:r>
      <w:proofErr w:type="spellStart"/>
      <w:r w:rsidRPr="00E01AD9">
        <w:rPr>
          <w:rFonts w:eastAsiaTheme="minorHAnsi"/>
          <w:b/>
          <w:szCs w:val="24"/>
          <w:lang w:val="tr-TR" w:eastAsia="en-US"/>
        </w:rPr>
        <w:t>muvafakatname</w:t>
      </w:r>
      <w:proofErr w:type="spellEnd"/>
      <w:r w:rsidRPr="00E01AD9">
        <w:rPr>
          <w:rFonts w:eastAsiaTheme="minorHAnsi"/>
          <w:b/>
          <w:szCs w:val="24"/>
          <w:lang w:val="tr-TR" w:eastAsia="en-US"/>
        </w:rPr>
        <w:t xml:space="preserve"> yapılacaktır.</w:t>
      </w:r>
    </w:p>
    <w:p w14:paraId="18E2D5A8" w14:textId="77777777" w:rsidR="009D7FB8" w:rsidRDefault="009D7FB8" w:rsidP="009D7FB8">
      <w:pPr>
        <w:pStyle w:val="NoSpacing3"/>
        <w:spacing w:after="120" w:line="360" w:lineRule="auto"/>
        <w:ind w:left="1514"/>
        <w:contextualSpacing/>
        <w:jc w:val="both"/>
        <w:rPr>
          <w:rFonts w:ascii="Times New Roman" w:hAnsi="Times New Roman" w:cs="Times New Roman"/>
          <w:b/>
          <w:sz w:val="24"/>
          <w:szCs w:val="24"/>
        </w:rPr>
      </w:pPr>
    </w:p>
    <w:p w14:paraId="512B4A59" w14:textId="77777777" w:rsidR="009D7FB8" w:rsidRDefault="009D7FB8" w:rsidP="009D7FB8">
      <w:pPr>
        <w:pStyle w:val="NoSpacing3"/>
        <w:spacing w:after="120" w:line="360" w:lineRule="auto"/>
        <w:ind w:left="1514"/>
        <w:contextualSpacing/>
        <w:jc w:val="both"/>
        <w:rPr>
          <w:rFonts w:ascii="Times New Roman" w:hAnsi="Times New Roman" w:cs="Times New Roman"/>
          <w:b/>
          <w:sz w:val="24"/>
          <w:szCs w:val="24"/>
        </w:rPr>
      </w:pPr>
    </w:p>
    <w:p w14:paraId="04D01AA4" w14:textId="77777777" w:rsidR="009D7FB8" w:rsidRDefault="009D7FB8" w:rsidP="009D7FB8">
      <w:pPr>
        <w:pStyle w:val="NoSpacing3"/>
        <w:spacing w:after="120" w:line="360" w:lineRule="auto"/>
        <w:ind w:left="1514"/>
        <w:contextualSpacing/>
        <w:jc w:val="both"/>
        <w:rPr>
          <w:rFonts w:ascii="Times New Roman" w:hAnsi="Times New Roman" w:cs="Times New Roman"/>
          <w:b/>
          <w:sz w:val="24"/>
          <w:szCs w:val="24"/>
        </w:rPr>
      </w:pPr>
    </w:p>
    <w:p w14:paraId="3E9AC50B" w14:textId="77777777" w:rsidR="009D7FB8" w:rsidRPr="00E01AD9" w:rsidRDefault="009D7FB8" w:rsidP="009D7FB8">
      <w:pPr>
        <w:pStyle w:val="NoSpacing3"/>
        <w:spacing w:after="120" w:line="360" w:lineRule="auto"/>
        <w:ind w:left="1514"/>
        <w:contextualSpacing/>
        <w:jc w:val="both"/>
        <w:rPr>
          <w:rFonts w:ascii="Times New Roman" w:hAnsi="Times New Roman" w:cs="Times New Roman"/>
          <w:b/>
          <w:sz w:val="24"/>
          <w:szCs w:val="24"/>
        </w:rPr>
      </w:pPr>
    </w:p>
    <w:p w14:paraId="52860B11" w14:textId="77777777" w:rsidR="009D7FB8" w:rsidRPr="00E01AD9" w:rsidRDefault="009D7FB8" w:rsidP="009D7FB8">
      <w:pPr>
        <w:pStyle w:val="Balk1"/>
        <w:numPr>
          <w:ilvl w:val="0"/>
          <w:numId w:val="53"/>
        </w:numPr>
        <w:spacing w:line="360" w:lineRule="auto"/>
        <w:rPr>
          <w:lang w:val="tr-TR"/>
        </w:rPr>
      </w:pPr>
      <w:bookmarkStart w:id="6" w:name="_Toc90375176"/>
      <w:r w:rsidRPr="00E01AD9">
        <w:rPr>
          <w:lang w:val="tr-TR"/>
        </w:rPr>
        <w:t>Başvuru Sahiplerinin Dikkat Etmesi Gereken Hususlar</w:t>
      </w:r>
      <w:bookmarkEnd w:id="6"/>
    </w:p>
    <w:p w14:paraId="7B635D5E" w14:textId="77777777" w:rsidR="009D7FB8" w:rsidRPr="00E01AD9" w:rsidRDefault="009D7FB8" w:rsidP="009D7FB8">
      <w:pPr>
        <w:spacing w:line="360" w:lineRule="auto"/>
        <w:rPr>
          <w:lang w:val="en-US"/>
        </w:rPr>
      </w:pPr>
    </w:p>
    <w:p w14:paraId="2E01E951" w14:textId="77777777" w:rsidR="009D7FB8" w:rsidRPr="00E01AD9" w:rsidRDefault="009D7FB8" w:rsidP="009D7FB8">
      <w:pPr>
        <w:pStyle w:val="NoSpacing3"/>
        <w:numPr>
          <w:ilvl w:val="0"/>
          <w:numId w:val="54"/>
        </w:numPr>
        <w:spacing w:after="120" w:line="360" w:lineRule="auto"/>
        <w:jc w:val="both"/>
        <w:rPr>
          <w:rFonts w:ascii="Times New Roman" w:hAnsi="Times New Roman" w:cs="Times New Roman"/>
          <w:sz w:val="24"/>
          <w:szCs w:val="24"/>
        </w:rPr>
      </w:pPr>
      <w:r w:rsidRPr="00E01AD9">
        <w:rPr>
          <w:rFonts w:ascii="Times New Roman" w:hAnsi="Times New Roman" w:cs="Times New Roman"/>
          <w:sz w:val="24"/>
          <w:szCs w:val="24"/>
        </w:rPr>
        <w:t xml:space="preserve">Başvurular, ilan edilen başvuru bitiş tarihinden önce yapılmış olmalıdır. Bu tarihten sonra yapılan başvurular kabul edilmeyecektir </w:t>
      </w:r>
    </w:p>
    <w:p w14:paraId="1A60A02B" w14:textId="77777777" w:rsidR="009D7FB8" w:rsidRPr="00E01AD9" w:rsidRDefault="009D7FB8" w:rsidP="009D7FB8">
      <w:pPr>
        <w:pStyle w:val="NoSpacing3"/>
        <w:numPr>
          <w:ilvl w:val="0"/>
          <w:numId w:val="54"/>
        </w:numPr>
        <w:spacing w:line="360" w:lineRule="auto"/>
        <w:jc w:val="both"/>
        <w:rPr>
          <w:rFonts w:ascii="Times New Roman" w:hAnsi="Times New Roman" w:cs="Times New Roman"/>
          <w:sz w:val="24"/>
          <w:szCs w:val="24"/>
        </w:rPr>
      </w:pPr>
      <w:r w:rsidRPr="00E01AD9">
        <w:rPr>
          <w:rFonts w:ascii="Times New Roman" w:hAnsi="Times New Roman" w:cs="Times New Roman"/>
          <w:sz w:val="24"/>
          <w:szCs w:val="24"/>
        </w:rPr>
        <w:t xml:space="preserve">Her bir başvuru sahibi bir proje konusunda başvuru yapabilecektir. </w:t>
      </w:r>
    </w:p>
    <w:p w14:paraId="07ED6000" w14:textId="77777777" w:rsidR="009D7FB8" w:rsidRPr="00E01AD9" w:rsidRDefault="009D7FB8" w:rsidP="009D7FB8">
      <w:pPr>
        <w:pStyle w:val="NoSpacing3"/>
        <w:numPr>
          <w:ilvl w:val="0"/>
          <w:numId w:val="54"/>
        </w:numPr>
        <w:spacing w:line="360" w:lineRule="auto"/>
        <w:jc w:val="both"/>
        <w:rPr>
          <w:rFonts w:ascii="Times New Roman" w:hAnsi="Times New Roman" w:cs="Times New Roman"/>
          <w:sz w:val="24"/>
          <w:szCs w:val="24"/>
        </w:rPr>
      </w:pPr>
      <w:r w:rsidRPr="00E01AD9">
        <w:rPr>
          <w:rFonts w:ascii="Times New Roman" w:hAnsi="Times New Roman" w:cs="Times New Roman"/>
          <w:sz w:val="24"/>
          <w:szCs w:val="24"/>
        </w:rPr>
        <w:t xml:space="preserve">Başvurular şahsen yapılmalıdır. İnternet veya posta yoluyla yapılacak başvurular ile değiştirme silinti, kazıntı yapılan başvurular kabul edilmeyecektir. </w:t>
      </w:r>
    </w:p>
    <w:p w14:paraId="38889354" w14:textId="77777777" w:rsidR="009D7FB8" w:rsidRDefault="009D7FB8" w:rsidP="009D7FB8">
      <w:pPr>
        <w:pStyle w:val="ListeParagraf"/>
        <w:widowControl w:val="0"/>
        <w:numPr>
          <w:ilvl w:val="0"/>
          <w:numId w:val="54"/>
        </w:numPr>
        <w:autoSpaceDE w:val="0"/>
        <w:autoSpaceDN w:val="0"/>
        <w:adjustRightInd w:val="0"/>
        <w:spacing w:before="240" w:after="120" w:line="360" w:lineRule="auto"/>
        <w:contextualSpacing w:val="0"/>
        <w:jc w:val="both"/>
        <w:rPr>
          <w:rFonts w:eastAsiaTheme="minorHAnsi"/>
          <w:lang w:eastAsia="en-US"/>
        </w:rPr>
      </w:pPr>
      <w:r w:rsidRPr="00E01AD9">
        <w:rPr>
          <w:rFonts w:eastAsiaTheme="minorHAnsi"/>
          <w:lang w:eastAsia="en-US"/>
        </w:rPr>
        <w:t xml:space="preserve">Aynı hibe çağrı döneminde aynı hanede yaşayanlar farklı konular olsa dahi ayrı başvuru yapamaz, tespiti halinde başvuruların tamamı iptal edilir. </w:t>
      </w:r>
    </w:p>
    <w:p w14:paraId="6A88C140" w14:textId="77777777" w:rsidR="009D7FB8" w:rsidRPr="00544B60" w:rsidRDefault="009D7FB8" w:rsidP="009D7FB8">
      <w:pPr>
        <w:numPr>
          <w:ilvl w:val="0"/>
          <w:numId w:val="54"/>
        </w:numPr>
        <w:shd w:val="clear" w:color="auto" w:fill="FFFFFF"/>
        <w:spacing w:line="276" w:lineRule="auto"/>
        <w:jc w:val="both"/>
      </w:pPr>
      <w:r w:rsidRPr="00544B60">
        <w:t>Yatırımcı, genç girişimci paketinden bir kez yararlanabilir. Ancak ilgili yatırımını ve üretimini desteklemek için bireysel hibe yatırımlarına başvuru da bulunabilir. (KYO kuralları geçerli olmak koşulu ile)</w:t>
      </w:r>
    </w:p>
    <w:p w14:paraId="1B6A95E2" w14:textId="77777777" w:rsidR="009D7FB8" w:rsidRPr="00E01AD9" w:rsidRDefault="009D7FB8" w:rsidP="009D7FB8">
      <w:pPr>
        <w:pStyle w:val="ListeParagraf"/>
        <w:widowControl w:val="0"/>
        <w:numPr>
          <w:ilvl w:val="0"/>
          <w:numId w:val="54"/>
        </w:numPr>
        <w:autoSpaceDE w:val="0"/>
        <w:autoSpaceDN w:val="0"/>
        <w:adjustRightInd w:val="0"/>
        <w:spacing w:before="240" w:after="120" w:line="360" w:lineRule="auto"/>
        <w:contextualSpacing w:val="0"/>
        <w:jc w:val="both"/>
        <w:rPr>
          <w:rFonts w:eastAsiaTheme="minorHAnsi"/>
          <w:lang w:eastAsia="en-US"/>
        </w:rPr>
      </w:pPr>
      <w:r w:rsidRPr="00E01AD9">
        <w:rPr>
          <w:rFonts w:eastAsiaTheme="minorHAnsi"/>
          <w:lang w:eastAsia="en-US"/>
        </w:rPr>
        <w:t xml:space="preserve">Genç Girişimci Başlangıç Paketi başvuru dosyaları en az biri asıl olmak üzere 2 (iki) takım halinde hazırlanır. Asıl dosya takımı </w:t>
      </w:r>
      <w:proofErr w:type="spellStart"/>
      <w:r w:rsidRPr="00E01AD9">
        <w:rPr>
          <w:rFonts w:eastAsiaTheme="minorHAnsi"/>
          <w:lang w:eastAsia="en-US"/>
        </w:rPr>
        <w:t>İPYB’ye</w:t>
      </w:r>
      <w:proofErr w:type="spellEnd"/>
      <w:r w:rsidRPr="00E01AD9">
        <w:rPr>
          <w:rFonts w:eastAsiaTheme="minorHAnsi"/>
          <w:lang w:eastAsia="en-US"/>
        </w:rPr>
        <w:t xml:space="preserve"> teslim edilecek, diğer 1 (bir) takımı yatırımcı tarafından muhafaza edilecektir.</w:t>
      </w:r>
    </w:p>
    <w:p w14:paraId="6304CC93" w14:textId="77777777" w:rsidR="009D7FB8" w:rsidRPr="00E01AD9" w:rsidRDefault="009D7FB8" w:rsidP="009D7FB8">
      <w:pPr>
        <w:pStyle w:val="NoSpacing3"/>
        <w:numPr>
          <w:ilvl w:val="0"/>
          <w:numId w:val="54"/>
        </w:numPr>
        <w:spacing w:after="120" w:line="360" w:lineRule="auto"/>
        <w:jc w:val="both"/>
        <w:rPr>
          <w:rFonts w:ascii="Times New Roman" w:hAnsi="Times New Roman" w:cs="Times New Roman"/>
          <w:sz w:val="24"/>
          <w:szCs w:val="24"/>
        </w:rPr>
      </w:pPr>
      <w:r w:rsidRPr="00E01AD9">
        <w:rPr>
          <w:rFonts w:ascii="Times New Roman" w:hAnsi="Times New Roman" w:cs="Times New Roman"/>
          <w:b/>
          <w:sz w:val="24"/>
          <w:szCs w:val="24"/>
        </w:rPr>
        <w:t xml:space="preserve">Hibeye Esas Yatırım Tutarı (KDV hariç) </w:t>
      </w:r>
      <w:r>
        <w:rPr>
          <w:rFonts w:ascii="Times New Roman" w:hAnsi="Times New Roman" w:cs="Times New Roman"/>
          <w:b/>
          <w:sz w:val="24"/>
          <w:szCs w:val="24"/>
        </w:rPr>
        <w:t>1.002.100</w:t>
      </w:r>
      <w:r w:rsidRPr="00E01AD9">
        <w:rPr>
          <w:rFonts w:ascii="Times New Roman" w:hAnsi="Times New Roman" w:cs="Times New Roman"/>
          <w:b/>
          <w:sz w:val="24"/>
          <w:szCs w:val="24"/>
        </w:rPr>
        <w:t xml:space="preserve"> TL olacaktır</w:t>
      </w:r>
      <w:r w:rsidRPr="00E01AD9">
        <w:rPr>
          <w:rFonts w:ascii="Times New Roman" w:hAnsi="Times New Roman" w:cs="Times New Roman"/>
          <w:sz w:val="24"/>
          <w:szCs w:val="24"/>
        </w:rPr>
        <w:t>. Bu tutarın üzerindeki yatırım giderlerini, limit üstü katkı olarak yararlanıcılar kendi öz kaynaklarından karşılayacaklardır.</w:t>
      </w:r>
    </w:p>
    <w:p w14:paraId="4A291C90" w14:textId="77777777" w:rsidR="009D7FB8" w:rsidRPr="00E01AD9" w:rsidRDefault="009D7FB8" w:rsidP="009D7FB8">
      <w:pPr>
        <w:pStyle w:val="NoSpacing3"/>
        <w:numPr>
          <w:ilvl w:val="0"/>
          <w:numId w:val="54"/>
        </w:numPr>
        <w:spacing w:line="360" w:lineRule="auto"/>
        <w:jc w:val="both"/>
        <w:rPr>
          <w:rFonts w:ascii="Times New Roman" w:hAnsi="Times New Roman" w:cs="Times New Roman"/>
          <w:sz w:val="24"/>
          <w:szCs w:val="24"/>
        </w:rPr>
      </w:pPr>
      <w:r w:rsidRPr="00E01AD9">
        <w:rPr>
          <w:rFonts w:ascii="Times New Roman" w:hAnsi="Times New Roman" w:cs="Times New Roman"/>
          <w:sz w:val="24"/>
          <w:szCs w:val="24"/>
        </w:rPr>
        <w:t>Yararlanıcılar için ödenecek hibe miktarı, hazırlanan projenin içeriğine uygun maliyetlerin</w:t>
      </w:r>
      <w:r w:rsidRPr="00E01AD9">
        <w:rPr>
          <w:rFonts w:ascii="Times New Roman" w:hAnsi="Times New Roman" w:cs="Times New Roman"/>
          <w:b/>
          <w:sz w:val="24"/>
          <w:szCs w:val="24"/>
        </w:rPr>
        <w:t xml:space="preserve"> (KDV hariç) %70’i olacaktır</w:t>
      </w:r>
      <w:r w:rsidRPr="00E01AD9">
        <w:rPr>
          <w:rFonts w:ascii="Times New Roman" w:hAnsi="Times New Roman" w:cs="Times New Roman"/>
          <w:sz w:val="24"/>
          <w:szCs w:val="24"/>
        </w:rPr>
        <w:t>. (</w:t>
      </w:r>
      <w:r>
        <w:rPr>
          <w:rFonts w:ascii="Times New Roman" w:hAnsi="Times New Roman" w:cs="Times New Roman"/>
          <w:b/>
          <w:sz w:val="24"/>
          <w:szCs w:val="24"/>
        </w:rPr>
        <w:t>701.470</w:t>
      </w:r>
      <w:r w:rsidRPr="00E01AD9">
        <w:rPr>
          <w:rFonts w:ascii="Times New Roman" w:hAnsi="Times New Roman" w:cs="Times New Roman"/>
          <w:b/>
          <w:sz w:val="24"/>
          <w:szCs w:val="24"/>
        </w:rPr>
        <w:t xml:space="preserve"> TL</w:t>
      </w:r>
      <w:r w:rsidRPr="00E01AD9">
        <w:rPr>
          <w:rFonts w:ascii="Times New Roman" w:hAnsi="Times New Roman" w:cs="Times New Roman"/>
          <w:sz w:val="24"/>
          <w:szCs w:val="24"/>
        </w:rPr>
        <w:t xml:space="preserve"> hibe olacaktır.) </w:t>
      </w:r>
      <w:r w:rsidRPr="00E01AD9">
        <w:rPr>
          <w:rFonts w:ascii="Times New Roman" w:hAnsi="Times New Roman" w:cs="Times New Roman"/>
          <w:b/>
          <w:sz w:val="24"/>
          <w:szCs w:val="24"/>
        </w:rPr>
        <w:t>Kalan %30’luk yararlanıcı katkısı (</w:t>
      </w:r>
      <w:r>
        <w:rPr>
          <w:rFonts w:ascii="Times New Roman" w:hAnsi="Times New Roman" w:cs="Times New Roman"/>
          <w:b/>
          <w:sz w:val="24"/>
          <w:szCs w:val="24"/>
        </w:rPr>
        <w:t>300.360</w:t>
      </w:r>
      <w:r w:rsidRPr="00E01AD9">
        <w:rPr>
          <w:rFonts w:ascii="Times New Roman" w:hAnsi="Times New Roman" w:cs="Times New Roman"/>
          <w:b/>
          <w:sz w:val="24"/>
          <w:szCs w:val="24"/>
        </w:rPr>
        <w:t xml:space="preserve"> TL) ve KDV ödemeleri yararlanıcılar tarafından</w:t>
      </w:r>
      <w:r w:rsidRPr="00E01AD9">
        <w:rPr>
          <w:rFonts w:ascii="Times New Roman" w:hAnsi="Times New Roman" w:cs="Times New Roman"/>
          <w:sz w:val="24"/>
          <w:szCs w:val="24"/>
        </w:rPr>
        <w:t xml:space="preserve"> karşılanacaktır. Yatırıma esas toplam proje tutarı </w:t>
      </w:r>
      <w:r>
        <w:rPr>
          <w:rFonts w:ascii="Times New Roman" w:hAnsi="Times New Roman" w:cs="Times New Roman"/>
          <w:sz w:val="24"/>
          <w:szCs w:val="24"/>
        </w:rPr>
        <w:t>7</w:t>
      </w:r>
      <w:r w:rsidRPr="00E01AD9">
        <w:rPr>
          <w:rFonts w:ascii="Times New Roman" w:hAnsi="Times New Roman" w:cs="Times New Roman"/>
          <w:sz w:val="24"/>
          <w:szCs w:val="24"/>
        </w:rPr>
        <w:t xml:space="preserve">. Maddede belirtilen birim fiyatları geçemez. </w:t>
      </w:r>
      <w:r w:rsidRPr="00E01AD9">
        <w:rPr>
          <w:rFonts w:ascii="Times New Roman" w:hAnsi="Times New Roman" w:cs="Times New Roman"/>
          <w:b/>
          <w:sz w:val="24"/>
          <w:szCs w:val="24"/>
        </w:rPr>
        <w:t>Ancak, yararlanıcı,</w:t>
      </w:r>
      <w:r w:rsidRPr="00E01AD9">
        <w:rPr>
          <w:rFonts w:ascii="Times New Roman" w:hAnsi="Times New Roman" w:cs="Times New Roman"/>
          <w:sz w:val="24"/>
          <w:szCs w:val="24"/>
        </w:rPr>
        <w:t xml:space="preserve"> bu tutarların üzerindeki giderlerini teknik özellikleri ile birlikte başvuru formunda belirtilir ve yararlanıcılar limit üstü katkıyı kendi öz kaynaklarından karşılar.</w:t>
      </w:r>
      <w:r>
        <w:rPr>
          <w:rFonts w:ascii="Times New Roman" w:hAnsi="Times New Roman" w:cs="Times New Roman"/>
          <w:sz w:val="24"/>
          <w:szCs w:val="24"/>
        </w:rPr>
        <w:t xml:space="preserve"> </w:t>
      </w:r>
    </w:p>
    <w:p w14:paraId="26398F24" w14:textId="77777777" w:rsidR="009D7FB8" w:rsidRPr="00E01AD9" w:rsidRDefault="009D7FB8" w:rsidP="009D7FB8">
      <w:pPr>
        <w:pStyle w:val="NoSpacing3"/>
        <w:numPr>
          <w:ilvl w:val="0"/>
          <w:numId w:val="54"/>
        </w:numPr>
        <w:spacing w:line="360" w:lineRule="auto"/>
        <w:jc w:val="both"/>
        <w:rPr>
          <w:rFonts w:ascii="Times New Roman" w:hAnsi="Times New Roman" w:cs="Times New Roman"/>
          <w:sz w:val="24"/>
          <w:szCs w:val="24"/>
        </w:rPr>
      </w:pPr>
      <w:r w:rsidRPr="00E01AD9">
        <w:rPr>
          <w:rFonts w:ascii="Times New Roman" w:hAnsi="Times New Roman" w:cs="Times New Roman"/>
          <w:sz w:val="24"/>
          <w:szCs w:val="24"/>
        </w:rPr>
        <w:lastRenderedPageBreak/>
        <w:t xml:space="preserve">Başvuru formunda ve eklerinde yer alan bilgi ve belgelerden başvuru sahibi sorumludur. Başvuru yapan çiftçi hibeye hak kazansa dahi başvuru dosyasında bulunan belge veya bilgilerin gerçeğe aykırı olduğu tespit edilmesi halinde başvuru geçersiz sayılır ve iptal edilir. </w:t>
      </w:r>
    </w:p>
    <w:p w14:paraId="09350EDB" w14:textId="77777777" w:rsidR="009D7FB8" w:rsidRPr="00E01AD9" w:rsidRDefault="009D7FB8" w:rsidP="009D7FB8">
      <w:pPr>
        <w:pStyle w:val="NoSpacing3"/>
        <w:numPr>
          <w:ilvl w:val="0"/>
          <w:numId w:val="54"/>
        </w:numPr>
        <w:spacing w:line="360" w:lineRule="auto"/>
        <w:jc w:val="both"/>
        <w:rPr>
          <w:rFonts w:ascii="Times New Roman" w:hAnsi="Times New Roman" w:cs="Times New Roman"/>
          <w:sz w:val="24"/>
          <w:szCs w:val="24"/>
        </w:rPr>
      </w:pPr>
      <w:r w:rsidRPr="00E01AD9">
        <w:rPr>
          <w:rFonts w:ascii="Times New Roman" w:hAnsi="Times New Roman" w:cs="Times New Roman"/>
          <w:sz w:val="24"/>
          <w:szCs w:val="24"/>
        </w:rPr>
        <w:t xml:space="preserve">Başvuru dosyasındaki maliyet tablolarının hibe çağrı kılavuzu hükümlerinde belirlenen miktarlara uymaması ve/veya tutarsız olması halinde başvuru dosyası nihai değerlendirmeye alınmaz. Bu konudaki sorumluluk başvuru sahibine aittir. </w:t>
      </w:r>
    </w:p>
    <w:p w14:paraId="53879291" w14:textId="77777777" w:rsidR="009D7FB8" w:rsidRPr="00E01AD9" w:rsidRDefault="009D7FB8" w:rsidP="009D7FB8">
      <w:pPr>
        <w:pStyle w:val="NoSpacing3"/>
        <w:numPr>
          <w:ilvl w:val="0"/>
          <w:numId w:val="54"/>
        </w:numPr>
        <w:spacing w:line="360" w:lineRule="auto"/>
        <w:jc w:val="both"/>
        <w:rPr>
          <w:rFonts w:ascii="Times New Roman" w:hAnsi="Times New Roman" w:cs="Times New Roman"/>
          <w:sz w:val="24"/>
          <w:szCs w:val="24"/>
        </w:rPr>
      </w:pPr>
      <w:r w:rsidRPr="00E01AD9">
        <w:rPr>
          <w:rFonts w:ascii="Times New Roman" w:hAnsi="Times New Roman" w:cs="Times New Roman"/>
          <w:sz w:val="24"/>
          <w:szCs w:val="24"/>
        </w:rPr>
        <w:t xml:space="preserve">Kendileriyle Hibe Sözleşmesi imzalanan yararlanıcılar, satın alma aşamasında en az 3 (üç) ayrı firmadan teklif alarak, en düşük teklifi veren yüklenici firma ile uygulama sözleşmesi imzalarlar. </w:t>
      </w:r>
    </w:p>
    <w:p w14:paraId="130EA88F" w14:textId="77777777" w:rsidR="009D7FB8" w:rsidRPr="00E01AD9" w:rsidRDefault="009D7FB8" w:rsidP="009D7FB8">
      <w:pPr>
        <w:pStyle w:val="NoSpacing3"/>
        <w:numPr>
          <w:ilvl w:val="0"/>
          <w:numId w:val="54"/>
        </w:numPr>
        <w:spacing w:line="360" w:lineRule="auto"/>
        <w:jc w:val="both"/>
        <w:rPr>
          <w:rFonts w:ascii="Times New Roman" w:hAnsi="Times New Roman" w:cs="Times New Roman"/>
          <w:sz w:val="24"/>
          <w:szCs w:val="24"/>
        </w:rPr>
      </w:pPr>
      <w:r w:rsidRPr="00E01AD9">
        <w:rPr>
          <w:rFonts w:ascii="Times New Roman" w:hAnsi="Times New Roman" w:cs="Times New Roman"/>
          <w:sz w:val="24"/>
          <w:szCs w:val="24"/>
        </w:rPr>
        <w:t>Ödeme sırasında Yararlanıcı</w:t>
      </w:r>
      <w:r>
        <w:rPr>
          <w:rFonts w:ascii="Times New Roman" w:hAnsi="Times New Roman" w:cs="Times New Roman"/>
          <w:sz w:val="24"/>
          <w:szCs w:val="24"/>
        </w:rPr>
        <w:t>,</w:t>
      </w:r>
      <w:r w:rsidRPr="00E01AD9">
        <w:rPr>
          <w:rFonts w:ascii="Times New Roman" w:hAnsi="Times New Roman" w:cs="Times New Roman"/>
          <w:sz w:val="24"/>
          <w:szCs w:val="24"/>
        </w:rPr>
        <w:t xml:space="preserve"> Vergi Borcu Yoktur belgesini</w:t>
      </w:r>
      <w:r>
        <w:rPr>
          <w:rFonts w:ascii="Times New Roman" w:hAnsi="Times New Roman" w:cs="Times New Roman"/>
          <w:sz w:val="24"/>
          <w:szCs w:val="24"/>
        </w:rPr>
        <w:t xml:space="preserve"> ibraz edecektir.</w:t>
      </w:r>
    </w:p>
    <w:p w14:paraId="34652E4C" w14:textId="77777777" w:rsidR="009D7FB8" w:rsidRPr="00E01AD9" w:rsidRDefault="009D7FB8" w:rsidP="009D7FB8">
      <w:pPr>
        <w:pStyle w:val="NoSpacing3"/>
        <w:numPr>
          <w:ilvl w:val="0"/>
          <w:numId w:val="54"/>
        </w:numPr>
        <w:spacing w:line="360" w:lineRule="auto"/>
        <w:jc w:val="both"/>
        <w:rPr>
          <w:rFonts w:ascii="Times New Roman" w:hAnsi="Times New Roman" w:cs="Times New Roman"/>
          <w:sz w:val="24"/>
          <w:szCs w:val="24"/>
        </w:rPr>
      </w:pPr>
      <w:r w:rsidRPr="00E01AD9">
        <w:rPr>
          <w:rFonts w:ascii="Times New Roman" w:hAnsi="Times New Roman" w:cs="Times New Roman"/>
          <w:sz w:val="24"/>
          <w:szCs w:val="24"/>
        </w:rPr>
        <w:t xml:space="preserve">Yararlanıcı ve yüklenici bu hibe desteklemesi ödenmesine engel yasal bir durumda olmamalıdır. Aşağıda belirtilen durumdaki yararlanıcı ve yükleniciler, Hibe Desteğinden yararlandırılmazlar: </w:t>
      </w:r>
    </w:p>
    <w:p w14:paraId="28ADE3DD" w14:textId="77777777" w:rsidR="009D7FB8" w:rsidRPr="00E01AD9" w:rsidRDefault="009D7FB8" w:rsidP="009D7FB8">
      <w:pPr>
        <w:numPr>
          <w:ilvl w:val="0"/>
          <w:numId w:val="78"/>
        </w:numPr>
        <w:autoSpaceDE w:val="0"/>
        <w:autoSpaceDN w:val="0"/>
        <w:adjustRightInd w:val="0"/>
        <w:spacing w:line="360" w:lineRule="auto"/>
        <w:jc w:val="both"/>
        <w:rPr>
          <w:rFonts w:eastAsiaTheme="minorHAnsi"/>
          <w:lang w:eastAsia="en-US"/>
        </w:rPr>
      </w:pPr>
      <w:r w:rsidRPr="00E01AD9">
        <w:rPr>
          <w:rFonts w:eastAsiaTheme="minorHAnsi"/>
          <w:lang w:eastAsia="en-US"/>
        </w:rPr>
        <w:t>İflas etmişler veya tasfiye halinde bulunan ve bu durumları nedeniyle işleri kayyum veya vasi tarafından yürütülen, konkordato ilan ederek alacaklılar ile anlaşma yapmış, faaliyetleri askıya alınmış veya bunlarla ilgili bir kovuşturmanın konusu olanlar veya meri mevzuatta öngörülen benzer durumlarda olanlar,</w:t>
      </w:r>
    </w:p>
    <w:p w14:paraId="320B6F5A" w14:textId="77777777" w:rsidR="009D7FB8" w:rsidRPr="00E01AD9" w:rsidRDefault="009D7FB8" w:rsidP="009D7FB8">
      <w:pPr>
        <w:numPr>
          <w:ilvl w:val="0"/>
          <w:numId w:val="78"/>
        </w:numPr>
        <w:autoSpaceDE w:val="0"/>
        <w:autoSpaceDN w:val="0"/>
        <w:adjustRightInd w:val="0"/>
        <w:spacing w:line="360" w:lineRule="auto"/>
        <w:jc w:val="both"/>
        <w:rPr>
          <w:rFonts w:eastAsiaTheme="minorHAnsi"/>
          <w:lang w:eastAsia="en-US"/>
        </w:rPr>
      </w:pPr>
      <w:r w:rsidRPr="00E01AD9">
        <w:rPr>
          <w:rFonts w:eastAsiaTheme="minorHAnsi"/>
          <w:lang w:eastAsia="en-US"/>
        </w:rPr>
        <w:t>Kesinleşmiş yargı kararı (yani temyizi mümkün olmayan bir karar) ile mesleki faaliyete ilişkin bir suçtan mahkûm olanlar,</w:t>
      </w:r>
    </w:p>
    <w:p w14:paraId="7BBB8FE8" w14:textId="77777777" w:rsidR="009D7FB8" w:rsidRPr="00E01AD9" w:rsidRDefault="009D7FB8" w:rsidP="009D7FB8">
      <w:pPr>
        <w:numPr>
          <w:ilvl w:val="0"/>
          <w:numId w:val="78"/>
        </w:numPr>
        <w:autoSpaceDE w:val="0"/>
        <w:autoSpaceDN w:val="0"/>
        <w:adjustRightInd w:val="0"/>
        <w:spacing w:line="360" w:lineRule="auto"/>
        <w:jc w:val="both"/>
        <w:rPr>
          <w:rFonts w:eastAsiaTheme="minorHAnsi"/>
          <w:lang w:eastAsia="en-US"/>
        </w:rPr>
      </w:pPr>
      <w:r w:rsidRPr="00E01AD9">
        <w:rPr>
          <w:rFonts w:eastAsiaTheme="minorHAnsi"/>
          <w:lang w:eastAsia="en-US"/>
        </w:rPr>
        <w:t>Haklarında, görevlerini ağır bir şekilde kötüye kullandıklarına dair kesinleşmiş mahkeme kararı olanlar,</w:t>
      </w:r>
    </w:p>
    <w:p w14:paraId="658CAAAB" w14:textId="77777777" w:rsidR="009D7FB8" w:rsidRPr="00E01AD9" w:rsidRDefault="009D7FB8" w:rsidP="009D7FB8">
      <w:pPr>
        <w:numPr>
          <w:ilvl w:val="0"/>
          <w:numId w:val="78"/>
        </w:numPr>
        <w:autoSpaceDE w:val="0"/>
        <w:autoSpaceDN w:val="0"/>
        <w:adjustRightInd w:val="0"/>
        <w:spacing w:line="360" w:lineRule="auto"/>
        <w:jc w:val="both"/>
        <w:rPr>
          <w:rFonts w:eastAsiaTheme="minorHAnsi"/>
          <w:lang w:eastAsia="en-US"/>
        </w:rPr>
      </w:pPr>
      <w:r w:rsidRPr="00E01AD9">
        <w:rPr>
          <w:rFonts w:eastAsiaTheme="minorHAnsi"/>
          <w:lang w:eastAsia="en-US"/>
        </w:rPr>
        <w:t>Sosyal sigorta primi veya vergi borcu nedeni ile haklarında haciz işlemleri devam edenler,</w:t>
      </w:r>
    </w:p>
    <w:p w14:paraId="607C57D5" w14:textId="77777777" w:rsidR="009D7FB8" w:rsidRPr="00E01AD9" w:rsidRDefault="009D7FB8" w:rsidP="009D7FB8">
      <w:pPr>
        <w:numPr>
          <w:ilvl w:val="0"/>
          <w:numId w:val="78"/>
        </w:numPr>
        <w:autoSpaceDE w:val="0"/>
        <w:autoSpaceDN w:val="0"/>
        <w:adjustRightInd w:val="0"/>
        <w:spacing w:line="360" w:lineRule="auto"/>
        <w:jc w:val="both"/>
        <w:rPr>
          <w:rFonts w:eastAsiaTheme="minorHAnsi"/>
          <w:lang w:eastAsia="en-US"/>
        </w:rPr>
      </w:pPr>
      <w:r w:rsidRPr="00E01AD9">
        <w:rPr>
          <w:rFonts w:eastAsiaTheme="minorHAnsi"/>
          <w:lang w:eastAsia="en-US"/>
        </w:rPr>
        <w:t>Dolandırıcılık, yolsuzluk, herhangi bir suç veya terör örgütü ile ilişkisinden dolayı yargı süreci devam eden veya haklarında kesinleşmiş yargı kararı ile mahkûm olanlar,</w:t>
      </w:r>
    </w:p>
    <w:p w14:paraId="1D426DEF" w14:textId="77777777" w:rsidR="009D7FB8" w:rsidRPr="00E01AD9" w:rsidRDefault="009D7FB8" w:rsidP="009D7FB8">
      <w:pPr>
        <w:numPr>
          <w:ilvl w:val="0"/>
          <w:numId w:val="78"/>
        </w:numPr>
        <w:autoSpaceDE w:val="0"/>
        <w:autoSpaceDN w:val="0"/>
        <w:adjustRightInd w:val="0"/>
        <w:spacing w:line="360" w:lineRule="auto"/>
        <w:jc w:val="both"/>
        <w:rPr>
          <w:rFonts w:eastAsiaTheme="minorHAnsi"/>
          <w:lang w:eastAsia="en-US"/>
        </w:rPr>
      </w:pPr>
      <w:r w:rsidRPr="00E01AD9">
        <w:rPr>
          <w:rFonts w:eastAsiaTheme="minorHAnsi"/>
          <w:lang w:eastAsia="en-US"/>
        </w:rPr>
        <w:t>Herhangi bir kamu ihale prosedürüne veya diğer bir destek yardımına ilişkin yükümlülüklere uymayarak, sözleşmeyi ciddi bir şekilde ihlal ettiği tespit edilenler.</w:t>
      </w:r>
    </w:p>
    <w:p w14:paraId="18801E5A" w14:textId="77777777" w:rsidR="009D7FB8" w:rsidRPr="00E01AD9" w:rsidRDefault="009D7FB8" w:rsidP="009D7FB8">
      <w:pPr>
        <w:pStyle w:val="NoSpacing3"/>
        <w:numPr>
          <w:ilvl w:val="0"/>
          <w:numId w:val="54"/>
        </w:numPr>
        <w:spacing w:line="360" w:lineRule="auto"/>
        <w:jc w:val="both"/>
        <w:rPr>
          <w:rFonts w:ascii="Times New Roman" w:hAnsi="Times New Roman" w:cs="Times New Roman"/>
          <w:sz w:val="24"/>
          <w:szCs w:val="24"/>
        </w:rPr>
      </w:pPr>
      <w:r w:rsidRPr="00E01AD9">
        <w:rPr>
          <w:rFonts w:ascii="Times New Roman" w:hAnsi="Times New Roman" w:cs="Times New Roman"/>
          <w:sz w:val="24"/>
          <w:szCs w:val="24"/>
        </w:rPr>
        <w:t xml:space="preserve">Yararlanıcılar hibe sözleşmelerinde belirlenen uygulama süresi zarfında (asıl yatırım süresini aşmamak şartı ile) bir defa süre uzatımı talep edebilir. </w:t>
      </w:r>
    </w:p>
    <w:p w14:paraId="061922D6" w14:textId="77777777" w:rsidR="009D7FB8" w:rsidRPr="00E01AD9" w:rsidRDefault="009D7FB8" w:rsidP="009D7FB8">
      <w:pPr>
        <w:pStyle w:val="ListeParagraf"/>
        <w:numPr>
          <w:ilvl w:val="0"/>
          <w:numId w:val="54"/>
        </w:numPr>
        <w:spacing w:line="360" w:lineRule="auto"/>
        <w:contextualSpacing w:val="0"/>
        <w:jc w:val="both"/>
        <w:rPr>
          <w:rFonts w:eastAsiaTheme="minorHAnsi"/>
          <w:vanish/>
          <w:lang w:eastAsia="en-US"/>
        </w:rPr>
      </w:pPr>
    </w:p>
    <w:p w14:paraId="0D5A31CE" w14:textId="77777777" w:rsidR="009D7FB8" w:rsidRPr="00E01AD9" w:rsidRDefault="009D7FB8" w:rsidP="009D7FB8">
      <w:pPr>
        <w:pStyle w:val="ListeParagraf"/>
        <w:numPr>
          <w:ilvl w:val="0"/>
          <w:numId w:val="54"/>
        </w:numPr>
        <w:spacing w:line="360" w:lineRule="auto"/>
        <w:contextualSpacing w:val="0"/>
        <w:jc w:val="both"/>
        <w:rPr>
          <w:rFonts w:eastAsiaTheme="minorHAnsi"/>
          <w:vanish/>
          <w:lang w:eastAsia="en-US"/>
        </w:rPr>
      </w:pPr>
    </w:p>
    <w:p w14:paraId="583558F1" w14:textId="77777777" w:rsidR="009D7FB8" w:rsidRPr="00E01AD9" w:rsidRDefault="009D7FB8" w:rsidP="009D7FB8">
      <w:pPr>
        <w:pStyle w:val="ListeParagraf"/>
        <w:numPr>
          <w:ilvl w:val="0"/>
          <w:numId w:val="54"/>
        </w:numPr>
        <w:spacing w:line="360" w:lineRule="auto"/>
        <w:contextualSpacing w:val="0"/>
        <w:jc w:val="both"/>
        <w:rPr>
          <w:rFonts w:eastAsiaTheme="minorHAnsi"/>
          <w:vanish/>
          <w:lang w:eastAsia="en-US"/>
        </w:rPr>
      </w:pPr>
    </w:p>
    <w:p w14:paraId="11A1FCBB" w14:textId="77777777" w:rsidR="009D7FB8" w:rsidRPr="00E01AD9" w:rsidRDefault="009D7FB8" w:rsidP="009D7FB8">
      <w:pPr>
        <w:pStyle w:val="Balk1"/>
        <w:numPr>
          <w:ilvl w:val="0"/>
          <w:numId w:val="53"/>
        </w:numPr>
        <w:spacing w:line="360" w:lineRule="auto"/>
      </w:pPr>
      <w:bookmarkStart w:id="7" w:name="_Toc90375177"/>
      <w:proofErr w:type="spellStart"/>
      <w:r w:rsidRPr="00E01AD9">
        <w:t>Süreç</w:t>
      </w:r>
      <w:bookmarkEnd w:id="7"/>
      <w:proofErr w:type="spellEnd"/>
    </w:p>
    <w:p w14:paraId="0E6949FC" w14:textId="77777777" w:rsidR="009D7FB8" w:rsidRPr="00E01AD9" w:rsidRDefault="009D7FB8" w:rsidP="009D7FB8">
      <w:pPr>
        <w:spacing w:line="360" w:lineRule="auto"/>
        <w:rPr>
          <w:lang w:val="en-US"/>
        </w:rPr>
      </w:pPr>
    </w:p>
    <w:p w14:paraId="7847F6ED" w14:textId="77777777" w:rsidR="009D7FB8" w:rsidRPr="00E01AD9" w:rsidRDefault="009D7FB8" w:rsidP="009D7FB8">
      <w:pPr>
        <w:pStyle w:val="NoSpacing3"/>
        <w:numPr>
          <w:ilvl w:val="0"/>
          <w:numId w:val="56"/>
        </w:numPr>
        <w:spacing w:after="120" w:line="360" w:lineRule="auto"/>
        <w:jc w:val="both"/>
        <w:rPr>
          <w:rFonts w:ascii="Times New Roman" w:hAnsi="Times New Roman" w:cs="Times New Roman"/>
          <w:sz w:val="24"/>
          <w:szCs w:val="24"/>
        </w:rPr>
      </w:pPr>
      <w:r w:rsidRPr="00E01AD9">
        <w:rPr>
          <w:rFonts w:ascii="Times New Roman" w:hAnsi="Times New Roman" w:cs="Times New Roman"/>
          <w:sz w:val="24"/>
          <w:szCs w:val="24"/>
        </w:rPr>
        <w:lastRenderedPageBreak/>
        <w:t>Başvuru sahipleri başvurularını uygulama bölgesinin bağlı olduğu İl Tarım ve Orman Müdürlüğüne yaparlar.</w:t>
      </w:r>
    </w:p>
    <w:p w14:paraId="7BD8CCA4" w14:textId="77777777" w:rsidR="009D7FB8" w:rsidRPr="00E01AD9" w:rsidRDefault="009D7FB8" w:rsidP="009D7FB8">
      <w:pPr>
        <w:pStyle w:val="NoSpacing3"/>
        <w:numPr>
          <w:ilvl w:val="0"/>
          <w:numId w:val="56"/>
        </w:numPr>
        <w:spacing w:after="120" w:line="360" w:lineRule="auto"/>
        <w:jc w:val="both"/>
        <w:rPr>
          <w:rFonts w:ascii="Times New Roman" w:hAnsi="Times New Roman" w:cs="Times New Roman"/>
          <w:sz w:val="24"/>
          <w:szCs w:val="24"/>
        </w:rPr>
      </w:pPr>
      <w:r w:rsidRPr="00E01AD9">
        <w:rPr>
          <w:rFonts w:ascii="Times New Roman" w:hAnsi="Times New Roman" w:cs="Times New Roman"/>
          <w:sz w:val="24"/>
          <w:szCs w:val="24"/>
        </w:rPr>
        <w:t xml:space="preserve">İl Tarım ve Orman Müdürlünde görevli İPYB ve Çiftçi Destek Ekipleri, Başvuru Teslim Alma Belgesinde (Dosya Teslim Alma ve İdari Uygunluk Kontrol </w:t>
      </w:r>
      <w:proofErr w:type="gramStart"/>
      <w:r w:rsidRPr="00E01AD9">
        <w:rPr>
          <w:rFonts w:ascii="Times New Roman" w:hAnsi="Times New Roman" w:cs="Times New Roman"/>
          <w:sz w:val="24"/>
          <w:szCs w:val="24"/>
        </w:rPr>
        <w:t>Tablosu)  belirtilen</w:t>
      </w:r>
      <w:proofErr w:type="gramEnd"/>
      <w:r w:rsidRPr="00E01AD9">
        <w:rPr>
          <w:rFonts w:ascii="Times New Roman" w:hAnsi="Times New Roman" w:cs="Times New Roman"/>
          <w:sz w:val="24"/>
          <w:szCs w:val="24"/>
        </w:rPr>
        <w:t xml:space="preserve"> ve konusuna göre dosyada bulunması gereken belgeler açısından dosyayı inceler. Eksik belge yoksa başvuruyu teslim alır ve teslim alma belgesini başvuru sahibi ile karşılıklı imzalayarak bir nüshasını başvuru sahibine verir. Eksik bir belge varsa, teslim alma belgesinde eksiklik belirtilir ve dosya teslim alınmadan Başvuru Teslim Alma Belgesi imzalanarak başvuru sahibine iade edilir. Yararlanıcı tespit edilen eksik belgeleri son teslim tarihine kadar tamamlar ve sunarsa, yeni bir teslim alma belgesi düzenlenerek başvuru dosyası teslim alınır.</w:t>
      </w:r>
    </w:p>
    <w:p w14:paraId="472FBB2B" w14:textId="77777777" w:rsidR="009D7FB8" w:rsidRPr="00E01AD9" w:rsidRDefault="009D7FB8" w:rsidP="009D7FB8">
      <w:pPr>
        <w:pStyle w:val="NoSpacing2"/>
        <w:numPr>
          <w:ilvl w:val="0"/>
          <w:numId w:val="56"/>
        </w:numPr>
        <w:spacing w:after="120" w:line="360" w:lineRule="auto"/>
        <w:jc w:val="both"/>
        <w:rPr>
          <w:sz w:val="24"/>
          <w:szCs w:val="24"/>
        </w:rPr>
      </w:pPr>
      <w:r w:rsidRPr="00E01AD9">
        <w:rPr>
          <w:rFonts w:eastAsia="Calibri"/>
          <w:sz w:val="24"/>
          <w:szCs w:val="24"/>
          <w:lang w:eastAsia="en-GB"/>
        </w:rPr>
        <w:t xml:space="preserve">ÇDE tarafından </w:t>
      </w:r>
      <w:proofErr w:type="spellStart"/>
      <w:r w:rsidRPr="00E01AD9">
        <w:rPr>
          <w:rFonts w:eastAsia="Calibri"/>
          <w:sz w:val="24"/>
          <w:szCs w:val="24"/>
          <w:lang w:eastAsia="en-GB"/>
        </w:rPr>
        <w:t>İPYB’ye</w:t>
      </w:r>
      <w:proofErr w:type="spellEnd"/>
      <w:r w:rsidRPr="00E01AD9">
        <w:rPr>
          <w:rFonts w:eastAsia="Calibri"/>
          <w:sz w:val="24"/>
          <w:szCs w:val="24"/>
          <w:lang w:eastAsia="en-GB"/>
        </w:rPr>
        <w:t xml:space="preserve"> gönderilen dosyalar, İPDK tarafından 20 (yirmi) takvim günü içerisinde değerlendirilir. İPDK, GG projelerini öncelikli olarak başvuru evraklarının ve başvuru sahibinin uygunluğu açısından değerlendirir. Başvuru Teslim Alma Belgesinde evrakların var olması bu belgelerin içeriklerinin uygun olduğu anlamına gelmez. İPDK değerlendirmesini “başvuru sahibinin uygunluğu” başlığı altında belirtilen kıstaslara göre yapar. Başvuruların teknik açıdan değerlendirilmesi ve incelenmesi, başvurulan yatırım konusunun uygulama planlarında belirtilen yatırımın amacı, tanımlanan faaliyete uygunluğu ve belirtilen teknik özellikleri taşıyıp taşımadığına göre yapılır. Uygun bulunan projeler için puanlama yapılır. En yüksek puandan başlayarak, planlanan sayıda asıl ve yedek çiftçiler belirlenir. Puanların eşitliği halinde, puanı eşit olanlar arasında, sırasıyla, kadın girişimcilere, daha genç girişimcilere ve maliyeti daha düşük yatırımlara öncelik verilerek yeniden sıralama yapılır. </w:t>
      </w:r>
      <w:bookmarkStart w:id="8" w:name="_Hlk506457113"/>
      <w:bookmarkStart w:id="9" w:name="_Hlk506457312"/>
      <w:r w:rsidRPr="00E01AD9">
        <w:rPr>
          <w:rFonts w:eastAsia="Calibri"/>
          <w:sz w:val="24"/>
          <w:szCs w:val="24"/>
          <w:lang w:eastAsia="en-GB"/>
        </w:rPr>
        <w:t>Hak sahibi olabilmek için puanın 50 (elli) veya üzeri olma şartı vardır</w:t>
      </w:r>
      <w:r w:rsidRPr="00E01AD9">
        <w:rPr>
          <w:sz w:val="24"/>
          <w:szCs w:val="24"/>
        </w:rPr>
        <w:t>.</w:t>
      </w:r>
      <w:bookmarkEnd w:id="8"/>
      <w:bookmarkEnd w:id="9"/>
    </w:p>
    <w:p w14:paraId="0D2C49C0" w14:textId="77777777" w:rsidR="009D7FB8" w:rsidRPr="00E01AD9" w:rsidRDefault="009D7FB8" w:rsidP="009D7FB8">
      <w:pPr>
        <w:pStyle w:val="ListeParagraf"/>
        <w:numPr>
          <w:ilvl w:val="0"/>
          <w:numId w:val="56"/>
        </w:numPr>
        <w:spacing w:line="360" w:lineRule="auto"/>
        <w:ind w:hanging="437"/>
        <w:jc w:val="both"/>
      </w:pPr>
      <w:r w:rsidRPr="00E01AD9">
        <w:t xml:space="preserve">İPDK başvuru dosyalarının uygunluk kontrolünü tekrarlar, nihai değerlendirmeyi yaparak asıl ve yedek listeleri belirler. Değerlendirme raporu ile birlikte belirlenen asil ve yedek listeler </w:t>
      </w:r>
      <w:proofErr w:type="spellStart"/>
      <w:r w:rsidRPr="00E01AD9">
        <w:t>EPDB’ye</w:t>
      </w:r>
      <w:proofErr w:type="spellEnd"/>
      <w:r w:rsidRPr="00E01AD9">
        <w:t xml:space="preserve"> MPDK tarafından onaylanmak üzere gönderilir. Başvuru dosyaları talep edilmediği sürece </w:t>
      </w:r>
      <w:proofErr w:type="spellStart"/>
      <w:r w:rsidRPr="00E01AD9">
        <w:t>EPDB’ye</w:t>
      </w:r>
      <w:proofErr w:type="spellEnd"/>
      <w:r w:rsidRPr="00E01AD9">
        <w:t xml:space="preserve"> gönderilmez. Uygun görülen listeler (IFAD onayı gerekiyor ise IFAD onayı alındıktan sonra) sonuçların ilan edilmesi için İl Müdürlüklerine resmi yazı ile gönderilir.</w:t>
      </w:r>
    </w:p>
    <w:p w14:paraId="7715F827" w14:textId="77777777" w:rsidR="009D7FB8" w:rsidRPr="00E01AD9" w:rsidRDefault="009D7FB8" w:rsidP="009D7FB8">
      <w:pPr>
        <w:pStyle w:val="NoSpacing3"/>
        <w:numPr>
          <w:ilvl w:val="0"/>
          <w:numId w:val="56"/>
        </w:numPr>
        <w:spacing w:line="360" w:lineRule="auto"/>
        <w:jc w:val="both"/>
        <w:rPr>
          <w:rFonts w:ascii="Times New Roman" w:hAnsi="Times New Roman" w:cs="Times New Roman"/>
          <w:sz w:val="24"/>
          <w:szCs w:val="24"/>
        </w:rPr>
      </w:pPr>
      <w:r w:rsidRPr="00E01AD9">
        <w:rPr>
          <w:rFonts w:ascii="Times New Roman" w:hAnsi="Times New Roman" w:cs="Times New Roman"/>
          <w:sz w:val="24"/>
          <w:szCs w:val="24"/>
        </w:rPr>
        <w:t xml:space="preserve">Asıl ve yedek olarak belirlenen yararlanıcıların listesi, İl ve İlçe Müdürlükleri tarafından 10(on) gün süre ile askıya çıkılarak ilan panolarında ve ayrıca </w:t>
      </w:r>
      <w:hyperlink r:id="rId6" w:history="1">
        <w:r w:rsidRPr="00E01AD9">
          <w:rPr>
            <w:rStyle w:val="Kpr"/>
            <w:rFonts w:ascii="Times New Roman" w:hAnsi="Times New Roman" w:cs="Times New Roman"/>
            <w:sz w:val="24"/>
            <w:szCs w:val="24"/>
          </w:rPr>
          <w:t>www.sinop.tarimorman.gov.tr</w:t>
        </w:r>
      </w:hyperlink>
      <w:r w:rsidRPr="00E01AD9">
        <w:rPr>
          <w:rStyle w:val="Kpr"/>
          <w:rFonts w:ascii="Times New Roman" w:hAnsi="Times New Roman" w:cs="Times New Roman"/>
          <w:sz w:val="24"/>
          <w:szCs w:val="24"/>
        </w:rPr>
        <w:t xml:space="preserve"> </w:t>
      </w:r>
      <w:r w:rsidRPr="00E01AD9">
        <w:rPr>
          <w:rFonts w:ascii="Times New Roman" w:hAnsi="Times New Roman" w:cs="Times New Roman"/>
          <w:sz w:val="24"/>
          <w:szCs w:val="24"/>
        </w:rPr>
        <w:t xml:space="preserve">sitesinde ilan edilir. İlana çıkıldığı tarih ile ilanın </w:t>
      </w:r>
      <w:r w:rsidRPr="00E01AD9">
        <w:rPr>
          <w:rFonts w:ascii="Times New Roman" w:hAnsi="Times New Roman" w:cs="Times New Roman"/>
          <w:sz w:val="24"/>
          <w:szCs w:val="24"/>
        </w:rPr>
        <w:lastRenderedPageBreak/>
        <w:t>sonlandırıldığı tarihte ayrı ayrı olmak üzere İlçelerde ÇDE ve İl’de İPYB tarafından Tutanak tutulur ve listeler kesinleştirilir. İtirazlar askı ilan süresi içerisinde yapılır ve 5 (Beş) iş günü içerisinde cevaplandırılır. İlan süresinde yapılmayan itirazlar değerlendirmeye alınmaz. Asil listedeki başvuru sahiplerinden değerlendirme sonuçlarının yayınlanmasından itibaren 20 (yirmi) takvim günü içerisinde hibe sözleşmesi imzalamayan başvuru sahiplerinin yerine, varsa yedek listeden puan sıralamasına göre gerekli sayıda başvuru sahibi belirlenerek sözleşme imzalamaya davet edilir. (Bu davet gecikmeye sebep olmayacak şekilde en hızlı yöntem kullanılarak İPYB tarafından yapılır ve durum tutanakla belgelenir).</w:t>
      </w:r>
    </w:p>
    <w:p w14:paraId="20DDF338" w14:textId="77777777" w:rsidR="009D7FB8" w:rsidRPr="00E01AD9" w:rsidRDefault="009D7FB8" w:rsidP="009D7FB8">
      <w:pPr>
        <w:pStyle w:val="ListeParagraf"/>
        <w:widowControl w:val="0"/>
        <w:numPr>
          <w:ilvl w:val="0"/>
          <w:numId w:val="56"/>
        </w:numPr>
        <w:autoSpaceDE w:val="0"/>
        <w:autoSpaceDN w:val="0"/>
        <w:adjustRightInd w:val="0"/>
        <w:spacing w:before="240" w:after="120" w:line="360" w:lineRule="auto"/>
        <w:contextualSpacing w:val="0"/>
        <w:jc w:val="both"/>
        <w:rPr>
          <w:lang w:eastAsia="en-GB"/>
        </w:rPr>
      </w:pPr>
      <w:r w:rsidRPr="00E01AD9">
        <w:rPr>
          <w:lang w:eastAsia="en-GB"/>
        </w:rPr>
        <w:t xml:space="preserve">Tüm projeler için İPYB/ÇDE hibe sözleşmesi imzalandıktan sonra 10 (on) takvim günü içerisinde Yatırım yeri tespit tutanağını düzenler. </w:t>
      </w:r>
    </w:p>
    <w:p w14:paraId="7DC87957" w14:textId="77777777" w:rsidR="009D7FB8" w:rsidRPr="00E01AD9" w:rsidRDefault="009D7FB8" w:rsidP="009D7FB8">
      <w:pPr>
        <w:pStyle w:val="NoSpacing3"/>
        <w:numPr>
          <w:ilvl w:val="0"/>
          <w:numId w:val="56"/>
        </w:numPr>
        <w:spacing w:after="120" w:line="360" w:lineRule="auto"/>
        <w:jc w:val="both"/>
        <w:rPr>
          <w:rFonts w:ascii="Times New Roman" w:eastAsia="Times New Roman" w:hAnsi="Times New Roman" w:cs="Times New Roman"/>
          <w:b/>
          <w:sz w:val="24"/>
          <w:szCs w:val="24"/>
          <w:lang w:eastAsia="en-GB"/>
        </w:rPr>
      </w:pPr>
      <w:r w:rsidRPr="00E01AD9">
        <w:rPr>
          <w:rFonts w:ascii="Times New Roman" w:eastAsia="Times New Roman" w:hAnsi="Times New Roman" w:cs="Times New Roman"/>
          <w:sz w:val="24"/>
          <w:szCs w:val="24"/>
          <w:lang w:eastAsia="en-GB"/>
        </w:rPr>
        <w:t>Kendileriyle Hibe Sözleşmesi imzalanan yararlanıcılar, satın alma aşamasında en az 3 (üç) ayrı firmadan teklif alır. Teklifleri değerlendirdikten sonra uygun teklif veren yükleniciye/yüklenicilere Sipariş Formu gönderir. Yararlanıcı ve yüklenici/yükleniciler arasında Uygulama Sözleşmesi imzalanır</w:t>
      </w:r>
      <w:r>
        <w:rPr>
          <w:rFonts w:ascii="Times New Roman" w:eastAsia="Times New Roman" w:hAnsi="Times New Roman" w:cs="Times New Roman"/>
          <w:sz w:val="24"/>
          <w:szCs w:val="24"/>
          <w:lang w:eastAsia="en-GB"/>
        </w:rPr>
        <w:t>.</w:t>
      </w:r>
    </w:p>
    <w:p w14:paraId="0EE4022F" w14:textId="77777777" w:rsidR="009D7FB8" w:rsidRPr="00E01AD9" w:rsidRDefault="009D7FB8" w:rsidP="009D7FB8">
      <w:pPr>
        <w:pStyle w:val="ListeParagraf"/>
        <w:numPr>
          <w:ilvl w:val="0"/>
          <w:numId w:val="56"/>
        </w:numPr>
        <w:spacing w:line="360" w:lineRule="auto"/>
        <w:jc w:val="both"/>
        <w:rPr>
          <w:rFonts w:eastAsia="Calibri"/>
          <w:lang w:eastAsia="en-US"/>
        </w:rPr>
      </w:pPr>
      <w:r w:rsidRPr="00E01AD9">
        <w:rPr>
          <w:rFonts w:eastAsia="Calibri"/>
          <w:lang w:eastAsia="en-US"/>
        </w:rPr>
        <w:t xml:space="preserve">Yararlanıcılar, hibe sözleşmesi imzalandıktan 15 takvim günü içerisinde aldıkları en az üç geçerli </w:t>
      </w:r>
      <w:proofErr w:type="gramStart"/>
      <w:r w:rsidRPr="00E01AD9">
        <w:rPr>
          <w:rFonts w:eastAsia="Calibri"/>
          <w:lang w:eastAsia="en-US"/>
        </w:rPr>
        <w:t>teklifi  İl</w:t>
      </w:r>
      <w:proofErr w:type="gramEnd"/>
      <w:r w:rsidRPr="00E01AD9">
        <w:rPr>
          <w:rFonts w:eastAsia="Calibri"/>
          <w:lang w:eastAsia="en-US"/>
        </w:rPr>
        <w:t xml:space="preserve"> Müdürlüğüne, teslim etmelidirler. Eğer yararlanıcı projeden vazgeçerse, kendisinden alınacak bir dilekçe ile bu durum belgelendirilmelidir. </w:t>
      </w:r>
    </w:p>
    <w:p w14:paraId="5C34770D" w14:textId="77777777" w:rsidR="009D7FB8" w:rsidRPr="00E01AD9" w:rsidRDefault="009D7FB8" w:rsidP="009D7FB8">
      <w:pPr>
        <w:pStyle w:val="NoSpacing2"/>
        <w:numPr>
          <w:ilvl w:val="0"/>
          <w:numId w:val="56"/>
        </w:numPr>
        <w:spacing w:line="360" w:lineRule="auto"/>
        <w:jc w:val="both"/>
        <w:rPr>
          <w:sz w:val="24"/>
          <w:szCs w:val="24"/>
        </w:rPr>
      </w:pPr>
      <w:r w:rsidRPr="00E01AD9">
        <w:rPr>
          <w:sz w:val="24"/>
          <w:szCs w:val="24"/>
        </w:rPr>
        <w:t>Yararlanıcı, Hibe Sözleşmesinde belirtilen süre içerisinde ve tarihlerde, Teknik Şartnameye uygun olarak tüm işleri tamamlamak zorundadır.</w:t>
      </w:r>
    </w:p>
    <w:p w14:paraId="63C80D7B" w14:textId="77777777" w:rsidR="009D7FB8" w:rsidRPr="00386883" w:rsidRDefault="009D7FB8" w:rsidP="009D7FB8">
      <w:pPr>
        <w:pStyle w:val="ListeParagraf"/>
        <w:numPr>
          <w:ilvl w:val="0"/>
          <w:numId w:val="56"/>
        </w:numPr>
        <w:spacing w:line="360" w:lineRule="auto"/>
        <w:jc w:val="both"/>
        <w:rPr>
          <w:color w:val="4472C4" w:themeColor="accent1"/>
        </w:rPr>
      </w:pPr>
      <w:r w:rsidRPr="00E01AD9">
        <w:rPr>
          <w:rFonts w:eastAsia="Calibri"/>
          <w:lang w:eastAsia="en-US"/>
        </w:rPr>
        <w:t xml:space="preserve">Teklifi uygun bulunan firma; sipariş formunun kendilerine ulaşmasını takiben en fazla 5 (beş) iş günü içerisinde sözleşme imzalamak, sözleşme imzalanmasını takiben en fazla </w:t>
      </w:r>
      <w:r w:rsidRPr="009020ED">
        <w:rPr>
          <w:rFonts w:eastAsia="Calibri"/>
          <w:b/>
          <w:lang w:eastAsia="en-US"/>
        </w:rPr>
        <w:t>90 (doksan) gün</w:t>
      </w:r>
      <w:r w:rsidRPr="009020ED">
        <w:rPr>
          <w:rFonts w:eastAsia="Calibri"/>
          <w:lang w:eastAsia="en-US"/>
        </w:rPr>
        <w:t xml:space="preserve"> içerisinde </w:t>
      </w:r>
      <w:r w:rsidRPr="00E01AD9">
        <w:rPr>
          <w:rFonts w:eastAsia="Calibri"/>
          <w:lang w:eastAsia="en-US"/>
        </w:rPr>
        <w:t>de yatırımı gerçekleştirmek zorundadır</w:t>
      </w:r>
      <w:r w:rsidRPr="00E01AD9">
        <w:t xml:space="preserve">. </w:t>
      </w:r>
    </w:p>
    <w:p w14:paraId="0CBA06C5" w14:textId="77777777" w:rsidR="009D7FB8" w:rsidRPr="00E01AD9" w:rsidRDefault="009D7FB8" w:rsidP="009D7FB8">
      <w:pPr>
        <w:pStyle w:val="NoSpacing2"/>
        <w:numPr>
          <w:ilvl w:val="0"/>
          <w:numId w:val="56"/>
        </w:numPr>
        <w:spacing w:line="360" w:lineRule="auto"/>
        <w:jc w:val="both"/>
        <w:rPr>
          <w:rFonts w:eastAsia="Calibri"/>
          <w:sz w:val="24"/>
          <w:szCs w:val="24"/>
          <w:lang w:eastAsia="en-US"/>
        </w:rPr>
      </w:pPr>
      <w:r w:rsidRPr="00E01AD9">
        <w:rPr>
          <w:rFonts w:eastAsia="Calibri"/>
          <w:sz w:val="24"/>
          <w:szCs w:val="24"/>
          <w:lang w:eastAsia="en-US"/>
        </w:rPr>
        <w:t>Yararlanıcı, Uygulama Sözleşmesine bağlanan ve kendi katkısı olan tutarı ve vergi tutarlarını (KDV ve varsa ÖTV) yüklenicilerin banka hesabına yatırır. Yararlanıcı ve yükleniciler arasındaki sözleşmelere göre yararlanıcının yükleniciye yaptığı ödemeler (uygulama sözleşmesinden sonra olmak kaydıyla) banka dekontu ile belgelendirilmek zorundadır. Yararlanıcı üzerine düşen tutarı sözleşme süresi içerisinde kalmak koşulu ile yüklenicilerin hesabına farklı tarihlerde yatırabilir.</w:t>
      </w:r>
    </w:p>
    <w:p w14:paraId="57A27A4C" w14:textId="77777777" w:rsidR="009D7FB8" w:rsidRPr="00E01AD9" w:rsidRDefault="009D7FB8" w:rsidP="009D7FB8">
      <w:pPr>
        <w:pStyle w:val="NoSpacing3"/>
        <w:numPr>
          <w:ilvl w:val="0"/>
          <w:numId w:val="56"/>
        </w:numPr>
        <w:spacing w:line="360" w:lineRule="auto"/>
        <w:jc w:val="both"/>
        <w:rPr>
          <w:rFonts w:ascii="Times New Roman" w:hAnsi="Times New Roman" w:cs="Times New Roman"/>
          <w:sz w:val="24"/>
          <w:szCs w:val="24"/>
        </w:rPr>
      </w:pPr>
      <w:r w:rsidRPr="00E01AD9">
        <w:rPr>
          <w:rFonts w:ascii="Times New Roman" w:eastAsia="Calibri" w:hAnsi="Times New Roman" w:cs="Times New Roman"/>
          <w:sz w:val="24"/>
          <w:szCs w:val="24"/>
        </w:rPr>
        <w:t xml:space="preserve">Yararlanıcı kendi payına düşen yararlanıcı katkısını ve KDV’yi yüklenici firmaya banka yoluyla dekontta açıklamalı olacak </w:t>
      </w:r>
      <w:r w:rsidRPr="00E01AD9">
        <w:rPr>
          <w:rFonts w:ascii="Times New Roman" w:hAnsi="Times New Roman" w:cs="Times New Roman"/>
          <w:b/>
          <w:sz w:val="24"/>
          <w:szCs w:val="24"/>
        </w:rPr>
        <w:t xml:space="preserve">(Adı Soyadı KDAKP </w:t>
      </w:r>
      <w:r w:rsidRPr="00E01AD9">
        <w:rPr>
          <w:rFonts w:ascii="Times New Roman" w:eastAsia="Times New Roman" w:hAnsi="Times New Roman" w:cs="Times New Roman"/>
          <w:b/>
          <w:bCs/>
          <w:sz w:val="24"/>
          <w:szCs w:val="24"/>
          <w:lang w:eastAsia="tr-TR"/>
        </w:rPr>
        <w:t>…………</w:t>
      </w:r>
      <w:proofErr w:type="gramStart"/>
      <w:r w:rsidRPr="00E01AD9">
        <w:rPr>
          <w:rFonts w:ascii="Times New Roman" w:eastAsia="Times New Roman" w:hAnsi="Times New Roman" w:cs="Times New Roman"/>
          <w:b/>
          <w:bCs/>
          <w:sz w:val="24"/>
          <w:szCs w:val="24"/>
          <w:lang w:eastAsia="tr-TR"/>
        </w:rPr>
        <w:t>…(</w:t>
      </w:r>
      <w:proofErr w:type="gramEnd"/>
      <w:r w:rsidRPr="00E01AD9">
        <w:rPr>
          <w:rFonts w:ascii="Times New Roman" w:eastAsia="Times New Roman" w:hAnsi="Times New Roman" w:cs="Times New Roman"/>
          <w:b/>
          <w:bCs/>
          <w:sz w:val="24"/>
          <w:szCs w:val="24"/>
          <w:lang w:eastAsia="tr-TR"/>
        </w:rPr>
        <w:t>proje adı)</w:t>
      </w:r>
      <w:r w:rsidRPr="00E01AD9">
        <w:rPr>
          <w:rFonts w:ascii="Times New Roman" w:hAnsi="Times New Roman" w:cs="Times New Roman"/>
          <w:b/>
          <w:sz w:val="24"/>
          <w:szCs w:val="24"/>
        </w:rPr>
        <w:t xml:space="preserve"> % 30 yararlanıcı katkısı + KDV</w:t>
      </w:r>
      <w:r w:rsidRPr="00E01AD9">
        <w:rPr>
          <w:rFonts w:ascii="Times New Roman" w:eastAsia="Calibri" w:hAnsi="Times New Roman" w:cs="Times New Roman"/>
          <w:sz w:val="24"/>
          <w:szCs w:val="24"/>
        </w:rPr>
        <w:t>)şekilde öder.</w:t>
      </w:r>
    </w:p>
    <w:p w14:paraId="0F3AA16F" w14:textId="77777777" w:rsidR="009D7FB8" w:rsidRPr="00E01AD9" w:rsidRDefault="009D7FB8" w:rsidP="009D7FB8">
      <w:pPr>
        <w:pStyle w:val="ListeParagraf"/>
        <w:numPr>
          <w:ilvl w:val="0"/>
          <w:numId w:val="56"/>
        </w:numPr>
        <w:spacing w:after="120" w:line="360" w:lineRule="auto"/>
        <w:jc w:val="both"/>
        <w:rPr>
          <w:rFonts w:eastAsia="Calibri"/>
          <w:lang w:eastAsia="en-US"/>
        </w:rPr>
      </w:pPr>
      <w:r w:rsidRPr="00E01AD9">
        <w:rPr>
          <w:rFonts w:eastAsia="Calibri"/>
          <w:lang w:eastAsia="en-US"/>
        </w:rPr>
        <w:lastRenderedPageBreak/>
        <w:t xml:space="preserve">İşin tamamlanmasının ardından yararlanıcı ile yüklenici/yükleniciler arasında </w:t>
      </w:r>
      <w:r w:rsidRPr="00E01AD9">
        <w:rPr>
          <w:rFonts w:eastAsia="Calibri"/>
          <w:b/>
          <w:lang w:eastAsia="en-US"/>
        </w:rPr>
        <w:t>Teslim Tesellüm Belgesi</w:t>
      </w:r>
      <w:r w:rsidRPr="00E01AD9">
        <w:rPr>
          <w:rFonts w:eastAsia="Calibri"/>
          <w:lang w:eastAsia="en-US"/>
        </w:rPr>
        <w:t xml:space="preserve"> düzenlenir. Teslim Tesellüm Belgesinde </w:t>
      </w:r>
      <w:r w:rsidRPr="00E01AD9">
        <w:rPr>
          <w:rFonts w:eastAsia="Calibri"/>
          <w:b/>
          <w:i/>
          <w:lang w:eastAsia="en-US"/>
        </w:rPr>
        <w:t xml:space="preserve">“aralarında alacak verecek ilişkisi kalmamıştır” </w:t>
      </w:r>
      <w:r w:rsidRPr="00E01AD9">
        <w:rPr>
          <w:rFonts w:eastAsia="Calibri"/>
          <w:lang w:eastAsia="en-US"/>
        </w:rPr>
        <w:t>ibaresi mutlaka yer alacaktır.</w:t>
      </w:r>
    </w:p>
    <w:p w14:paraId="574FE169" w14:textId="77777777" w:rsidR="009D7FB8" w:rsidRPr="00E01AD9" w:rsidRDefault="009D7FB8" w:rsidP="009D7FB8">
      <w:pPr>
        <w:pStyle w:val="ListeParagraf"/>
        <w:numPr>
          <w:ilvl w:val="0"/>
          <w:numId w:val="56"/>
        </w:numPr>
        <w:spacing w:after="120" w:line="360" w:lineRule="auto"/>
        <w:jc w:val="both"/>
        <w:rPr>
          <w:rFonts w:eastAsia="Calibri"/>
          <w:lang w:eastAsia="en-US"/>
        </w:rPr>
      </w:pPr>
      <w:r w:rsidRPr="00E01AD9">
        <w:rPr>
          <w:rFonts w:eastAsia="Calibri"/>
        </w:rPr>
        <w:t>Yararlanıcı, İPYB/</w:t>
      </w:r>
      <w:proofErr w:type="spellStart"/>
      <w:r w:rsidRPr="00E01AD9">
        <w:rPr>
          <w:rFonts w:eastAsia="Calibri"/>
        </w:rPr>
        <w:t>ÇDE’leri</w:t>
      </w:r>
      <w:proofErr w:type="spellEnd"/>
      <w:r w:rsidRPr="00E01AD9">
        <w:rPr>
          <w:rFonts w:eastAsia="Calibri"/>
        </w:rPr>
        <w:t xml:space="preserve"> teslim tesellüm ile işin tamamlandığını konusunda bilgilendirir. İPYB/ÇDE yararlanıcı tarafından bilgilendirildikten sonra 7 gün içerisinde yatırımların hibe uygulama planında belirtilen teknik özelliklere göre yapılıp yapılmadığını tespit eder. Yatırım Tespit Tutanağını hazırlayarak imzalar</w:t>
      </w:r>
    </w:p>
    <w:p w14:paraId="2E875AED" w14:textId="77777777" w:rsidR="009D7FB8" w:rsidRPr="009020ED" w:rsidRDefault="009D7FB8" w:rsidP="009D7FB8">
      <w:pPr>
        <w:numPr>
          <w:ilvl w:val="0"/>
          <w:numId w:val="56"/>
        </w:numPr>
        <w:spacing w:after="120" w:line="360" w:lineRule="auto"/>
        <w:jc w:val="both"/>
        <w:rPr>
          <w:rFonts w:eastAsia="Calibri"/>
          <w:lang w:eastAsia="en-US"/>
        </w:rPr>
      </w:pPr>
      <w:r w:rsidRPr="00E01AD9">
        <w:rPr>
          <w:rFonts w:eastAsia="Calibri"/>
          <w:lang w:eastAsia="en-US"/>
        </w:rPr>
        <w:t xml:space="preserve">Yapılan iş yükleniciler tarafından faturalandırılır (Fatura tarihi mutlaka yararlanıcı ile yüklenici arasında düzenlenen </w:t>
      </w:r>
      <w:r w:rsidRPr="009020ED">
        <w:rPr>
          <w:rFonts w:eastAsia="Calibri"/>
          <w:lang w:eastAsia="en-US"/>
        </w:rPr>
        <w:t xml:space="preserve">Teslim Tesellüm ve </w:t>
      </w:r>
      <w:proofErr w:type="spellStart"/>
      <w:r w:rsidRPr="009020ED">
        <w:rPr>
          <w:rFonts w:eastAsia="Calibri"/>
          <w:lang w:eastAsia="en-US"/>
        </w:rPr>
        <w:t>İPYB’nin</w:t>
      </w:r>
      <w:proofErr w:type="spellEnd"/>
      <w:r w:rsidRPr="009020ED">
        <w:rPr>
          <w:rFonts w:eastAsia="Calibri"/>
          <w:lang w:eastAsia="en-US"/>
        </w:rPr>
        <w:t xml:space="preserve"> yatırım yeri tespiti ile aynı gün </w:t>
      </w:r>
      <w:proofErr w:type="gramStart"/>
      <w:r w:rsidRPr="009020ED">
        <w:rPr>
          <w:rFonts w:eastAsia="Calibri"/>
          <w:lang w:eastAsia="en-US"/>
        </w:rPr>
        <w:t>veya  sonrası</w:t>
      </w:r>
      <w:proofErr w:type="gramEnd"/>
      <w:r w:rsidRPr="009020ED">
        <w:rPr>
          <w:rFonts w:eastAsia="Calibri"/>
          <w:lang w:eastAsia="en-US"/>
        </w:rPr>
        <w:t xml:space="preserve"> bir tarih olmalıdır).</w:t>
      </w:r>
    </w:p>
    <w:p w14:paraId="19B81183" w14:textId="77777777" w:rsidR="009D7FB8" w:rsidRPr="00E01AD9" w:rsidRDefault="009D7FB8" w:rsidP="009D7FB8">
      <w:pPr>
        <w:pStyle w:val="NoSpacing3"/>
        <w:numPr>
          <w:ilvl w:val="0"/>
          <w:numId w:val="56"/>
        </w:numPr>
        <w:spacing w:line="360" w:lineRule="auto"/>
        <w:jc w:val="both"/>
        <w:rPr>
          <w:rFonts w:ascii="Times New Roman" w:eastAsia="Calibri" w:hAnsi="Times New Roman" w:cs="Times New Roman"/>
          <w:sz w:val="24"/>
          <w:szCs w:val="24"/>
        </w:rPr>
      </w:pPr>
      <w:r w:rsidRPr="00E01AD9">
        <w:rPr>
          <w:rFonts w:ascii="Times New Roman" w:eastAsia="Calibri" w:hAnsi="Times New Roman" w:cs="Times New Roman"/>
          <w:sz w:val="24"/>
          <w:szCs w:val="24"/>
        </w:rPr>
        <w:t xml:space="preserve">İş tamamlandığında yararlanıcı Hibe Ödemesi Talep Belgesi’ni düzenler. Ekine yükleniciye yaptığı ödemelerin dekontlarını, faturaları, teslim-tesellüm tutanağını, </w:t>
      </w:r>
      <w:proofErr w:type="spellStart"/>
      <w:r w:rsidRPr="00E01AD9">
        <w:rPr>
          <w:rFonts w:ascii="Times New Roman" w:eastAsia="Calibri" w:hAnsi="Times New Roman" w:cs="Times New Roman"/>
          <w:sz w:val="24"/>
          <w:szCs w:val="24"/>
        </w:rPr>
        <w:t>vendor</w:t>
      </w:r>
      <w:proofErr w:type="spellEnd"/>
      <w:r w:rsidRPr="00E01AD9">
        <w:rPr>
          <w:rFonts w:ascii="Times New Roman" w:eastAsia="Calibri" w:hAnsi="Times New Roman" w:cs="Times New Roman"/>
          <w:sz w:val="24"/>
          <w:szCs w:val="24"/>
        </w:rPr>
        <w:t xml:space="preserve"> formunu yararlanıcıya ait hibe ödemesinin yapılacağı hesap numarasını gösteren banka dekontu ve diğer istenen belgeleri ekler. Bu şekilde hazırladığı ödeme talebi dosyasını biri asıl olmak üzere 3 (üç) suret olarak İl Tarım ve Orman Müdürlüğüne teslim ederek hibe ödemesinin yapılmasını ister.</w:t>
      </w:r>
    </w:p>
    <w:p w14:paraId="45849925" w14:textId="77777777" w:rsidR="009D7FB8" w:rsidRPr="00E01AD9" w:rsidRDefault="009D7FB8" w:rsidP="009D7FB8">
      <w:pPr>
        <w:pStyle w:val="NoSpacing3"/>
        <w:numPr>
          <w:ilvl w:val="0"/>
          <w:numId w:val="56"/>
        </w:numPr>
        <w:spacing w:line="360" w:lineRule="auto"/>
        <w:jc w:val="both"/>
        <w:rPr>
          <w:rFonts w:ascii="Times New Roman" w:eastAsia="Calibri" w:hAnsi="Times New Roman" w:cs="Times New Roman"/>
          <w:sz w:val="24"/>
          <w:szCs w:val="24"/>
        </w:rPr>
      </w:pPr>
      <w:r w:rsidRPr="00E01AD9">
        <w:rPr>
          <w:rFonts w:ascii="Times New Roman" w:eastAsia="Calibri" w:hAnsi="Times New Roman" w:cs="Times New Roman"/>
          <w:sz w:val="24"/>
          <w:szCs w:val="24"/>
        </w:rPr>
        <w:t xml:space="preserve">İPYB, Ödeme Talep Dilekçesini ve eklerini inceler. Eksiksiz olan ödeme talepleri Ödeme İcmal Tablosuna işlenir. Tüm belgeler Ödeme İcmal Tablosu ile birlikte 2 (iki) suret olarak </w:t>
      </w:r>
      <w:proofErr w:type="spellStart"/>
      <w:r w:rsidRPr="00E01AD9">
        <w:rPr>
          <w:rFonts w:ascii="Times New Roman" w:eastAsia="Calibri" w:hAnsi="Times New Roman" w:cs="Times New Roman"/>
          <w:sz w:val="24"/>
          <w:szCs w:val="24"/>
        </w:rPr>
        <w:t>EPDB’ye</w:t>
      </w:r>
      <w:proofErr w:type="spellEnd"/>
      <w:r w:rsidRPr="00E01AD9">
        <w:rPr>
          <w:rFonts w:ascii="Times New Roman" w:eastAsia="Calibri" w:hAnsi="Times New Roman" w:cs="Times New Roman"/>
          <w:sz w:val="24"/>
          <w:szCs w:val="24"/>
        </w:rPr>
        <w:t xml:space="preserve"> gönderir.</w:t>
      </w:r>
    </w:p>
    <w:p w14:paraId="0AF3F005" w14:textId="77777777" w:rsidR="009D7FB8" w:rsidRPr="00E01AD9" w:rsidRDefault="009D7FB8" w:rsidP="009D7FB8">
      <w:pPr>
        <w:numPr>
          <w:ilvl w:val="0"/>
          <w:numId w:val="56"/>
        </w:numPr>
        <w:spacing w:line="360" w:lineRule="auto"/>
        <w:jc w:val="both"/>
        <w:rPr>
          <w:rFonts w:eastAsiaTheme="minorHAnsi"/>
          <w:lang w:eastAsia="en-US"/>
        </w:rPr>
      </w:pPr>
      <w:proofErr w:type="spellStart"/>
      <w:r w:rsidRPr="00E01AD9">
        <w:rPr>
          <w:rFonts w:eastAsiaTheme="minorHAnsi"/>
          <w:lang w:eastAsia="en-US"/>
        </w:rPr>
        <w:t>EPDB’nin</w:t>
      </w:r>
      <w:proofErr w:type="spellEnd"/>
      <w:r w:rsidRPr="00E01AD9">
        <w:rPr>
          <w:rFonts w:eastAsiaTheme="minorHAnsi"/>
          <w:lang w:eastAsia="en-US"/>
        </w:rPr>
        <w:t xml:space="preserve"> incelemesinden sonra, asıl belgeler elektronik ortamda, Birleşmiş Milletler Kalkınma Programı (UNDP)’</w:t>
      </w:r>
      <w:proofErr w:type="spellStart"/>
      <w:r w:rsidRPr="00E01AD9">
        <w:rPr>
          <w:rFonts w:eastAsiaTheme="minorHAnsi"/>
          <w:lang w:eastAsia="en-US"/>
        </w:rPr>
        <w:t>na</w:t>
      </w:r>
      <w:proofErr w:type="spellEnd"/>
      <w:r w:rsidRPr="00E01AD9">
        <w:rPr>
          <w:rFonts w:eastAsiaTheme="minorHAnsi"/>
          <w:lang w:eastAsia="en-US"/>
        </w:rPr>
        <w:t xml:space="preserve"> gönderilir. </w:t>
      </w:r>
    </w:p>
    <w:p w14:paraId="4B4B9F8C" w14:textId="77777777" w:rsidR="009D7FB8" w:rsidRPr="00E01AD9" w:rsidRDefault="009D7FB8" w:rsidP="009D7FB8">
      <w:pPr>
        <w:numPr>
          <w:ilvl w:val="0"/>
          <w:numId w:val="56"/>
        </w:numPr>
        <w:spacing w:after="120" w:line="360" w:lineRule="auto"/>
        <w:jc w:val="both"/>
        <w:rPr>
          <w:rFonts w:eastAsia="Calibri"/>
          <w:lang w:eastAsia="en-US"/>
        </w:rPr>
      </w:pPr>
      <w:proofErr w:type="spellStart"/>
      <w:r w:rsidRPr="00E01AD9">
        <w:rPr>
          <w:rFonts w:eastAsia="Calibri"/>
          <w:lang w:eastAsia="en-US"/>
        </w:rPr>
        <w:t>UNDP’ye</w:t>
      </w:r>
      <w:proofErr w:type="spellEnd"/>
      <w:r w:rsidRPr="00E01AD9">
        <w:rPr>
          <w:rFonts w:eastAsia="Calibri"/>
          <w:lang w:eastAsia="en-US"/>
        </w:rPr>
        <w:t xml:space="preserve"> ulaşan ödeme belgeleri gözden geçirildikten sonra en geç 30 (otuz) gün içinde hibe ödemesi yapılır.</w:t>
      </w:r>
    </w:p>
    <w:p w14:paraId="2F348C63" w14:textId="77777777" w:rsidR="009D7FB8" w:rsidRPr="00E01AD9" w:rsidRDefault="009D7FB8" w:rsidP="009D7FB8">
      <w:pPr>
        <w:pStyle w:val="NoSpacing3"/>
        <w:numPr>
          <w:ilvl w:val="0"/>
          <w:numId w:val="56"/>
        </w:numPr>
        <w:spacing w:line="360" w:lineRule="auto"/>
        <w:jc w:val="both"/>
        <w:rPr>
          <w:rFonts w:ascii="Times New Roman" w:eastAsia="Calibri" w:hAnsi="Times New Roman" w:cs="Times New Roman"/>
          <w:sz w:val="24"/>
          <w:szCs w:val="24"/>
        </w:rPr>
      </w:pPr>
      <w:r w:rsidRPr="00E01AD9">
        <w:rPr>
          <w:rFonts w:ascii="Times New Roman" w:eastAsia="Calibri" w:hAnsi="Times New Roman" w:cs="Times New Roman"/>
          <w:sz w:val="24"/>
          <w:szCs w:val="24"/>
        </w:rPr>
        <w:t xml:space="preserve">Tüm ödeme işlemlerinde </w:t>
      </w:r>
      <w:proofErr w:type="spellStart"/>
      <w:r w:rsidRPr="00E01AD9">
        <w:rPr>
          <w:rFonts w:ascii="Times New Roman" w:eastAsia="Calibri" w:hAnsi="Times New Roman" w:cs="Times New Roman"/>
          <w:sz w:val="24"/>
          <w:szCs w:val="24"/>
        </w:rPr>
        <w:t>İPYB’nin</w:t>
      </w:r>
      <w:proofErr w:type="spellEnd"/>
      <w:r w:rsidRPr="00E01AD9">
        <w:rPr>
          <w:rFonts w:ascii="Times New Roman" w:eastAsia="Calibri" w:hAnsi="Times New Roman" w:cs="Times New Roman"/>
          <w:sz w:val="24"/>
          <w:szCs w:val="24"/>
        </w:rPr>
        <w:t xml:space="preserve"> muhatabı yararlanıcıdır. İPYB yükleniciler ile doğrudan bir ödeme ilişkisi içerisinde değildir; yüklenicilerin muhatabı yararlanıcıdır. Yüklenicilere İPYB tarafından hiçbir şekilde ödeme yapılmaz. Yükleniciler hiçbir şekilde </w:t>
      </w:r>
      <w:proofErr w:type="spellStart"/>
      <w:r w:rsidRPr="00E01AD9">
        <w:rPr>
          <w:rFonts w:ascii="Times New Roman" w:eastAsia="Calibri" w:hAnsi="Times New Roman" w:cs="Times New Roman"/>
          <w:sz w:val="24"/>
          <w:szCs w:val="24"/>
        </w:rPr>
        <w:t>İPYB’nin</w:t>
      </w:r>
      <w:proofErr w:type="spellEnd"/>
      <w:r w:rsidRPr="00E01AD9">
        <w:rPr>
          <w:rFonts w:ascii="Times New Roman" w:eastAsia="Calibri" w:hAnsi="Times New Roman" w:cs="Times New Roman"/>
          <w:sz w:val="24"/>
          <w:szCs w:val="24"/>
        </w:rPr>
        <w:t xml:space="preserve"> kendilerine ödeme yapmasını isteyemezler.</w:t>
      </w:r>
    </w:p>
    <w:p w14:paraId="0DFA733B" w14:textId="77777777" w:rsidR="009D7FB8" w:rsidRPr="00E01AD9" w:rsidRDefault="009D7FB8" w:rsidP="009D7FB8">
      <w:pPr>
        <w:pStyle w:val="NoSpacing3"/>
        <w:numPr>
          <w:ilvl w:val="0"/>
          <w:numId w:val="56"/>
        </w:numPr>
        <w:spacing w:after="120" w:line="360" w:lineRule="auto"/>
        <w:jc w:val="both"/>
        <w:rPr>
          <w:rFonts w:ascii="Times New Roman" w:hAnsi="Times New Roman" w:cs="Times New Roman"/>
          <w:sz w:val="24"/>
          <w:szCs w:val="24"/>
        </w:rPr>
      </w:pPr>
      <w:r w:rsidRPr="00E01AD9">
        <w:rPr>
          <w:rFonts w:ascii="Times New Roman" w:hAnsi="Times New Roman" w:cs="Times New Roman"/>
          <w:sz w:val="24"/>
          <w:szCs w:val="24"/>
        </w:rPr>
        <w:t>Yatırımcı projeyi tamamlandıktan sonra 5 yıl boyunca korur, bakım ve onarımını yapar. Mücbir sebep haricinde satamaz ve devredemez.</w:t>
      </w:r>
    </w:p>
    <w:p w14:paraId="5C2359ED" w14:textId="77777777" w:rsidR="009D7FB8" w:rsidRPr="00E01AD9" w:rsidRDefault="009D7FB8" w:rsidP="009D7FB8">
      <w:pPr>
        <w:pStyle w:val="NoSpacing3"/>
        <w:spacing w:after="120" w:line="360" w:lineRule="auto"/>
        <w:jc w:val="both"/>
        <w:rPr>
          <w:rFonts w:ascii="Times New Roman" w:hAnsi="Times New Roman" w:cs="Times New Roman"/>
          <w:sz w:val="24"/>
          <w:szCs w:val="24"/>
        </w:rPr>
      </w:pPr>
      <w:r w:rsidRPr="00E01AD9">
        <w:rPr>
          <w:rFonts w:ascii="Times New Roman" w:hAnsi="Times New Roman" w:cs="Times New Roman"/>
          <w:b/>
          <w:sz w:val="24"/>
          <w:szCs w:val="24"/>
        </w:rPr>
        <w:t>NOT</w:t>
      </w:r>
      <w:r w:rsidRPr="00E01AD9">
        <w:rPr>
          <w:rFonts w:ascii="Times New Roman" w:hAnsi="Times New Roman" w:cs="Times New Roman"/>
          <w:b/>
          <w:sz w:val="24"/>
          <w:szCs w:val="24"/>
        </w:rPr>
        <w:tab/>
        <w:t>:</w:t>
      </w:r>
      <w:r w:rsidRPr="00E01AD9">
        <w:rPr>
          <w:rFonts w:ascii="Times New Roman" w:hAnsi="Times New Roman" w:cs="Times New Roman"/>
          <w:sz w:val="24"/>
          <w:szCs w:val="24"/>
        </w:rPr>
        <w:t xml:space="preserve"> Hibe Çağrısı ile ilgili ayrıntılı bilgi İl/İlçe Tarım ve Orman Müdürlüklerimizden alınabilir. </w:t>
      </w:r>
    </w:p>
    <w:p w14:paraId="533DBB7A" w14:textId="77777777" w:rsidR="009D7FB8" w:rsidRPr="00E01AD9" w:rsidRDefault="009D7FB8" w:rsidP="009D7FB8">
      <w:pPr>
        <w:pStyle w:val="NoSpacing3"/>
        <w:spacing w:after="120" w:line="360" w:lineRule="auto"/>
        <w:jc w:val="both"/>
        <w:rPr>
          <w:rFonts w:ascii="Times New Roman" w:hAnsi="Times New Roman" w:cs="Times New Roman"/>
          <w:sz w:val="24"/>
          <w:szCs w:val="24"/>
        </w:rPr>
      </w:pPr>
      <w:r w:rsidRPr="00E01AD9">
        <w:rPr>
          <w:rFonts w:ascii="Times New Roman" w:hAnsi="Times New Roman" w:cs="Times New Roman"/>
          <w:b/>
          <w:sz w:val="24"/>
          <w:szCs w:val="24"/>
        </w:rPr>
        <w:t>EK 1</w:t>
      </w:r>
      <w:r w:rsidRPr="00E01AD9">
        <w:rPr>
          <w:rFonts w:ascii="Times New Roman" w:hAnsi="Times New Roman" w:cs="Times New Roman"/>
          <w:sz w:val="24"/>
          <w:szCs w:val="24"/>
        </w:rPr>
        <w:t xml:space="preserve"> </w:t>
      </w:r>
      <w:proofErr w:type="gramStart"/>
      <w:r w:rsidRPr="00E01AD9">
        <w:rPr>
          <w:rFonts w:ascii="Times New Roman" w:hAnsi="Times New Roman" w:cs="Times New Roman"/>
          <w:sz w:val="24"/>
          <w:szCs w:val="24"/>
        </w:rPr>
        <w:t xml:space="preserve">  :</w:t>
      </w:r>
      <w:proofErr w:type="gramEnd"/>
      <w:r w:rsidRPr="00E01AD9">
        <w:rPr>
          <w:rFonts w:ascii="Times New Roman" w:hAnsi="Times New Roman" w:cs="Times New Roman"/>
          <w:sz w:val="24"/>
          <w:szCs w:val="24"/>
        </w:rPr>
        <w:t xml:space="preserve"> Proje Köylerinin ilçeye uzaklığını gösteren Liste</w:t>
      </w:r>
    </w:p>
    <w:p w14:paraId="024E241F" w14:textId="77777777" w:rsidR="009D7FB8" w:rsidRPr="00E01AD9" w:rsidRDefault="009D7FB8" w:rsidP="009D7FB8">
      <w:pPr>
        <w:rPr>
          <w:lang w:eastAsia="en-US"/>
        </w:rPr>
      </w:pPr>
      <w:r w:rsidRPr="00E01AD9">
        <w:rPr>
          <w:noProof/>
        </w:rPr>
        <w:lastRenderedPageBreak/>
        <w:drawing>
          <wp:inline distT="0" distB="0" distL="0" distR="0" wp14:anchorId="1644C382" wp14:editId="670D1D74">
            <wp:extent cx="5940425" cy="4076234"/>
            <wp:effectExtent l="0" t="0" r="3175" b="635"/>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940425" cy="4076234"/>
                    </a:xfrm>
                    <a:prstGeom prst="rect">
                      <a:avLst/>
                    </a:prstGeom>
                    <a:noFill/>
                    <a:ln w="9525">
                      <a:noFill/>
                      <a:miter lim="800000"/>
                      <a:headEnd/>
                      <a:tailEnd/>
                    </a:ln>
                  </pic:spPr>
                </pic:pic>
              </a:graphicData>
            </a:graphic>
          </wp:inline>
        </w:drawing>
      </w:r>
    </w:p>
    <w:p w14:paraId="0ACC62DA" w14:textId="77777777" w:rsidR="009D7FB8" w:rsidRPr="00E01AD9" w:rsidRDefault="009D7FB8" w:rsidP="009D7FB8">
      <w:pPr>
        <w:pStyle w:val="NoSpacing3"/>
        <w:spacing w:after="120" w:line="360" w:lineRule="auto"/>
        <w:jc w:val="both"/>
        <w:rPr>
          <w:rFonts w:ascii="Times New Roman" w:hAnsi="Times New Roman" w:cs="Times New Roman"/>
          <w:sz w:val="24"/>
          <w:szCs w:val="24"/>
        </w:rPr>
      </w:pPr>
    </w:p>
    <w:p w14:paraId="5DF8F167" w14:textId="77777777" w:rsidR="009D7FB8" w:rsidRPr="00044F58" w:rsidRDefault="009D7FB8" w:rsidP="009D7FB8">
      <w:pPr>
        <w:jc w:val="both"/>
        <w:rPr>
          <w:b/>
          <w:bCs/>
          <w:color w:val="FF0000"/>
        </w:rPr>
      </w:pPr>
      <w:r w:rsidRPr="00044F58">
        <w:rPr>
          <w:b/>
          <w:bCs/>
          <w:color w:val="FF0000"/>
        </w:rPr>
        <w:t>Şartnameler</w:t>
      </w:r>
    </w:p>
    <w:p w14:paraId="3251F3B2" w14:textId="77777777" w:rsidR="009D7FB8" w:rsidRDefault="009D7FB8" w:rsidP="009D7FB8">
      <w:pPr>
        <w:jc w:val="both"/>
      </w:pPr>
    </w:p>
    <w:p w14:paraId="0CFEC4D1" w14:textId="77777777" w:rsidR="009D7FB8" w:rsidRPr="00557636" w:rsidRDefault="009D7FB8" w:rsidP="009D7FB8">
      <w:pPr>
        <w:pStyle w:val="ListeParagraf"/>
        <w:shd w:val="clear" w:color="auto" w:fill="FFFFFF"/>
        <w:spacing w:line="276" w:lineRule="auto"/>
        <w:ind w:left="426"/>
        <w:jc w:val="both"/>
        <w:textAlignment w:val="baseline"/>
        <w:rPr>
          <w:b/>
          <w:bCs/>
          <w:color w:val="000000"/>
          <w:bdr w:val="none" w:sz="0" w:space="0" w:color="auto" w:frame="1"/>
        </w:rPr>
      </w:pPr>
      <w:r w:rsidRPr="00557636">
        <w:rPr>
          <w:b/>
          <w:bCs/>
          <w:color w:val="000000"/>
          <w:bdr w:val="none" w:sz="0" w:space="0" w:color="auto" w:frame="1"/>
        </w:rPr>
        <w:t>GENEL HUSUSLAR</w:t>
      </w:r>
    </w:p>
    <w:p w14:paraId="24D12E8A" w14:textId="77777777" w:rsidR="009D7FB8" w:rsidRPr="00557636" w:rsidRDefault="009D7FB8" w:rsidP="009D7FB8">
      <w:pPr>
        <w:pStyle w:val="ListeParagraf"/>
        <w:shd w:val="clear" w:color="auto" w:fill="FFFFFF"/>
        <w:spacing w:line="276" w:lineRule="auto"/>
        <w:ind w:left="426"/>
        <w:jc w:val="both"/>
        <w:textAlignment w:val="baseline"/>
        <w:rPr>
          <w:color w:val="000000"/>
          <w:bdr w:val="none" w:sz="0" w:space="0" w:color="auto" w:frame="1"/>
        </w:rPr>
      </w:pPr>
    </w:p>
    <w:p w14:paraId="07F328D9" w14:textId="77777777" w:rsidR="009D7FB8" w:rsidRPr="00557636" w:rsidRDefault="009D7FB8" w:rsidP="009D7FB8">
      <w:pPr>
        <w:pStyle w:val="ListeParagraf"/>
        <w:numPr>
          <w:ilvl w:val="0"/>
          <w:numId w:val="99"/>
        </w:numPr>
        <w:shd w:val="clear" w:color="auto" w:fill="FFFFFF"/>
        <w:spacing w:line="276" w:lineRule="auto"/>
        <w:ind w:left="426" w:hanging="426"/>
        <w:jc w:val="both"/>
        <w:textAlignment w:val="baseline"/>
        <w:rPr>
          <w:color w:val="000000"/>
          <w:bdr w:val="none" w:sz="0" w:space="0" w:color="auto" w:frame="1"/>
        </w:rPr>
      </w:pPr>
      <w:r w:rsidRPr="00557636">
        <w:rPr>
          <w:color w:val="000000"/>
          <w:bdr w:val="none" w:sz="0" w:space="0" w:color="auto" w:frame="1"/>
        </w:rPr>
        <w:t>Kurulum Hibesi-Genç Girişimciler Programı Sinop ili Küme-1, Küme-2 ve Küme-3 Ekonomik Kalkınma Kümelerinde gerçekleştirilecektir. Projeler, kümede hibeye hak kazanan yararlanıcılarca teknik şartnamede belirtilen ölçü ve özelliklere uygun olarak yapılacaktır.</w:t>
      </w:r>
    </w:p>
    <w:p w14:paraId="1672AF9A" w14:textId="77777777" w:rsidR="009D7FB8" w:rsidRPr="00557636" w:rsidRDefault="009D7FB8" w:rsidP="009D7FB8">
      <w:pPr>
        <w:pStyle w:val="ListeParagraf"/>
        <w:numPr>
          <w:ilvl w:val="0"/>
          <w:numId w:val="99"/>
        </w:numPr>
        <w:shd w:val="clear" w:color="auto" w:fill="FFFFFF"/>
        <w:spacing w:line="276" w:lineRule="auto"/>
        <w:ind w:left="426" w:hanging="426"/>
        <w:jc w:val="both"/>
        <w:textAlignment w:val="baseline"/>
        <w:rPr>
          <w:color w:val="000000"/>
          <w:bdr w:val="none" w:sz="0" w:space="0" w:color="auto" w:frame="1"/>
        </w:rPr>
      </w:pPr>
      <w:r w:rsidRPr="00557636">
        <w:rPr>
          <w:color w:val="000000"/>
          <w:bdr w:val="none" w:sz="0" w:space="0" w:color="auto" w:frame="1"/>
        </w:rPr>
        <w:t>Projelerin gerçekleştirilmesinde nakliye ve tüm kurulum giderleri yükleniciye ait olacaktır. Kargo veya benzer aracı nakil unsurları ile yapılan gönderimler sırasında oluşabilecek zarar ve ziyan yükleniciye aittir.</w:t>
      </w:r>
    </w:p>
    <w:p w14:paraId="48C76536" w14:textId="77777777" w:rsidR="009D7FB8" w:rsidRPr="00557636" w:rsidRDefault="009D7FB8" w:rsidP="009D7FB8">
      <w:pPr>
        <w:pStyle w:val="ListeParagraf"/>
        <w:numPr>
          <w:ilvl w:val="0"/>
          <w:numId w:val="99"/>
        </w:numPr>
        <w:shd w:val="clear" w:color="auto" w:fill="FFFFFF"/>
        <w:spacing w:line="276" w:lineRule="auto"/>
        <w:ind w:left="426" w:hanging="426"/>
        <w:jc w:val="both"/>
        <w:textAlignment w:val="baseline"/>
        <w:rPr>
          <w:color w:val="000000"/>
          <w:bdr w:val="none" w:sz="0" w:space="0" w:color="auto" w:frame="1"/>
        </w:rPr>
      </w:pPr>
      <w:r w:rsidRPr="00557636">
        <w:rPr>
          <w:color w:val="000000"/>
          <w:bdr w:val="none" w:sz="0" w:space="0" w:color="auto" w:frame="1"/>
        </w:rPr>
        <w:t>Yararlanıcının hibe ödemesini alabilmesi için ana hatlarıyla aşağıdaki süreçler tamamlanmalıdır;</w:t>
      </w:r>
    </w:p>
    <w:p w14:paraId="2482A049" w14:textId="77777777" w:rsidR="009D7FB8" w:rsidRPr="00557636" w:rsidRDefault="009D7FB8" w:rsidP="009D7FB8">
      <w:pPr>
        <w:numPr>
          <w:ilvl w:val="0"/>
          <w:numId w:val="100"/>
        </w:numPr>
        <w:tabs>
          <w:tab w:val="clear" w:pos="720"/>
          <w:tab w:val="num" w:pos="993"/>
        </w:tabs>
        <w:spacing w:line="276" w:lineRule="auto"/>
        <w:ind w:left="992" w:hanging="357"/>
        <w:jc w:val="both"/>
      </w:pPr>
      <w:r w:rsidRPr="00557636">
        <w:t>Yüklenici, yararlanıcının talep ettiği alet ekipmanı eksiksiz olarak tamamlar ve yararlanıcıya teslim eder.</w:t>
      </w:r>
    </w:p>
    <w:p w14:paraId="424BD7ED" w14:textId="77777777" w:rsidR="009D7FB8" w:rsidRPr="00557636" w:rsidRDefault="009D7FB8" w:rsidP="009D7FB8">
      <w:pPr>
        <w:numPr>
          <w:ilvl w:val="0"/>
          <w:numId w:val="100"/>
        </w:numPr>
        <w:tabs>
          <w:tab w:val="clear" w:pos="720"/>
          <w:tab w:val="num" w:pos="993"/>
        </w:tabs>
        <w:spacing w:line="276" w:lineRule="auto"/>
        <w:ind w:left="992" w:hanging="357"/>
        <w:jc w:val="both"/>
      </w:pPr>
      <w:r w:rsidRPr="00557636">
        <w:t>Yüklenici alet ekipmanı “Teslim Tesellüm Belgesi” ile yararlanıcıya teslim eder.</w:t>
      </w:r>
    </w:p>
    <w:p w14:paraId="72A77CE8" w14:textId="77777777" w:rsidR="009D7FB8" w:rsidRPr="00557636" w:rsidRDefault="009D7FB8" w:rsidP="009D7FB8">
      <w:pPr>
        <w:numPr>
          <w:ilvl w:val="0"/>
          <w:numId w:val="100"/>
        </w:numPr>
        <w:tabs>
          <w:tab w:val="clear" w:pos="720"/>
          <w:tab w:val="num" w:pos="993"/>
        </w:tabs>
        <w:spacing w:line="276" w:lineRule="auto"/>
        <w:ind w:left="992" w:hanging="357"/>
        <w:jc w:val="both"/>
      </w:pPr>
      <w:r w:rsidRPr="00557636">
        <w:t>Yararlanıcı, alet ekipman alım işinin bittiğini İPYB/</w:t>
      </w:r>
      <w:proofErr w:type="spellStart"/>
      <w:r w:rsidRPr="00557636">
        <w:t>ÇDE’ye</w:t>
      </w:r>
      <w:proofErr w:type="spellEnd"/>
      <w:r w:rsidRPr="00557636">
        <w:t xml:space="preserve"> haber verir.</w:t>
      </w:r>
    </w:p>
    <w:p w14:paraId="1E6FBA02" w14:textId="77777777" w:rsidR="009D7FB8" w:rsidRPr="00557636" w:rsidRDefault="009D7FB8" w:rsidP="009D7FB8">
      <w:pPr>
        <w:numPr>
          <w:ilvl w:val="0"/>
          <w:numId w:val="100"/>
        </w:numPr>
        <w:tabs>
          <w:tab w:val="clear" w:pos="720"/>
          <w:tab w:val="num" w:pos="993"/>
        </w:tabs>
        <w:spacing w:line="276" w:lineRule="auto"/>
        <w:ind w:left="992" w:hanging="357"/>
        <w:jc w:val="both"/>
      </w:pPr>
      <w:r w:rsidRPr="00557636">
        <w:t>ÇDE/İPYB personeli, alınan makine ekipmanı yerinde görerek tüm belgeleri inceler ve tüm işler eksiksiz ve şartnamelere uygun ise “Yatırım Uygunluk Tutanağı” hazırlar.</w:t>
      </w:r>
    </w:p>
    <w:p w14:paraId="3F3F9D97" w14:textId="77777777" w:rsidR="009D7FB8" w:rsidRPr="00557636" w:rsidRDefault="009D7FB8" w:rsidP="009D7FB8">
      <w:pPr>
        <w:numPr>
          <w:ilvl w:val="0"/>
          <w:numId w:val="100"/>
        </w:numPr>
        <w:tabs>
          <w:tab w:val="clear" w:pos="720"/>
          <w:tab w:val="num" w:pos="993"/>
        </w:tabs>
        <w:spacing w:line="276" w:lineRule="auto"/>
        <w:ind w:left="992" w:hanging="357"/>
        <w:jc w:val="both"/>
      </w:pPr>
      <w:r w:rsidRPr="00557636">
        <w:t>Ayni katkılar İPYB/</w:t>
      </w:r>
      <w:proofErr w:type="spellStart"/>
      <w:r w:rsidRPr="00557636">
        <w:t>ÇDE’ler</w:t>
      </w:r>
      <w:proofErr w:type="spellEnd"/>
      <w:r w:rsidRPr="00557636">
        <w:t xml:space="preserve"> tarafından tespit tutanağı ile tespit edilir.</w:t>
      </w:r>
    </w:p>
    <w:p w14:paraId="068D92E9" w14:textId="77777777" w:rsidR="009D7FB8" w:rsidRPr="00557636" w:rsidRDefault="009D7FB8" w:rsidP="009D7FB8">
      <w:pPr>
        <w:numPr>
          <w:ilvl w:val="0"/>
          <w:numId w:val="100"/>
        </w:numPr>
        <w:tabs>
          <w:tab w:val="clear" w:pos="720"/>
          <w:tab w:val="num" w:pos="993"/>
        </w:tabs>
        <w:spacing w:line="276" w:lineRule="auto"/>
        <w:ind w:left="992" w:hanging="357"/>
        <w:jc w:val="both"/>
      </w:pPr>
      <w:r w:rsidRPr="00557636">
        <w:t>Yüklenici faturayı ve diğer belgeleri yararlanıcıya teslim eder.</w:t>
      </w:r>
    </w:p>
    <w:p w14:paraId="00499B16" w14:textId="77777777" w:rsidR="009D7FB8" w:rsidRPr="00557636" w:rsidRDefault="009D7FB8" w:rsidP="009D7FB8">
      <w:pPr>
        <w:numPr>
          <w:ilvl w:val="0"/>
          <w:numId w:val="100"/>
        </w:numPr>
        <w:tabs>
          <w:tab w:val="clear" w:pos="720"/>
          <w:tab w:val="num" w:pos="993"/>
        </w:tabs>
        <w:spacing w:line="276" w:lineRule="auto"/>
        <w:ind w:left="992" w:hanging="357"/>
        <w:jc w:val="both"/>
      </w:pPr>
      <w:r w:rsidRPr="00557636">
        <w:lastRenderedPageBreak/>
        <w:t>Yararlanıcı vergi borcunun olmadığına dair belgeyi temin eder.</w:t>
      </w:r>
    </w:p>
    <w:p w14:paraId="22CF5570" w14:textId="77777777" w:rsidR="009D7FB8" w:rsidRPr="00557636" w:rsidRDefault="009D7FB8" w:rsidP="009D7FB8">
      <w:pPr>
        <w:numPr>
          <w:ilvl w:val="0"/>
          <w:numId w:val="100"/>
        </w:numPr>
        <w:tabs>
          <w:tab w:val="clear" w:pos="720"/>
          <w:tab w:val="num" w:pos="993"/>
        </w:tabs>
        <w:spacing w:line="276" w:lineRule="auto"/>
        <w:ind w:left="992" w:hanging="357"/>
        <w:jc w:val="both"/>
      </w:pPr>
      <w:r w:rsidRPr="00557636">
        <w:t>Yararlanıcı, yararlanıcı katkı payını ve/veya KDV’yi banka yoluyla yükleniciye öder, dekontunu alır.</w:t>
      </w:r>
    </w:p>
    <w:p w14:paraId="070D773E" w14:textId="77777777" w:rsidR="009D7FB8" w:rsidRPr="00557636" w:rsidRDefault="009D7FB8" w:rsidP="009D7FB8">
      <w:pPr>
        <w:numPr>
          <w:ilvl w:val="0"/>
          <w:numId w:val="100"/>
        </w:numPr>
        <w:tabs>
          <w:tab w:val="clear" w:pos="720"/>
          <w:tab w:val="num" w:pos="993"/>
        </w:tabs>
        <w:spacing w:line="276" w:lineRule="auto"/>
        <w:ind w:left="992" w:hanging="357"/>
        <w:jc w:val="both"/>
      </w:pPr>
      <w:r w:rsidRPr="00557636">
        <w:t>Yararlanıcı Hibe Ödemesi Talep Belgesini düzenler, ekine Teslim Tesellüm Belgesini, faturaları, dekontları, yükleniciyle yaptığı sözleşmeyi ve vergi borcunun olmadığına dair belgeyi koyarak ilgili İl Tarım ve Orman Müdürlüğüne teslim eder.</w:t>
      </w:r>
    </w:p>
    <w:p w14:paraId="2AA44750" w14:textId="77777777" w:rsidR="009D7FB8" w:rsidRPr="00557636" w:rsidRDefault="009D7FB8" w:rsidP="009D7FB8">
      <w:pPr>
        <w:pStyle w:val="ListeParagraf"/>
        <w:numPr>
          <w:ilvl w:val="0"/>
          <w:numId w:val="99"/>
        </w:numPr>
        <w:shd w:val="clear" w:color="auto" w:fill="FFFFFF"/>
        <w:spacing w:line="276" w:lineRule="auto"/>
        <w:ind w:left="426" w:hanging="426"/>
        <w:jc w:val="both"/>
        <w:textAlignment w:val="baseline"/>
        <w:rPr>
          <w:color w:val="000000"/>
          <w:bdr w:val="none" w:sz="0" w:space="0" w:color="auto" w:frame="1"/>
        </w:rPr>
      </w:pPr>
      <w:r w:rsidRPr="00557636">
        <w:rPr>
          <w:color w:val="000000"/>
          <w:bdr w:val="none" w:sz="0" w:space="0" w:color="auto" w:frame="1"/>
        </w:rPr>
        <w:t xml:space="preserve">Ödemeler, dosya üzerindeki incelemeler tamamlandıktan sonra </w:t>
      </w:r>
      <w:proofErr w:type="spellStart"/>
      <w:r w:rsidRPr="00557636">
        <w:rPr>
          <w:color w:val="000000"/>
          <w:bdr w:val="none" w:sz="0" w:space="0" w:color="auto" w:frame="1"/>
        </w:rPr>
        <w:t>EPDB’nin</w:t>
      </w:r>
      <w:proofErr w:type="spellEnd"/>
      <w:r w:rsidRPr="00557636">
        <w:rPr>
          <w:color w:val="000000"/>
          <w:bdr w:val="none" w:sz="0" w:space="0" w:color="auto" w:frame="1"/>
        </w:rPr>
        <w:t xml:space="preserve"> onayı ile UNDP tarafından yararlanıcının hesabına gönderilmek suretiyle yapılır.</w:t>
      </w:r>
    </w:p>
    <w:p w14:paraId="7B508DF8" w14:textId="77777777" w:rsidR="009D7FB8" w:rsidRPr="00557636" w:rsidRDefault="009D7FB8" w:rsidP="009D7FB8">
      <w:pPr>
        <w:pStyle w:val="GvdeMetni"/>
        <w:spacing w:line="276" w:lineRule="auto"/>
      </w:pPr>
    </w:p>
    <w:p w14:paraId="5C634EFD" w14:textId="77777777" w:rsidR="009D7FB8" w:rsidRPr="00557636" w:rsidRDefault="009D7FB8" w:rsidP="009D7FB8">
      <w:pPr>
        <w:pStyle w:val="Balk1"/>
        <w:spacing w:line="276" w:lineRule="auto"/>
        <w:ind w:left="838"/>
      </w:pPr>
    </w:p>
    <w:p w14:paraId="68DA2F54" w14:textId="77777777" w:rsidR="009D7FB8" w:rsidRPr="00506756" w:rsidRDefault="009D7FB8" w:rsidP="009D7FB8">
      <w:pPr>
        <w:pStyle w:val="Balk1"/>
        <w:spacing w:line="276" w:lineRule="auto"/>
        <w:ind w:left="838"/>
        <w:rPr>
          <w:u w:val="single"/>
        </w:rPr>
      </w:pPr>
      <w:r w:rsidRPr="00506756">
        <w:rPr>
          <w:u w:val="single"/>
        </w:rPr>
        <w:t>SERA</w:t>
      </w:r>
      <w:r w:rsidRPr="00506756">
        <w:rPr>
          <w:spacing w:val="-3"/>
          <w:u w:val="single"/>
        </w:rPr>
        <w:t xml:space="preserve"> </w:t>
      </w:r>
      <w:r w:rsidRPr="00506756">
        <w:rPr>
          <w:u w:val="single"/>
        </w:rPr>
        <w:t>KURULUMU</w:t>
      </w:r>
      <w:r w:rsidRPr="00506756">
        <w:rPr>
          <w:spacing w:val="-2"/>
          <w:u w:val="single"/>
        </w:rPr>
        <w:t xml:space="preserve"> </w:t>
      </w:r>
      <w:r w:rsidRPr="00506756">
        <w:rPr>
          <w:u w:val="single"/>
        </w:rPr>
        <w:t>İDARİ</w:t>
      </w:r>
      <w:r w:rsidRPr="00506756">
        <w:rPr>
          <w:spacing w:val="-3"/>
          <w:u w:val="single"/>
        </w:rPr>
        <w:t xml:space="preserve"> </w:t>
      </w:r>
      <w:r w:rsidRPr="00506756">
        <w:rPr>
          <w:spacing w:val="-2"/>
          <w:u w:val="single"/>
        </w:rPr>
        <w:t>ŞARTNAME (1000 m2</w:t>
      </w:r>
      <w:proofErr w:type="gramStart"/>
      <w:r w:rsidRPr="00506756">
        <w:rPr>
          <w:spacing w:val="-2"/>
          <w:u w:val="single"/>
        </w:rPr>
        <w:t>)  (</w:t>
      </w:r>
      <w:proofErr w:type="gramEnd"/>
      <w:r w:rsidRPr="00506756">
        <w:rPr>
          <w:spacing w:val="-2"/>
          <w:u w:val="single"/>
        </w:rPr>
        <w:t>1)</w:t>
      </w:r>
    </w:p>
    <w:p w14:paraId="1556872E" w14:textId="77777777" w:rsidR="009D7FB8" w:rsidRPr="00557636" w:rsidRDefault="009D7FB8" w:rsidP="009D7FB8">
      <w:pPr>
        <w:pStyle w:val="GvdeMetni"/>
        <w:spacing w:line="276" w:lineRule="auto"/>
        <w:rPr>
          <w:b/>
        </w:rPr>
      </w:pPr>
    </w:p>
    <w:p w14:paraId="338CA523" w14:textId="77777777" w:rsidR="009D7FB8" w:rsidRPr="00557636" w:rsidRDefault="009D7FB8" w:rsidP="009D7FB8">
      <w:pPr>
        <w:pStyle w:val="GvdeMetni"/>
        <w:spacing w:line="276" w:lineRule="auto"/>
        <w:rPr>
          <w:b/>
        </w:rPr>
      </w:pPr>
    </w:p>
    <w:p w14:paraId="35A7F6BF" w14:textId="77777777" w:rsidR="009D7FB8" w:rsidRPr="00557636" w:rsidRDefault="009D7FB8" w:rsidP="009D7FB8">
      <w:pPr>
        <w:pStyle w:val="GvdeMetni"/>
        <w:widowControl w:val="0"/>
        <w:numPr>
          <w:ilvl w:val="0"/>
          <w:numId w:val="91"/>
        </w:numPr>
        <w:autoSpaceDE w:val="0"/>
        <w:autoSpaceDN w:val="0"/>
        <w:spacing w:before="0" w:after="0" w:line="276" w:lineRule="auto"/>
        <w:ind w:right="113"/>
        <w:rPr>
          <w:rFonts w:eastAsiaTheme="minorHAnsi"/>
        </w:rPr>
      </w:pPr>
      <w:r w:rsidRPr="00557636">
        <w:rPr>
          <w:rFonts w:eastAsiaTheme="minorHAnsi"/>
        </w:rPr>
        <w:t xml:space="preserve">Bu şartnameyle, 1000 m² taban alanına sahip, damla sulama sistemli, </w:t>
      </w:r>
      <w:r w:rsidRPr="00557636">
        <w:t>1 adet 5 tonluk su tankı ve çapa makinesi içeren</w:t>
      </w:r>
      <w:r w:rsidRPr="00557636">
        <w:rPr>
          <w:rFonts w:eastAsiaTheme="minorHAnsi"/>
        </w:rPr>
        <w:t xml:space="preserve"> plastik sera kurulacaktır. </w:t>
      </w:r>
    </w:p>
    <w:p w14:paraId="07B1DEB9" w14:textId="77777777" w:rsidR="009D7FB8" w:rsidRPr="00557636" w:rsidRDefault="009D7FB8" w:rsidP="009D7FB8">
      <w:pPr>
        <w:pStyle w:val="GvdeMetni"/>
        <w:widowControl w:val="0"/>
        <w:numPr>
          <w:ilvl w:val="0"/>
          <w:numId w:val="91"/>
        </w:numPr>
        <w:autoSpaceDE w:val="0"/>
        <w:autoSpaceDN w:val="0"/>
        <w:spacing w:before="0" w:after="0" w:line="276" w:lineRule="auto"/>
        <w:ind w:right="113"/>
        <w:rPr>
          <w:rFonts w:eastAsiaTheme="minorHAnsi"/>
        </w:rPr>
      </w:pPr>
      <w:r w:rsidRPr="00557636">
        <w:rPr>
          <w:rFonts w:eastAsiaTheme="minorHAnsi"/>
        </w:rPr>
        <w:t xml:space="preserve">Sera kurulumu Sinop ili Küme-1 (Boyabat-Durağan-Saraydüzü) Durağan ilçesinin </w:t>
      </w:r>
      <w:proofErr w:type="spellStart"/>
      <w:r w:rsidRPr="00557636">
        <w:rPr>
          <w:rFonts w:eastAsiaTheme="minorHAnsi"/>
        </w:rPr>
        <w:t>Olucak</w:t>
      </w:r>
      <w:proofErr w:type="spellEnd"/>
      <w:r w:rsidRPr="00557636">
        <w:rPr>
          <w:rFonts w:eastAsiaTheme="minorHAnsi"/>
        </w:rPr>
        <w:t xml:space="preserve"> köyü 140/3 ada parsel de gerçekleştirilecektir.</w:t>
      </w:r>
    </w:p>
    <w:p w14:paraId="4DBA10CF" w14:textId="77777777" w:rsidR="009D7FB8" w:rsidRPr="00557636" w:rsidRDefault="009D7FB8" w:rsidP="009D7FB8">
      <w:pPr>
        <w:pStyle w:val="Madde1"/>
        <w:numPr>
          <w:ilvl w:val="0"/>
          <w:numId w:val="91"/>
        </w:numPr>
        <w:spacing w:line="276" w:lineRule="auto"/>
        <w:rPr>
          <w:rFonts w:ascii="Times New Roman" w:hAnsi="Times New Roman" w:cs="Times New Roman"/>
        </w:rPr>
      </w:pPr>
      <w:r w:rsidRPr="00557636">
        <w:rPr>
          <w:rFonts w:ascii="Times New Roman" w:hAnsi="Times New Roman" w:cs="Times New Roman"/>
        </w:rPr>
        <w:t xml:space="preserve">Sera kurulacak arazi üzerinde, kuruluma engel olacak bina, inşaat gibi taşınmazlar ile montajı yapılmış veya yapılmamış makine, ekipman vb. taşınırlar bulunmayacak şekilde yükleniciye teslim edilecektir. Seranın yerleşim planı, yön-bakı ve </w:t>
      </w:r>
      <w:proofErr w:type="gramStart"/>
      <w:r w:rsidRPr="00557636">
        <w:rPr>
          <w:rFonts w:ascii="Times New Roman" w:hAnsi="Times New Roman" w:cs="Times New Roman"/>
        </w:rPr>
        <w:t>rüzgar</w:t>
      </w:r>
      <w:proofErr w:type="gramEnd"/>
      <w:r w:rsidRPr="00557636">
        <w:rPr>
          <w:rFonts w:ascii="Times New Roman" w:hAnsi="Times New Roman" w:cs="Times New Roman"/>
        </w:rPr>
        <w:t xml:space="preserve"> gibi unsurlar dikkate alınarak yüklenici ve yararlanıcı sorumluluğunda gerçekleştirilecektir.</w:t>
      </w:r>
    </w:p>
    <w:p w14:paraId="7623B87A" w14:textId="77777777" w:rsidR="009D7FB8" w:rsidRPr="00557636" w:rsidRDefault="009D7FB8" w:rsidP="009D7FB8">
      <w:pPr>
        <w:numPr>
          <w:ilvl w:val="0"/>
          <w:numId w:val="91"/>
        </w:numPr>
        <w:spacing w:line="276" w:lineRule="auto"/>
        <w:jc w:val="both"/>
        <w:rPr>
          <w:rFonts w:eastAsiaTheme="minorHAnsi"/>
        </w:rPr>
      </w:pPr>
      <w:r w:rsidRPr="00557636">
        <w:rPr>
          <w:rFonts w:eastAsiaTheme="minorHAnsi"/>
        </w:rPr>
        <w:t xml:space="preserve">Damla sulama sistemine verilecek suyun seranın başında hazır edilmesi gerekmektedir. Suyun damlama sulama sistemine verilebilecek şekilde seranın başında hazır edilmesi yararlanıcıya aittir. Bunun yapılması için gereken masraflar yararlanıcılar tarafından kendi öz kaynaklarından karşılanacaktır. </w:t>
      </w:r>
    </w:p>
    <w:p w14:paraId="53691402" w14:textId="77777777" w:rsidR="009D7FB8" w:rsidRPr="00557636" w:rsidRDefault="009D7FB8" w:rsidP="009D7FB8">
      <w:pPr>
        <w:pStyle w:val="Madde1"/>
        <w:numPr>
          <w:ilvl w:val="0"/>
          <w:numId w:val="91"/>
        </w:numPr>
        <w:spacing w:line="276" w:lineRule="auto"/>
        <w:rPr>
          <w:rFonts w:ascii="Times New Roman" w:hAnsi="Times New Roman" w:cs="Times New Roman"/>
        </w:rPr>
      </w:pPr>
      <w:r w:rsidRPr="00557636">
        <w:rPr>
          <w:rFonts w:ascii="Times New Roman" w:hAnsi="Times New Roman" w:cs="Times New Roman"/>
        </w:rPr>
        <w:t>Yüklenici firma damla sulama sistemi dâhil olmak üzere seraları kuracaklardır.</w:t>
      </w:r>
    </w:p>
    <w:p w14:paraId="01317BF4" w14:textId="77777777" w:rsidR="009D7FB8" w:rsidRPr="00557636" w:rsidRDefault="009D7FB8" w:rsidP="009D7FB8">
      <w:pPr>
        <w:pStyle w:val="Madde1"/>
        <w:numPr>
          <w:ilvl w:val="0"/>
          <w:numId w:val="91"/>
        </w:numPr>
        <w:spacing w:line="276" w:lineRule="auto"/>
        <w:rPr>
          <w:rFonts w:ascii="Times New Roman" w:hAnsi="Times New Roman" w:cs="Times New Roman"/>
        </w:rPr>
      </w:pPr>
      <w:r w:rsidRPr="00557636">
        <w:rPr>
          <w:rFonts w:ascii="Times New Roman" w:hAnsi="Times New Roman" w:cs="Times New Roman"/>
        </w:rPr>
        <w:t>Kurulum, bizzat yüklenici veya temsilcisi tarafından gerçekleştirilecektir. Nakliye ve tüm kurulum giderleri yükleniciye ait olacaktır. Kargo veya benzer aracı nakil unsurları ile yapılan gönderimler sırasında oluşabilecek zarar ve ziyan yükleniciye aittir.</w:t>
      </w:r>
    </w:p>
    <w:p w14:paraId="626CF058" w14:textId="77777777" w:rsidR="009D7FB8" w:rsidRPr="00557636" w:rsidRDefault="009D7FB8" w:rsidP="009D7FB8">
      <w:pPr>
        <w:numPr>
          <w:ilvl w:val="0"/>
          <w:numId w:val="91"/>
        </w:numPr>
        <w:spacing w:line="276" w:lineRule="auto"/>
        <w:jc w:val="both"/>
      </w:pPr>
      <w:r w:rsidRPr="00557636">
        <w:rPr>
          <w:rFonts w:eastAsiaTheme="minorHAnsi"/>
        </w:rPr>
        <w:t>Montaj ile ilgili bütün güvenlik önlemleri ve iş güvenliği yüklenicinin sorumluluğunda olacaktır</w:t>
      </w:r>
      <w:r w:rsidRPr="00557636">
        <w:t>.</w:t>
      </w:r>
    </w:p>
    <w:p w14:paraId="084D3C5C" w14:textId="77777777" w:rsidR="009D7FB8" w:rsidRPr="00557636" w:rsidRDefault="009D7FB8" w:rsidP="009D7FB8">
      <w:pPr>
        <w:pStyle w:val="GvdeMetni"/>
        <w:spacing w:line="276" w:lineRule="auto"/>
        <w:ind w:left="476" w:right="113"/>
      </w:pPr>
    </w:p>
    <w:p w14:paraId="161152F1" w14:textId="77777777" w:rsidR="009D7FB8" w:rsidRPr="00557636" w:rsidRDefault="009D7FB8" w:rsidP="009D7FB8">
      <w:pPr>
        <w:pStyle w:val="Balk1"/>
        <w:spacing w:line="276" w:lineRule="auto"/>
        <w:ind w:firstLine="360"/>
      </w:pPr>
      <w:r w:rsidRPr="00557636">
        <w:t>SERA KURULUMU TEKNİK ŞARTNAME (1000 m2)</w:t>
      </w:r>
    </w:p>
    <w:p w14:paraId="31A79FE6" w14:textId="77777777" w:rsidR="009D7FB8" w:rsidRPr="00557636" w:rsidRDefault="009D7FB8" w:rsidP="009D7FB8">
      <w:pPr>
        <w:pStyle w:val="Balk1"/>
        <w:spacing w:line="276" w:lineRule="auto"/>
        <w:ind w:firstLine="360"/>
        <w:rPr>
          <w:b w:val="0"/>
          <w:bCs w:val="0"/>
        </w:rPr>
      </w:pPr>
    </w:p>
    <w:p w14:paraId="06AE04D0" w14:textId="77777777" w:rsidR="009D7FB8" w:rsidRPr="00557636" w:rsidRDefault="009D7FB8" w:rsidP="009D7FB8">
      <w:pPr>
        <w:pStyle w:val="ListeParagraf"/>
        <w:numPr>
          <w:ilvl w:val="0"/>
          <w:numId w:val="101"/>
        </w:numPr>
        <w:spacing w:after="200" w:line="276" w:lineRule="auto"/>
        <w:jc w:val="both"/>
      </w:pPr>
      <w:r w:rsidRPr="00557636">
        <w:t>Yararlanıcı ve yüklenici arasında imzalanan uygulama sözleşmesinden sonra belirtilen süre içerisinde sera kurulumunu tamamlamak ve teslim etmek zorundadır.</w:t>
      </w:r>
    </w:p>
    <w:p w14:paraId="5CFB5343" w14:textId="77777777" w:rsidR="009D7FB8" w:rsidRPr="00557636" w:rsidRDefault="009D7FB8" w:rsidP="009D7FB8">
      <w:pPr>
        <w:pStyle w:val="ListeParagraf"/>
        <w:numPr>
          <w:ilvl w:val="0"/>
          <w:numId w:val="101"/>
        </w:numPr>
        <w:spacing w:after="200" w:line="276" w:lineRule="auto"/>
        <w:jc w:val="both"/>
      </w:pPr>
      <w:r w:rsidRPr="00557636">
        <w:t>Yapılması planlanan yay çatılı sera en az 1000 m2 olmalıdır.</w:t>
      </w:r>
    </w:p>
    <w:p w14:paraId="30B617EB" w14:textId="77777777" w:rsidR="009D7FB8" w:rsidRPr="00557636" w:rsidRDefault="009D7FB8" w:rsidP="009D7FB8">
      <w:pPr>
        <w:pStyle w:val="ListeParagraf"/>
        <w:widowControl w:val="0"/>
        <w:numPr>
          <w:ilvl w:val="0"/>
          <w:numId w:val="101"/>
        </w:numPr>
        <w:tabs>
          <w:tab w:val="left" w:pos="1196"/>
        </w:tabs>
        <w:autoSpaceDE w:val="0"/>
        <w:autoSpaceDN w:val="0"/>
        <w:spacing w:before="122" w:line="276" w:lineRule="auto"/>
        <w:ind w:right="119"/>
        <w:contextualSpacing w:val="0"/>
        <w:jc w:val="both"/>
      </w:pPr>
      <w:r w:rsidRPr="00557636">
        <w:t>Yüklenici firma damla sulama sistemi dâhil olmak üzere sera kurulumunu gerçekleştirecektir.</w:t>
      </w:r>
    </w:p>
    <w:p w14:paraId="54C05F65" w14:textId="77777777" w:rsidR="009D7FB8" w:rsidRPr="00557636" w:rsidRDefault="009D7FB8" w:rsidP="009D7FB8">
      <w:pPr>
        <w:pStyle w:val="ListeParagraf"/>
        <w:numPr>
          <w:ilvl w:val="0"/>
          <w:numId w:val="101"/>
        </w:numPr>
        <w:spacing w:after="200" w:line="276" w:lineRule="auto"/>
        <w:jc w:val="both"/>
      </w:pPr>
      <w:r w:rsidRPr="00557636">
        <w:lastRenderedPageBreak/>
        <w:t>Seralar tepe ve yan havalandırmalı, havalandırmalar tamamen sineklik ile kaplı olacak şekilde kurulacaktır</w:t>
      </w:r>
    </w:p>
    <w:p w14:paraId="73189B67" w14:textId="77777777" w:rsidR="009D7FB8" w:rsidRPr="00557636" w:rsidRDefault="009D7FB8" w:rsidP="009D7FB8">
      <w:pPr>
        <w:pStyle w:val="GvdeMetni"/>
        <w:widowControl w:val="0"/>
        <w:numPr>
          <w:ilvl w:val="0"/>
          <w:numId w:val="101"/>
        </w:numPr>
        <w:autoSpaceDE w:val="0"/>
        <w:autoSpaceDN w:val="0"/>
        <w:spacing w:before="122" w:after="0" w:line="276" w:lineRule="auto"/>
        <w:ind w:right="118"/>
      </w:pPr>
      <w:r w:rsidRPr="00557636">
        <w:t>Kar yağışına karşı oluklara bitişik karları tahliye etmek için ayrıca havalandırma sistemi kurulacaktır</w:t>
      </w:r>
    </w:p>
    <w:p w14:paraId="120EA5F9" w14:textId="77777777" w:rsidR="009D7FB8" w:rsidRPr="00557636" w:rsidRDefault="009D7FB8" w:rsidP="009D7FB8">
      <w:pPr>
        <w:pStyle w:val="ListeParagraf"/>
        <w:widowControl w:val="0"/>
        <w:numPr>
          <w:ilvl w:val="0"/>
          <w:numId w:val="101"/>
        </w:numPr>
        <w:tabs>
          <w:tab w:val="left" w:pos="1196"/>
        </w:tabs>
        <w:autoSpaceDE w:val="0"/>
        <w:autoSpaceDN w:val="0"/>
        <w:spacing w:before="239" w:line="276" w:lineRule="auto"/>
        <w:ind w:right="120"/>
        <w:contextualSpacing w:val="0"/>
        <w:jc w:val="both"/>
      </w:pPr>
      <w:r w:rsidRPr="00557636">
        <w:t xml:space="preserve">Teklif verilmeden önce işin yapılacağı </w:t>
      </w:r>
      <w:proofErr w:type="gramStart"/>
      <w:r w:rsidRPr="00557636">
        <w:t>yer(</w:t>
      </w:r>
      <w:proofErr w:type="spellStart"/>
      <w:proofErr w:type="gramEnd"/>
      <w:r w:rsidRPr="00557636">
        <w:t>ler</w:t>
      </w:r>
      <w:proofErr w:type="spellEnd"/>
      <w:r w:rsidRPr="00557636">
        <w:t>)i gezmek, inceleme yapmak, teklifini hazırlamak ve taahhüde girmek için gerekli olabilecek tüm bilgileri temin etmek yüklenicinin sorumluluğundadır.</w:t>
      </w:r>
    </w:p>
    <w:p w14:paraId="5701F621" w14:textId="77777777" w:rsidR="009D7FB8" w:rsidRPr="00557636" w:rsidRDefault="009D7FB8" w:rsidP="009D7FB8">
      <w:pPr>
        <w:pStyle w:val="GvdeMetni"/>
        <w:spacing w:before="6" w:line="276" w:lineRule="auto"/>
      </w:pPr>
    </w:p>
    <w:p w14:paraId="014C446E" w14:textId="77777777" w:rsidR="009D7FB8" w:rsidRPr="00557636" w:rsidRDefault="009D7FB8" w:rsidP="009D7FB8">
      <w:pPr>
        <w:pStyle w:val="ListeParagraf"/>
        <w:widowControl w:val="0"/>
        <w:numPr>
          <w:ilvl w:val="0"/>
          <w:numId w:val="90"/>
        </w:numPr>
        <w:tabs>
          <w:tab w:val="left" w:pos="835"/>
        </w:tabs>
        <w:autoSpaceDE w:val="0"/>
        <w:autoSpaceDN w:val="0"/>
        <w:spacing w:line="276" w:lineRule="auto"/>
        <w:ind w:left="835" w:hanging="359"/>
        <w:contextualSpacing w:val="0"/>
        <w:jc w:val="left"/>
      </w:pPr>
      <w:r w:rsidRPr="00557636">
        <w:t>Yapılması</w:t>
      </w:r>
      <w:r w:rsidRPr="00557636">
        <w:rPr>
          <w:spacing w:val="-4"/>
        </w:rPr>
        <w:t xml:space="preserve"> </w:t>
      </w:r>
      <w:r w:rsidRPr="00557636">
        <w:t>planlanan</w:t>
      </w:r>
      <w:r w:rsidRPr="00557636">
        <w:rPr>
          <w:spacing w:val="-1"/>
        </w:rPr>
        <w:t xml:space="preserve"> </w:t>
      </w:r>
      <w:r w:rsidRPr="00557636">
        <w:t>yay</w:t>
      </w:r>
      <w:r w:rsidRPr="00557636">
        <w:rPr>
          <w:spacing w:val="1"/>
        </w:rPr>
        <w:t xml:space="preserve"> </w:t>
      </w:r>
      <w:r w:rsidRPr="00557636">
        <w:t>çatılı</w:t>
      </w:r>
      <w:r w:rsidRPr="00557636">
        <w:rPr>
          <w:spacing w:val="-1"/>
        </w:rPr>
        <w:t xml:space="preserve"> </w:t>
      </w:r>
      <w:r w:rsidRPr="00557636">
        <w:t>seranın</w:t>
      </w:r>
      <w:r w:rsidRPr="00557636">
        <w:rPr>
          <w:spacing w:val="-1"/>
        </w:rPr>
        <w:t xml:space="preserve"> </w:t>
      </w:r>
      <w:r w:rsidRPr="00557636">
        <w:t>eni</w:t>
      </w:r>
      <w:r w:rsidRPr="00557636">
        <w:rPr>
          <w:spacing w:val="-1"/>
        </w:rPr>
        <w:t xml:space="preserve"> </w:t>
      </w:r>
      <w:r w:rsidRPr="00557636">
        <w:t>en</w:t>
      </w:r>
      <w:r w:rsidRPr="00557636">
        <w:rPr>
          <w:spacing w:val="1"/>
        </w:rPr>
        <w:t xml:space="preserve"> </w:t>
      </w:r>
      <w:r w:rsidRPr="00557636">
        <w:t>az</w:t>
      </w:r>
      <w:r w:rsidRPr="00557636">
        <w:rPr>
          <w:spacing w:val="-2"/>
        </w:rPr>
        <w:t xml:space="preserve"> </w:t>
      </w:r>
      <w:r w:rsidRPr="00557636">
        <w:t>8*3=24metre</w:t>
      </w:r>
      <w:r w:rsidRPr="00557636">
        <w:rPr>
          <w:spacing w:val="-2"/>
        </w:rPr>
        <w:t xml:space="preserve"> </w:t>
      </w:r>
      <w:r w:rsidRPr="00557636">
        <w:t xml:space="preserve">uzunluğunda </w:t>
      </w:r>
      <w:r w:rsidRPr="00557636">
        <w:rPr>
          <w:spacing w:val="-2"/>
        </w:rPr>
        <w:t>olmalıdır.</w:t>
      </w:r>
    </w:p>
    <w:p w14:paraId="65E9EDC6" w14:textId="77777777" w:rsidR="009D7FB8" w:rsidRPr="00557636" w:rsidRDefault="009D7FB8" w:rsidP="009D7FB8">
      <w:pPr>
        <w:pStyle w:val="ListeParagraf"/>
        <w:widowControl w:val="0"/>
        <w:numPr>
          <w:ilvl w:val="0"/>
          <w:numId w:val="90"/>
        </w:numPr>
        <w:tabs>
          <w:tab w:val="left" w:pos="836"/>
          <w:tab w:val="left" w:pos="896"/>
        </w:tabs>
        <w:autoSpaceDE w:val="0"/>
        <w:autoSpaceDN w:val="0"/>
        <w:spacing w:before="140" w:line="276" w:lineRule="auto"/>
        <w:ind w:right="114"/>
        <w:contextualSpacing w:val="0"/>
        <w:jc w:val="left"/>
      </w:pPr>
      <w:r w:rsidRPr="00557636">
        <w:tab/>
        <w:t>Sera,</w:t>
      </w:r>
      <w:r w:rsidRPr="00557636">
        <w:rPr>
          <w:spacing w:val="-9"/>
        </w:rPr>
        <w:t xml:space="preserve"> </w:t>
      </w:r>
      <w:r w:rsidRPr="00557636">
        <w:t>plastik</w:t>
      </w:r>
      <w:r w:rsidRPr="00557636">
        <w:rPr>
          <w:spacing w:val="-9"/>
        </w:rPr>
        <w:t xml:space="preserve"> </w:t>
      </w:r>
      <w:r w:rsidRPr="00557636">
        <w:t>örtülü</w:t>
      </w:r>
      <w:r w:rsidRPr="00557636">
        <w:rPr>
          <w:spacing w:val="-9"/>
        </w:rPr>
        <w:t xml:space="preserve"> </w:t>
      </w:r>
      <w:r w:rsidRPr="00557636">
        <w:t>galvaniz</w:t>
      </w:r>
      <w:r w:rsidRPr="00557636">
        <w:rPr>
          <w:spacing w:val="-10"/>
        </w:rPr>
        <w:t xml:space="preserve"> </w:t>
      </w:r>
      <w:r w:rsidRPr="00557636">
        <w:t>boru</w:t>
      </w:r>
      <w:r w:rsidRPr="00557636">
        <w:rPr>
          <w:spacing w:val="-10"/>
        </w:rPr>
        <w:t xml:space="preserve"> </w:t>
      </w:r>
      <w:r w:rsidRPr="00557636">
        <w:t>konstrüksiyonlu</w:t>
      </w:r>
      <w:r w:rsidRPr="00557636">
        <w:rPr>
          <w:spacing w:val="-11"/>
        </w:rPr>
        <w:t xml:space="preserve"> </w:t>
      </w:r>
      <w:r w:rsidRPr="00557636">
        <w:t>yandan</w:t>
      </w:r>
      <w:r w:rsidRPr="00557636">
        <w:rPr>
          <w:spacing w:val="-9"/>
        </w:rPr>
        <w:t xml:space="preserve"> </w:t>
      </w:r>
      <w:r w:rsidRPr="00557636">
        <w:t>havalandırmalı</w:t>
      </w:r>
      <w:r w:rsidRPr="00557636">
        <w:rPr>
          <w:spacing w:val="-9"/>
        </w:rPr>
        <w:t xml:space="preserve"> </w:t>
      </w:r>
      <w:r w:rsidRPr="00557636">
        <w:t>modelde</w:t>
      </w:r>
      <w:r w:rsidRPr="00557636">
        <w:rPr>
          <w:spacing w:val="-10"/>
        </w:rPr>
        <w:t xml:space="preserve"> </w:t>
      </w:r>
      <w:r w:rsidRPr="00557636">
        <w:t>yay çatılı sistemiyle inşa edilecektir.</w:t>
      </w:r>
    </w:p>
    <w:p w14:paraId="5A53BF83" w14:textId="77777777" w:rsidR="009D7FB8" w:rsidRPr="00557636" w:rsidRDefault="009D7FB8" w:rsidP="009D7FB8">
      <w:pPr>
        <w:pStyle w:val="ListeParagraf"/>
        <w:widowControl w:val="0"/>
        <w:numPr>
          <w:ilvl w:val="0"/>
          <w:numId w:val="90"/>
        </w:numPr>
        <w:tabs>
          <w:tab w:val="left" w:pos="835"/>
        </w:tabs>
        <w:autoSpaceDE w:val="0"/>
        <w:autoSpaceDN w:val="0"/>
        <w:spacing w:line="276" w:lineRule="auto"/>
        <w:ind w:left="835" w:hanging="359"/>
        <w:contextualSpacing w:val="0"/>
        <w:jc w:val="left"/>
      </w:pPr>
      <w:r w:rsidRPr="00557636">
        <w:t>Seralar</w:t>
      </w:r>
      <w:r w:rsidRPr="00557636">
        <w:rPr>
          <w:spacing w:val="-4"/>
        </w:rPr>
        <w:t xml:space="preserve"> </w:t>
      </w:r>
      <w:r w:rsidRPr="00557636">
        <w:t>TSE</w:t>
      </w:r>
      <w:r w:rsidRPr="00557636">
        <w:rPr>
          <w:spacing w:val="-1"/>
        </w:rPr>
        <w:t xml:space="preserve"> </w:t>
      </w:r>
      <w:r w:rsidRPr="00557636">
        <w:t>standartlarına</w:t>
      </w:r>
      <w:r w:rsidRPr="00557636">
        <w:rPr>
          <w:spacing w:val="-3"/>
        </w:rPr>
        <w:t xml:space="preserve"> </w:t>
      </w:r>
      <w:r w:rsidRPr="00557636">
        <w:t>uygun,</w:t>
      </w:r>
      <w:r w:rsidRPr="00557636">
        <w:rPr>
          <w:spacing w:val="-1"/>
        </w:rPr>
        <w:t xml:space="preserve"> </w:t>
      </w:r>
      <w:r w:rsidRPr="00557636">
        <w:t>sıcak</w:t>
      </w:r>
      <w:r w:rsidRPr="00557636">
        <w:rPr>
          <w:spacing w:val="-2"/>
        </w:rPr>
        <w:t xml:space="preserve"> </w:t>
      </w:r>
      <w:r w:rsidRPr="00557636">
        <w:t>daldırma galvanizli</w:t>
      </w:r>
      <w:r w:rsidRPr="00557636">
        <w:rPr>
          <w:spacing w:val="-2"/>
        </w:rPr>
        <w:t xml:space="preserve"> </w:t>
      </w:r>
      <w:r w:rsidRPr="00557636">
        <w:t>borudan</w:t>
      </w:r>
      <w:r w:rsidRPr="00557636">
        <w:rPr>
          <w:spacing w:val="-1"/>
        </w:rPr>
        <w:t xml:space="preserve"> </w:t>
      </w:r>
      <w:r w:rsidRPr="00557636">
        <w:t>imal</w:t>
      </w:r>
      <w:r w:rsidRPr="00557636">
        <w:rPr>
          <w:spacing w:val="-1"/>
        </w:rPr>
        <w:t xml:space="preserve"> </w:t>
      </w:r>
      <w:r w:rsidRPr="00557636">
        <w:rPr>
          <w:spacing w:val="-2"/>
        </w:rPr>
        <w:t>edilecektir.</w:t>
      </w:r>
    </w:p>
    <w:p w14:paraId="59E6F030" w14:textId="77777777" w:rsidR="009D7FB8" w:rsidRPr="00557636" w:rsidRDefault="009D7FB8" w:rsidP="009D7FB8">
      <w:pPr>
        <w:pStyle w:val="ListeParagraf"/>
        <w:widowControl w:val="0"/>
        <w:numPr>
          <w:ilvl w:val="0"/>
          <w:numId w:val="90"/>
        </w:numPr>
        <w:tabs>
          <w:tab w:val="left" w:pos="836"/>
        </w:tabs>
        <w:autoSpaceDE w:val="0"/>
        <w:autoSpaceDN w:val="0"/>
        <w:spacing w:before="136" w:line="276" w:lineRule="auto"/>
        <w:ind w:right="122"/>
        <w:contextualSpacing w:val="0"/>
        <w:jc w:val="left"/>
      </w:pPr>
      <w:r w:rsidRPr="00557636">
        <w:t>Kurulacak</w:t>
      </w:r>
      <w:r w:rsidRPr="00557636">
        <w:rPr>
          <w:spacing w:val="80"/>
        </w:rPr>
        <w:t xml:space="preserve"> </w:t>
      </w:r>
      <w:r w:rsidRPr="00557636">
        <w:t>seraların</w:t>
      </w:r>
      <w:r w:rsidRPr="00557636">
        <w:rPr>
          <w:spacing w:val="80"/>
        </w:rPr>
        <w:t xml:space="preserve"> </w:t>
      </w:r>
      <w:r w:rsidRPr="00557636">
        <w:t>direkleri</w:t>
      </w:r>
      <w:r w:rsidRPr="00557636">
        <w:rPr>
          <w:spacing w:val="80"/>
        </w:rPr>
        <w:t xml:space="preserve"> </w:t>
      </w:r>
      <w:r w:rsidRPr="00557636">
        <w:t>ve</w:t>
      </w:r>
      <w:r w:rsidRPr="00557636">
        <w:rPr>
          <w:spacing w:val="80"/>
        </w:rPr>
        <w:t xml:space="preserve"> </w:t>
      </w:r>
      <w:r w:rsidRPr="00557636">
        <w:t>yan</w:t>
      </w:r>
      <w:r w:rsidRPr="00557636">
        <w:rPr>
          <w:spacing w:val="80"/>
        </w:rPr>
        <w:t xml:space="preserve"> </w:t>
      </w:r>
      <w:r w:rsidRPr="00557636">
        <w:t>direkleri,</w:t>
      </w:r>
      <w:r w:rsidRPr="00557636">
        <w:rPr>
          <w:spacing w:val="80"/>
        </w:rPr>
        <w:t xml:space="preserve"> </w:t>
      </w:r>
      <w:r w:rsidRPr="00557636">
        <w:t>plastik</w:t>
      </w:r>
      <w:r w:rsidRPr="00557636">
        <w:rPr>
          <w:spacing w:val="80"/>
        </w:rPr>
        <w:t xml:space="preserve"> </w:t>
      </w:r>
      <w:r w:rsidRPr="00557636">
        <w:t>sera</w:t>
      </w:r>
      <w:r w:rsidRPr="00557636">
        <w:rPr>
          <w:spacing w:val="80"/>
        </w:rPr>
        <w:t xml:space="preserve"> </w:t>
      </w:r>
      <w:r w:rsidRPr="00557636">
        <w:t>örtüsünü</w:t>
      </w:r>
      <w:r w:rsidRPr="00557636">
        <w:rPr>
          <w:spacing w:val="80"/>
        </w:rPr>
        <w:t xml:space="preserve"> </w:t>
      </w:r>
      <w:r w:rsidRPr="00557636">
        <w:t>kaldıracak mukavemette,</w:t>
      </w:r>
      <w:r w:rsidRPr="00557636">
        <w:rPr>
          <w:spacing w:val="40"/>
        </w:rPr>
        <w:t xml:space="preserve"> </w:t>
      </w:r>
      <w:r w:rsidRPr="00557636">
        <w:t>en az 60x2 mm galvanizli profilden imal edilecektir.</w:t>
      </w:r>
    </w:p>
    <w:p w14:paraId="0B9934FC" w14:textId="77777777" w:rsidR="009D7FB8" w:rsidRPr="00557636" w:rsidRDefault="009D7FB8" w:rsidP="009D7FB8">
      <w:pPr>
        <w:pStyle w:val="ListeParagraf"/>
        <w:widowControl w:val="0"/>
        <w:numPr>
          <w:ilvl w:val="0"/>
          <w:numId w:val="90"/>
        </w:numPr>
        <w:tabs>
          <w:tab w:val="left" w:pos="835"/>
        </w:tabs>
        <w:autoSpaceDE w:val="0"/>
        <w:autoSpaceDN w:val="0"/>
        <w:spacing w:line="276" w:lineRule="auto"/>
        <w:ind w:left="835" w:hanging="359"/>
        <w:contextualSpacing w:val="0"/>
        <w:jc w:val="left"/>
      </w:pPr>
      <w:r w:rsidRPr="00557636">
        <w:t>Sera</w:t>
      </w:r>
      <w:r w:rsidRPr="00557636">
        <w:rPr>
          <w:spacing w:val="-5"/>
        </w:rPr>
        <w:t xml:space="preserve"> </w:t>
      </w:r>
      <w:r w:rsidRPr="00557636">
        <w:t>direkleri arası en</w:t>
      </w:r>
      <w:r w:rsidRPr="00557636">
        <w:rPr>
          <w:spacing w:val="-1"/>
        </w:rPr>
        <w:t xml:space="preserve"> </w:t>
      </w:r>
      <w:r w:rsidRPr="00557636">
        <w:t xml:space="preserve">fazla 2,50 m </w:t>
      </w:r>
      <w:r w:rsidRPr="00557636">
        <w:rPr>
          <w:spacing w:val="-2"/>
        </w:rPr>
        <w:t>olacaktır.</w:t>
      </w:r>
    </w:p>
    <w:p w14:paraId="0F926F55" w14:textId="77777777" w:rsidR="009D7FB8" w:rsidRPr="00557636" w:rsidRDefault="009D7FB8" w:rsidP="009D7FB8">
      <w:pPr>
        <w:pStyle w:val="ListeParagraf"/>
        <w:widowControl w:val="0"/>
        <w:numPr>
          <w:ilvl w:val="0"/>
          <w:numId w:val="90"/>
        </w:numPr>
        <w:tabs>
          <w:tab w:val="left" w:pos="835"/>
        </w:tabs>
        <w:autoSpaceDE w:val="0"/>
        <w:autoSpaceDN w:val="0"/>
        <w:spacing w:before="140" w:line="276" w:lineRule="auto"/>
        <w:ind w:left="835" w:hanging="359"/>
        <w:contextualSpacing w:val="0"/>
        <w:jc w:val="left"/>
      </w:pPr>
      <w:r w:rsidRPr="00557636">
        <w:t>Seranın</w:t>
      </w:r>
      <w:r w:rsidRPr="00557636">
        <w:rPr>
          <w:spacing w:val="-3"/>
        </w:rPr>
        <w:t xml:space="preserve"> </w:t>
      </w:r>
      <w:r w:rsidRPr="00557636">
        <w:t>yan</w:t>
      </w:r>
      <w:r w:rsidRPr="00557636">
        <w:rPr>
          <w:spacing w:val="-1"/>
        </w:rPr>
        <w:t xml:space="preserve"> </w:t>
      </w:r>
      <w:r w:rsidRPr="00557636">
        <w:t>yüksekliği</w:t>
      </w:r>
      <w:r w:rsidRPr="00557636">
        <w:rPr>
          <w:spacing w:val="-1"/>
        </w:rPr>
        <w:t xml:space="preserve"> </w:t>
      </w:r>
      <w:r w:rsidRPr="00557636">
        <w:t>en az</w:t>
      </w:r>
      <w:r w:rsidRPr="00557636">
        <w:rPr>
          <w:spacing w:val="-2"/>
        </w:rPr>
        <w:t xml:space="preserve"> </w:t>
      </w:r>
      <w:r w:rsidRPr="00557636">
        <w:t>2,50</w:t>
      </w:r>
      <w:r w:rsidRPr="00557636">
        <w:rPr>
          <w:spacing w:val="-1"/>
        </w:rPr>
        <w:t xml:space="preserve"> </w:t>
      </w:r>
      <w:r w:rsidRPr="00557636">
        <w:t xml:space="preserve">m </w:t>
      </w:r>
      <w:r w:rsidRPr="00557636">
        <w:rPr>
          <w:spacing w:val="-2"/>
        </w:rPr>
        <w:t>olmalıdır</w:t>
      </w:r>
    </w:p>
    <w:p w14:paraId="7FC5C3CD" w14:textId="77777777" w:rsidR="009D7FB8" w:rsidRPr="00557636" w:rsidRDefault="009D7FB8" w:rsidP="009D7FB8">
      <w:pPr>
        <w:pStyle w:val="ListeParagraf"/>
        <w:widowControl w:val="0"/>
        <w:numPr>
          <w:ilvl w:val="0"/>
          <w:numId w:val="90"/>
        </w:numPr>
        <w:tabs>
          <w:tab w:val="left" w:pos="836"/>
        </w:tabs>
        <w:autoSpaceDE w:val="0"/>
        <w:autoSpaceDN w:val="0"/>
        <w:spacing w:before="137" w:line="276" w:lineRule="auto"/>
        <w:ind w:right="121"/>
        <w:contextualSpacing w:val="0"/>
        <w:jc w:val="left"/>
      </w:pPr>
      <w:r w:rsidRPr="00557636">
        <w:t>Serada</w:t>
      </w:r>
      <w:r w:rsidRPr="00557636">
        <w:rPr>
          <w:spacing w:val="40"/>
        </w:rPr>
        <w:t xml:space="preserve"> </w:t>
      </w:r>
      <w:r w:rsidRPr="00557636">
        <w:t>M6,</w:t>
      </w:r>
      <w:r w:rsidRPr="00557636">
        <w:rPr>
          <w:spacing w:val="40"/>
        </w:rPr>
        <w:t xml:space="preserve"> </w:t>
      </w:r>
      <w:r w:rsidRPr="00557636">
        <w:t>M8</w:t>
      </w:r>
      <w:r w:rsidRPr="00557636">
        <w:rPr>
          <w:spacing w:val="40"/>
        </w:rPr>
        <w:t xml:space="preserve"> </w:t>
      </w:r>
      <w:r w:rsidRPr="00557636">
        <w:t>ve</w:t>
      </w:r>
      <w:r w:rsidRPr="00557636">
        <w:rPr>
          <w:spacing w:val="40"/>
        </w:rPr>
        <w:t xml:space="preserve"> </w:t>
      </w:r>
      <w:r w:rsidRPr="00557636">
        <w:t>M10’dan</w:t>
      </w:r>
      <w:r w:rsidRPr="00557636">
        <w:rPr>
          <w:spacing w:val="40"/>
        </w:rPr>
        <w:t xml:space="preserve"> </w:t>
      </w:r>
      <w:r w:rsidRPr="00557636">
        <w:t>mamul</w:t>
      </w:r>
      <w:r w:rsidRPr="00557636">
        <w:rPr>
          <w:spacing w:val="40"/>
        </w:rPr>
        <w:t xml:space="preserve"> </w:t>
      </w:r>
      <w:r w:rsidRPr="00557636">
        <w:t>ya</w:t>
      </w:r>
      <w:r w:rsidRPr="00557636">
        <w:rPr>
          <w:spacing w:val="40"/>
        </w:rPr>
        <w:t xml:space="preserve"> </w:t>
      </w:r>
      <w:r w:rsidRPr="00557636">
        <w:t>da</w:t>
      </w:r>
      <w:r w:rsidRPr="00557636">
        <w:rPr>
          <w:spacing w:val="40"/>
        </w:rPr>
        <w:t xml:space="preserve"> </w:t>
      </w:r>
      <w:r w:rsidRPr="00557636">
        <w:t>eş</w:t>
      </w:r>
      <w:r w:rsidRPr="00557636">
        <w:rPr>
          <w:spacing w:val="40"/>
        </w:rPr>
        <w:t xml:space="preserve"> </w:t>
      </w:r>
      <w:r w:rsidRPr="00557636">
        <w:t>değer</w:t>
      </w:r>
      <w:r w:rsidRPr="00557636">
        <w:rPr>
          <w:spacing w:val="40"/>
        </w:rPr>
        <w:t xml:space="preserve"> </w:t>
      </w:r>
      <w:r w:rsidRPr="00557636">
        <w:t>paslanmaz</w:t>
      </w:r>
      <w:r w:rsidRPr="00557636">
        <w:rPr>
          <w:spacing w:val="40"/>
        </w:rPr>
        <w:t xml:space="preserve"> </w:t>
      </w:r>
      <w:r w:rsidRPr="00557636">
        <w:t>özellikte</w:t>
      </w:r>
      <w:r w:rsidRPr="00557636">
        <w:rPr>
          <w:spacing w:val="40"/>
        </w:rPr>
        <w:t xml:space="preserve"> </w:t>
      </w:r>
      <w:r w:rsidRPr="00557636">
        <w:t>cıvata</w:t>
      </w:r>
      <w:r w:rsidRPr="00557636">
        <w:rPr>
          <w:spacing w:val="40"/>
        </w:rPr>
        <w:t xml:space="preserve"> </w:t>
      </w:r>
      <w:r w:rsidRPr="00557636">
        <w:t>ve somunlar kullanılmalıdır.</w:t>
      </w:r>
    </w:p>
    <w:p w14:paraId="60F58AF4" w14:textId="77777777" w:rsidR="009D7FB8" w:rsidRPr="00557636" w:rsidRDefault="009D7FB8" w:rsidP="009D7FB8">
      <w:pPr>
        <w:pStyle w:val="ListeParagraf"/>
        <w:widowControl w:val="0"/>
        <w:numPr>
          <w:ilvl w:val="0"/>
          <w:numId w:val="90"/>
        </w:numPr>
        <w:tabs>
          <w:tab w:val="left" w:pos="836"/>
        </w:tabs>
        <w:autoSpaceDE w:val="0"/>
        <w:autoSpaceDN w:val="0"/>
        <w:spacing w:line="276" w:lineRule="auto"/>
        <w:ind w:right="114"/>
        <w:contextualSpacing w:val="0"/>
        <w:jc w:val="left"/>
      </w:pPr>
      <w:r w:rsidRPr="00557636">
        <w:t>Örtü</w:t>
      </w:r>
      <w:r w:rsidRPr="00557636">
        <w:rPr>
          <w:spacing w:val="69"/>
        </w:rPr>
        <w:t xml:space="preserve"> </w:t>
      </w:r>
      <w:r w:rsidRPr="00557636">
        <w:t>malzemesi</w:t>
      </w:r>
      <w:r w:rsidRPr="00557636">
        <w:rPr>
          <w:spacing w:val="69"/>
        </w:rPr>
        <w:t xml:space="preserve"> </w:t>
      </w:r>
      <w:r w:rsidRPr="00557636">
        <w:t>olarak</w:t>
      </w:r>
      <w:r w:rsidRPr="00557636">
        <w:rPr>
          <w:spacing w:val="70"/>
        </w:rPr>
        <w:t xml:space="preserve"> </w:t>
      </w:r>
      <w:r w:rsidRPr="00557636">
        <w:t>IR,</w:t>
      </w:r>
      <w:r w:rsidRPr="00557636">
        <w:rPr>
          <w:spacing w:val="68"/>
        </w:rPr>
        <w:t xml:space="preserve"> </w:t>
      </w:r>
      <w:r w:rsidRPr="00557636">
        <w:t>UV,</w:t>
      </w:r>
      <w:r w:rsidRPr="00557636">
        <w:rPr>
          <w:spacing w:val="68"/>
        </w:rPr>
        <w:t xml:space="preserve"> </w:t>
      </w:r>
      <w:r w:rsidRPr="00557636">
        <w:t>EVA,</w:t>
      </w:r>
      <w:r w:rsidRPr="00557636">
        <w:rPr>
          <w:noProof/>
          <w:spacing w:val="3"/>
          <w:position w:val="-3"/>
        </w:rPr>
        <w:drawing>
          <wp:inline distT="0" distB="0" distL="0" distR="0" wp14:anchorId="7D2FD310" wp14:editId="2EC10A8B">
            <wp:extent cx="85648" cy="762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85648" cy="7620"/>
                    </a:xfrm>
                    <a:prstGeom prst="rect">
                      <a:avLst/>
                    </a:prstGeom>
                  </pic:spPr>
                </pic:pic>
              </a:graphicData>
            </a:graphic>
          </wp:inline>
        </w:drawing>
      </w:r>
      <w:r w:rsidRPr="00557636">
        <w:t>ID</w:t>
      </w:r>
      <w:r w:rsidRPr="00557636">
        <w:rPr>
          <w:spacing w:val="68"/>
        </w:rPr>
        <w:t xml:space="preserve"> </w:t>
      </w:r>
      <w:r w:rsidRPr="00557636">
        <w:t>katkılı</w:t>
      </w:r>
      <w:r w:rsidRPr="00557636">
        <w:rPr>
          <w:spacing w:val="69"/>
        </w:rPr>
        <w:t xml:space="preserve"> </w:t>
      </w:r>
      <w:r w:rsidRPr="00557636">
        <w:t>en</w:t>
      </w:r>
      <w:r w:rsidRPr="00557636">
        <w:rPr>
          <w:spacing w:val="68"/>
        </w:rPr>
        <w:t xml:space="preserve"> </w:t>
      </w:r>
      <w:r w:rsidRPr="00557636">
        <w:t>az</w:t>
      </w:r>
      <w:r w:rsidRPr="00557636">
        <w:rPr>
          <w:spacing w:val="67"/>
        </w:rPr>
        <w:t xml:space="preserve"> </w:t>
      </w:r>
      <w:r w:rsidRPr="00557636">
        <w:t>0,35</w:t>
      </w:r>
      <w:r w:rsidRPr="00557636">
        <w:rPr>
          <w:spacing w:val="68"/>
        </w:rPr>
        <w:t xml:space="preserve"> </w:t>
      </w:r>
      <w:r w:rsidRPr="00557636">
        <w:t>mm</w:t>
      </w:r>
      <w:r w:rsidRPr="00557636">
        <w:rPr>
          <w:spacing w:val="69"/>
        </w:rPr>
        <w:t xml:space="preserve"> </w:t>
      </w:r>
      <w:r w:rsidRPr="00557636">
        <w:t>(350</w:t>
      </w:r>
      <w:r w:rsidRPr="00557636">
        <w:rPr>
          <w:spacing w:val="68"/>
        </w:rPr>
        <w:t xml:space="preserve"> </w:t>
      </w:r>
      <w:r w:rsidRPr="00557636">
        <w:t xml:space="preserve">mikron) </w:t>
      </w:r>
      <w:proofErr w:type="spellStart"/>
      <w:r w:rsidRPr="00557636">
        <w:t>mikalınlığında</w:t>
      </w:r>
      <w:proofErr w:type="spellEnd"/>
      <w:r w:rsidRPr="00557636">
        <w:t xml:space="preserve"> ve en az 36 aylık plastik naylon kullanılacaktır.</w:t>
      </w:r>
    </w:p>
    <w:p w14:paraId="46E099AB" w14:textId="77777777" w:rsidR="009D7FB8" w:rsidRPr="00557636" w:rsidRDefault="009D7FB8" w:rsidP="009D7FB8">
      <w:pPr>
        <w:pStyle w:val="ListeParagraf"/>
        <w:widowControl w:val="0"/>
        <w:numPr>
          <w:ilvl w:val="0"/>
          <w:numId w:val="90"/>
        </w:numPr>
        <w:tabs>
          <w:tab w:val="left" w:pos="835"/>
        </w:tabs>
        <w:autoSpaceDE w:val="0"/>
        <w:autoSpaceDN w:val="0"/>
        <w:spacing w:line="276" w:lineRule="auto"/>
        <w:ind w:left="835" w:hanging="359"/>
        <w:contextualSpacing w:val="0"/>
        <w:jc w:val="left"/>
      </w:pPr>
      <w:r w:rsidRPr="00557636">
        <w:t>Sera</w:t>
      </w:r>
      <w:r w:rsidRPr="00557636">
        <w:rPr>
          <w:spacing w:val="-3"/>
        </w:rPr>
        <w:t xml:space="preserve"> </w:t>
      </w:r>
      <w:r w:rsidRPr="00557636">
        <w:t>makas</w:t>
      </w:r>
      <w:r w:rsidRPr="00557636">
        <w:rPr>
          <w:spacing w:val="1"/>
        </w:rPr>
        <w:t xml:space="preserve"> </w:t>
      </w:r>
      <w:r w:rsidRPr="00557636">
        <w:t>aralığı</w:t>
      </w:r>
      <w:r w:rsidRPr="00557636">
        <w:rPr>
          <w:spacing w:val="-1"/>
        </w:rPr>
        <w:t xml:space="preserve"> </w:t>
      </w:r>
      <w:r w:rsidRPr="00557636">
        <w:t>en</w:t>
      </w:r>
      <w:r w:rsidRPr="00557636">
        <w:rPr>
          <w:spacing w:val="-1"/>
        </w:rPr>
        <w:t xml:space="preserve"> </w:t>
      </w:r>
      <w:r w:rsidRPr="00557636">
        <w:t>fazla</w:t>
      </w:r>
      <w:r w:rsidRPr="00557636">
        <w:rPr>
          <w:spacing w:val="-1"/>
        </w:rPr>
        <w:t xml:space="preserve"> </w:t>
      </w:r>
      <w:r w:rsidRPr="00557636">
        <w:t>2,50</w:t>
      </w:r>
      <w:r w:rsidRPr="00557636">
        <w:rPr>
          <w:spacing w:val="-1"/>
        </w:rPr>
        <w:t xml:space="preserve"> </w:t>
      </w:r>
      <w:r w:rsidRPr="00557636">
        <w:t xml:space="preserve">m </w:t>
      </w:r>
      <w:r w:rsidRPr="00557636">
        <w:rPr>
          <w:spacing w:val="-2"/>
        </w:rPr>
        <w:t>olacaktır.</w:t>
      </w:r>
    </w:p>
    <w:p w14:paraId="31740598" w14:textId="77777777" w:rsidR="009D7FB8" w:rsidRPr="00557636" w:rsidRDefault="009D7FB8" w:rsidP="009D7FB8">
      <w:pPr>
        <w:pStyle w:val="ListeParagraf"/>
        <w:widowControl w:val="0"/>
        <w:numPr>
          <w:ilvl w:val="0"/>
          <w:numId w:val="90"/>
        </w:numPr>
        <w:tabs>
          <w:tab w:val="left" w:pos="835"/>
        </w:tabs>
        <w:autoSpaceDE w:val="0"/>
        <w:autoSpaceDN w:val="0"/>
        <w:spacing w:before="139" w:line="276" w:lineRule="auto"/>
        <w:ind w:left="835" w:hanging="359"/>
        <w:contextualSpacing w:val="0"/>
        <w:jc w:val="left"/>
      </w:pPr>
      <w:r w:rsidRPr="00557636">
        <w:t>Her</w:t>
      </w:r>
      <w:r w:rsidRPr="00557636">
        <w:rPr>
          <w:spacing w:val="-3"/>
        </w:rPr>
        <w:t xml:space="preserve"> </w:t>
      </w:r>
      <w:r w:rsidRPr="00557636">
        <w:t>alında en az</w:t>
      </w:r>
      <w:r w:rsidRPr="00557636">
        <w:rPr>
          <w:spacing w:val="-2"/>
        </w:rPr>
        <w:t xml:space="preserve"> </w:t>
      </w:r>
      <w:r w:rsidRPr="00557636">
        <w:t>80x80*2</w:t>
      </w:r>
      <w:r w:rsidRPr="00557636">
        <w:rPr>
          <w:spacing w:val="-1"/>
        </w:rPr>
        <w:t xml:space="preserve"> </w:t>
      </w:r>
      <w:r w:rsidRPr="00557636">
        <w:t>mm ölçülerinde</w:t>
      </w:r>
      <w:r w:rsidRPr="00557636">
        <w:rPr>
          <w:spacing w:val="-3"/>
        </w:rPr>
        <w:t xml:space="preserve"> </w:t>
      </w:r>
      <w:r w:rsidRPr="00557636">
        <w:t>galvanizli</w:t>
      </w:r>
      <w:r w:rsidRPr="00557636">
        <w:rPr>
          <w:spacing w:val="-1"/>
        </w:rPr>
        <w:t xml:space="preserve"> </w:t>
      </w:r>
      <w:r w:rsidRPr="00557636">
        <w:t>profil alın</w:t>
      </w:r>
      <w:r w:rsidRPr="00557636">
        <w:rPr>
          <w:spacing w:val="-1"/>
        </w:rPr>
        <w:t xml:space="preserve"> </w:t>
      </w:r>
      <w:r w:rsidRPr="00557636">
        <w:t xml:space="preserve">kolonu </w:t>
      </w:r>
      <w:r w:rsidRPr="00557636">
        <w:rPr>
          <w:spacing w:val="-2"/>
        </w:rPr>
        <w:t>olmalıdır.</w:t>
      </w:r>
    </w:p>
    <w:p w14:paraId="4B077534" w14:textId="77777777" w:rsidR="009D7FB8" w:rsidRPr="00557636" w:rsidRDefault="009D7FB8" w:rsidP="009D7FB8">
      <w:pPr>
        <w:pStyle w:val="ListeParagraf"/>
        <w:widowControl w:val="0"/>
        <w:numPr>
          <w:ilvl w:val="0"/>
          <w:numId w:val="90"/>
        </w:numPr>
        <w:tabs>
          <w:tab w:val="left" w:pos="835"/>
        </w:tabs>
        <w:autoSpaceDE w:val="0"/>
        <w:autoSpaceDN w:val="0"/>
        <w:spacing w:before="137" w:line="276" w:lineRule="auto"/>
        <w:ind w:left="835" w:hanging="359"/>
        <w:contextualSpacing w:val="0"/>
        <w:jc w:val="left"/>
      </w:pPr>
      <w:r w:rsidRPr="00557636">
        <w:t>Seraların</w:t>
      </w:r>
      <w:r w:rsidRPr="00557636">
        <w:rPr>
          <w:spacing w:val="-4"/>
        </w:rPr>
        <w:t xml:space="preserve"> </w:t>
      </w:r>
      <w:r w:rsidRPr="00557636">
        <w:t>ana</w:t>
      </w:r>
      <w:r w:rsidRPr="00557636">
        <w:rPr>
          <w:spacing w:val="-3"/>
        </w:rPr>
        <w:t xml:space="preserve"> </w:t>
      </w:r>
      <w:r w:rsidRPr="00557636">
        <w:t>bağlantıları</w:t>
      </w:r>
      <w:r w:rsidRPr="00557636">
        <w:rPr>
          <w:spacing w:val="-1"/>
        </w:rPr>
        <w:t xml:space="preserve"> </w:t>
      </w:r>
      <w:r w:rsidRPr="00557636">
        <w:t>kaynaksız</w:t>
      </w:r>
      <w:r w:rsidRPr="00557636">
        <w:rPr>
          <w:spacing w:val="-2"/>
        </w:rPr>
        <w:t xml:space="preserve"> </w:t>
      </w:r>
      <w:r w:rsidRPr="00557636">
        <w:t>modüler</w:t>
      </w:r>
      <w:r w:rsidRPr="00557636">
        <w:rPr>
          <w:spacing w:val="-1"/>
        </w:rPr>
        <w:t xml:space="preserve"> </w:t>
      </w:r>
      <w:r w:rsidRPr="00557636">
        <w:t>cıvatalı</w:t>
      </w:r>
      <w:r w:rsidRPr="00557636">
        <w:rPr>
          <w:spacing w:val="-2"/>
        </w:rPr>
        <w:t xml:space="preserve"> </w:t>
      </w:r>
      <w:r w:rsidRPr="00557636">
        <w:t xml:space="preserve">sistemlerden </w:t>
      </w:r>
      <w:r w:rsidRPr="00557636">
        <w:rPr>
          <w:spacing w:val="-2"/>
        </w:rPr>
        <w:t>oluşacaktır.</w:t>
      </w:r>
    </w:p>
    <w:p w14:paraId="782835B0" w14:textId="77777777" w:rsidR="009D7FB8" w:rsidRPr="00557636" w:rsidRDefault="009D7FB8" w:rsidP="009D7FB8">
      <w:pPr>
        <w:pStyle w:val="ListeParagraf"/>
        <w:widowControl w:val="0"/>
        <w:numPr>
          <w:ilvl w:val="0"/>
          <w:numId w:val="90"/>
        </w:numPr>
        <w:tabs>
          <w:tab w:val="left" w:pos="835"/>
        </w:tabs>
        <w:autoSpaceDE w:val="0"/>
        <w:autoSpaceDN w:val="0"/>
        <w:spacing w:before="139" w:line="276" w:lineRule="auto"/>
        <w:ind w:left="835" w:hanging="359"/>
        <w:contextualSpacing w:val="0"/>
        <w:jc w:val="both"/>
      </w:pPr>
      <w:r w:rsidRPr="00557636">
        <w:t>Seranın</w:t>
      </w:r>
      <w:r w:rsidRPr="00557636">
        <w:rPr>
          <w:spacing w:val="-1"/>
        </w:rPr>
        <w:t xml:space="preserve"> </w:t>
      </w:r>
      <w:r w:rsidRPr="00557636">
        <w:t>yapımında</w:t>
      </w:r>
      <w:r w:rsidRPr="00557636">
        <w:rPr>
          <w:spacing w:val="-2"/>
        </w:rPr>
        <w:t xml:space="preserve"> </w:t>
      </w:r>
      <w:r w:rsidRPr="00557636">
        <w:t>kaynak</w:t>
      </w:r>
      <w:r w:rsidRPr="00557636">
        <w:rPr>
          <w:spacing w:val="-1"/>
        </w:rPr>
        <w:t xml:space="preserve"> </w:t>
      </w:r>
      <w:r w:rsidRPr="00557636">
        <w:rPr>
          <w:spacing w:val="-2"/>
        </w:rPr>
        <w:t>kullanılmayacaktır.</w:t>
      </w:r>
    </w:p>
    <w:p w14:paraId="39A08D0F" w14:textId="77777777" w:rsidR="009D7FB8" w:rsidRPr="00557636" w:rsidRDefault="009D7FB8" w:rsidP="009D7FB8">
      <w:pPr>
        <w:pStyle w:val="ListeParagraf"/>
        <w:widowControl w:val="0"/>
        <w:numPr>
          <w:ilvl w:val="0"/>
          <w:numId w:val="90"/>
        </w:numPr>
        <w:tabs>
          <w:tab w:val="left" w:pos="835"/>
        </w:tabs>
        <w:autoSpaceDE w:val="0"/>
        <w:autoSpaceDN w:val="0"/>
        <w:spacing w:before="137" w:line="276" w:lineRule="auto"/>
        <w:ind w:left="835" w:hanging="359"/>
        <w:contextualSpacing w:val="0"/>
        <w:jc w:val="both"/>
      </w:pPr>
      <w:r w:rsidRPr="00557636">
        <w:t>Seralarda</w:t>
      </w:r>
      <w:r w:rsidRPr="00557636">
        <w:rPr>
          <w:spacing w:val="-3"/>
        </w:rPr>
        <w:t xml:space="preserve"> </w:t>
      </w:r>
      <w:r w:rsidRPr="00557636">
        <w:t>havalandırma</w:t>
      </w:r>
      <w:r w:rsidRPr="00557636">
        <w:rPr>
          <w:spacing w:val="-3"/>
        </w:rPr>
        <w:t xml:space="preserve"> </w:t>
      </w:r>
      <w:r w:rsidRPr="00557636">
        <w:t>yanlardan</w:t>
      </w:r>
      <w:r w:rsidRPr="00557636">
        <w:rPr>
          <w:spacing w:val="-2"/>
        </w:rPr>
        <w:t xml:space="preserve"> sağlanacaktır</w:t>
      </w:r>
    </w:p>
    <w:p w14:paraId="5F50567C" w14:textId="77777777" w:rsidR="009D7FB8" w:rsidRPr="00557636" w:rsidRDefault="009D7FB8" w:rsidP="009D7FB8">
      <w:pPr>
        <w:pStyle w:val="ListeParagraf"/>
        <w:widowControl w:val="0"/>
        <w:numPr>
          <w:ilvl w:val="0"/>
          <w:numId w:val="90"/>
        </w:numPr>
        <w:tabs>
          <w:tab w:val="left" w:pos="836"/>
        </w:tabs>
        <w:autoSpaceDE w:val="0"/>
        <w:autoSpaceDN w:val="0"/>
        <w:spacing w:before="139" w:line="276" w:lineRule="auto"/>
        <w:ind w:right="118"/>
        <w:contextualSpacing w:val="0"/>
        <w:jc w:val="both"/>
      </w:pPr>
      <w:r w:rsidRPr="00557636">
        <w:t>Seralarda havalandırma yanlardan etek şeklinde boydan boya açılır mekanizmasıyla sağlanacaktır.</w:t>
      </w:r>
      <w:r w:rsidRPr="00557636">
        <w:rPr>
          <w:spacing w:val="40"/>
        </w:rPr>
        <w:t xml:space="preserve"> </w:t>
      </w:r>
      <w:r w:rsidRPr="00557636">
        <w:t xml:space="preserve">Sera etekleri 21*2,50 mm borulardan imal edilecektir. </w:t>
      </w:r>
    </w:p>
    <w:p w14:paraId="2812AB50" w14:textId="77777777" w:rsidR="009D7FB8" w:rsidRPr="00557636" w:rsidRDefault="009D7FB8" w:rsidP="009D7FB8">
      <w:pPr>
        <w:pStyle w:val="ListeParagraf"/>
        <w:widowControl w:val="0"/>
        <w:numPr>
          <w:ilvl w:val="0"/>
          <w:numId w:val="90"/>
        </w:numPr>
        <w:tabs>
          <w:tab w:val="left" w:pos="835"/>
        </w:tabs>
        <w:autoSpaceDE w:val="0"/>
        <w:autoSpaceDN w:val="0"/>
        <w:spacing w:before="1" w:line="276" w:lineRule="auto"/>
        <w:ind w:left="835" w:hanging="359"/>
        <w:contextualSpacing w:val="0"/>
        <w:jc w:val="both"/>
      </w:pPr>
      <w:r w:rsidRPr="00557636">
        <w:t>Seranın</w:t>
      </w:r>
      <w:r w:rsidRPr="00557636">
        <w:rPr>
          <w:spacing w:val="-3"/>
        </w:rPr>
        <w:t xml:space="preserve"> </w:t>
      </w:r>
      <w:r w:rsidRPr="00557636">
        <w:t>yan</w:t>
      </w:r>
      <w:r w:rsidRPr="00557636">
        <w:rPr>
          <w:spacing w:val="-1"/>
        </w:rPr>
        <w:t xml:space="preserve"> </w:t>
      </w:r>
      <w:r w:rsidRPr="00557636">
        <w:t>havalandırma</w:t>
      </w:r>
      <w:r w:rsidRPr="00557636">
        <w:rPr>
          <w:spacing w:val="-2"/>
        </w:rPr>
        <w:t xml:space="preserve"> </w:t>
      </w:r>
      <w:r w:rsidRPr="00557636">
        <w:t>eteklerinin</w:t>
      </w:r>
      <w:r w:rsidRPr="00557636">
        <w:rPr>
          <w:spacing w:val="-1"/>
        </w:rPr>
        <w:t xml:space="preserve"> </w:t>
      </w:r>
      <w:r w:rsidRPr="00557636">
        <w:t>yüksekliği</w:t>
      </w:r>
      <w:r w:rsidRPr="00557636">
        <w:rPr>
          <w:spacing w:val="-1"/>
        </w:rPr>
        <w:t xml:space="preserve"> </w:t>
      </w:r>
      <w:r w:rsidRPr="00557636">
        <w:t>1</w:t>
      </w:r>
      <w:r w:rsidRPr="00557636">
        <w:rPr>
          <w:spacing w:val="1"/>
        </w:rPr>
        <w:t xml:space="preserve"> </w:t>
      </w:r>
      <w:r w:rsidRPr="00557636">
        <w:t>m’den</w:t>
      </w:r>
      <w:r w:rsidRPr="00557636">
        <w:rPr>
          <w:spacing w:val="-1"/>
        </w:rPr>
        <w:t xml:space="preserve"> </w:t>
      </w:r>
      <w:r w:rsidRPr="00557636">
        <w:rPr>
          <w:spacing w:val="-2"/>
        </w:rPr>
        <w:t>başlayacaktır.</w:t>
      </w:r>
    </w:p>
    <w:p w14:paraId="6F42F4DA" w14:textId="77777777" w:rsidR="009D7FB8" w:rsidRPr="00557636" w:rsidRDefault="009D7FB8" w:rsidP="009D7FB8">
      <w:pPr>
        <w:pStyle w:val="ListeParagraf"/>
        <w:widowControl w:val="0"/>
        <w:numPr>
          <w:ilvl w:val="0"/>
          <w:numId w:val="90"/>
        </w:numPr>
        <w:tabs>
          <w:tab w:val="left" w:pos="836"/>
        </w:tabs>
        <w:autoSpaceDE w:val="0"/>
        <w:autoSpaceDN w:val="0"/>
        <w:spacing w:before="137" w:line="276" w:lineRule="auto"/>
        <w:ind w:right="121"/>
        <w:contextualSpacing w:val="0"/>
        <w:jc w:val="both"/>
      </w:pPr>
      <w:r w:rsidRPr="00557636">
        <w:t>Sera çevresine oluşturacak direkler 40x40x60 cm temel çukurlara beton dökülerek sabitlenecektir. Sera iç kesiminde kalan direkleri ise</w:t>
      </w:r>
      <w:r w:rsidRPr="00557636">
        <w:rPr>
          <w:spacing w:val="40"/>
        </w:rPr>
        <w:t xml:space="preserve"> </w:t>
      </w:r>
      <w:r w:rsidRPr="00557636">
        <w:t>30x30x50 cm temel çukurlarına beton dökülerek sabitlenecektir.</w:t>
      </w:r>
    </w:p>
    <w:p w14:paraId="76B83266" w14:textId="77777777" w:rsidR="009D7FB8" w:rsidRPr="00557636" w:rsidRDefault="009D7FB8" w:rsidP="009D7FB8">
      <w:pPr>
        <w:pStyle w:val="ListeParagraf"/>
        <w:widowControl w:val="0"/>
        <w:numPr>
          <w:ilvl w:val="0"/>
          <w:numId w:val="90"/>
        </w:numPr>
        <w:tabs>
          <w:tab w:val="left" w:pos="836"/>
        </w:tabs>
        <w:autoSpaceDE w:val="0"/>
        <w:autoSpaceDN w:val="0"/>
        <w:spacing w:before="1" w:line="276" w:lineRule="auto"/>
        <w:ind w:right="122"/>
        <w:contextualSpacing w:val="0"/>
        <w:jc w:val="both"/>
      </w:pPr>
      <w:r w:rsidRPr="00557636">
        <w:t xml:space="preserve">Plastik örtü sera boyundan en az 5 m uzun olacak şekilde çekilecektir. Çevre etek ve perde naylonlarıyla </w:t>
      </w:r>
      <w:proofErr w:type="spellStart"/>
      <w:r w:rsidRPr="00557636">
        <w:t>dolanılacaktır</w:t>
      </w:r>
      <w:proofErr w:type="spellEnd"/>
      <w:r w:rsidRPr="00557636">
        <w:t>.</w:t>
      </w:r>
    </w:p>
    <w:p w14:paraId="13725FC7" w14:textId="77777777" w:rsidR="009D7FB8" w:rsidRPr="00557636" w:rsidRDefault="009D7FB8" w:rsidP="009D7FB8">
      <w:pPr>
        <w:pStyle w:val="ListeParagraf"/>
        <w:widowControl w:val="0"/>
        <w:numPr>
          <w:ilvl w:val="0"/>
          <w:numId w:val="90"/>
        </w:numPr>
        <w:tabs>
          <w:tab w:val="left" w:pos="835"/>
        </w:tabs>
        <w:autoSpaceDE w:val="0"/>
        <w:autoSpaceDN w:val="0"/>
        <w:spacing w:line="276" w:lineRule="auto"/>
        <w:ind w:left="835" w:hanging="359"/>
        <w:contextualSpacing w:val="0"/>
        <w:jc w:val="both"/>
      </w:pPr>
      <w:r w:rsidRPr="00557636">
        <w:t>Sera</w:t>
      </w:r>
      <w:r w:rsidRPr="00557636">
        <w:rPr>
          <w:spacing w:val="-3"/>
        </w:rPr>
        <w:t xml:space="preserve"> </w:t>
      </w:r>
      <w:r w:rsidRPr="00557636">
        <w:t>naylonunun</w:t>
      </w:r>
      <w:r w:rsidRPr="00557636">
        <w:rPr>
          <w:spacing w:val="-1"/>
        </w:rPr>
        <w:t xml:space="preserve"> </w:t>
      </w:r>
      <w:r w:rsidRPr="00557636">
        <w:t>tutturulmasında</w:t>
      </w:r>
      <w:r w:rsidRPr="00557636">
        <w:rPr>
          <w:spacing w:val="-1"/>
        </w:rPr>
        <w:t xml:space="preserve"> </w:t>
      </w:r>
      <w:r w:rsidRPr="00557636">
        <w:t>plastik</w:t>
      </w:r>
      <w:r w:rsidRPr="00557636">
        <w:rPr>
          <w:spacing w:val="-1"/>
        </w:rPr>
        <w:t xml:space="preserve"> </w:t>
      </w:r>
      <w:r w:rsidRPr="00557636">
        <w:t>klips</w:t>
      </w:r>
      <w:r w:rsidRPr="00557636">
        <w:rPr>
          <w:spacing w:val="-1"/>
        </w:rPr>
        <w:t xml:space="preserve"> </w:t>
      </w:r>
      <w:r w:rsidRPr="00557636">
        <w:rPr>
          <w:spacing w:val="-2"/>
        </w:rPr>
        <w:t>kullanılacaktır.</w:t>
      </w:r>
    </w:p>
    <w:p w14:paraId="25D11E5A" w14:textId="77777777" w:rsidR="009D7FB8" w:rsidRPr="00557636" w:rsidRDefault="009D7FB8" w:rsidP="009D7FB8">
      <w:pPr>
        <w:pStyle w:val="ListeParagraf"/>
        <w:widowControl w:val="0"/>
        <w:numPr>
          <w:ilvl w:val="0"/>
          <w:numId w:val="90"/>
        </w:numPr>
        <w:tabs>
          <w:tab w:val="left" w:pos="836"/>
        </w:tabs>
        <w:autoSpaceDE w:val="0"/>
        <w:autoSpaceDN w:val="0"/>
        <w:spacing w:before="76" w:line="276" w:lineRule="auto"/>
        <w:ind w:right="118"/>
        <w:contextualSpacing w:val="0"/>
        <w:jc w:val="both"/>
      </w:pPr>
      <w:r w:rsidRPr="00557636">
        <w:t>Naylonların yanlıklara montajında plastik klips ve plastik tutturucu kullanılacaktır. Plastik tutturucu naylonun zaman içerisinde sıcak ve soğuktan etkilenerek pot oluşmasına engel olacak şekilde sık aralıklarla atılacaktır.</w:t>
      </w:r>
    </w:p>
    <w:p w14:paraId="628619FE" w14:textId="77777777" w:rsidR="009D7FB8" w:rsidRPr="00557636" w:rsidRDefault="009D7FB8" w:rsidP="009D7FB8">
      <w:pPr>
        <w:pStyle w:val="ListeParagraf"/>
        <w:widowControl w:val="0"/>
        <w:numPr>
          <w:ilvl w:val="0"/>
          <w:numId w:val="90"/>
        </w:numPr>
        <w:tabs>
          <w:tab w:val="left" w:pos="836"/>
        </w:tabs>
        <w:autoSpaceDE w:val="0"/>
        <w:autoSpaceDN w:val="0"/>
        <w:spacing w:before="2" w:line="276" w:lineRule="auto"/>
        <w:ind w:right="119"/>
        <w:contextualSpacing w:val="0"/>
        <w:jc w:val="both"/>
      </w:pPr>
      <w:r w:rsidRPr="00557636">
        <w:lastRenderedPageBreak/>
        <w:t xml:space="preserve">Yay makaslar 5 askıdan oluşup </w:t>
      </w:r>
      <w:proofErr w:type="spellStart"/>
      <w:r w:rsidRPr="00557636">
        <w:t>civatalarla</w:t>
      </w:r>
      <w:proofErr w:type="spellEnd"/>
      <w:r w:rsidRPr="00557636">
        <w:t xml:space="preserve"> desteklenecektir. Orta ve yan direklerinin yaylarla birleşimi cıvatalarla sağlanacaktır.</w:t>
      </w:r>
    </w:p>
    <w:p w14:paraId="4DA0010F" w14:textId="77777777" w:rsidR="009D7FB8" w:rsidRPr="00557636" w:rsidRDefault="009D7FB8" w:rsidP="009D7FB8">
      <w:pPr>
        <w:pStyle w:val="ListeParagraf"/>
        <w:widowControl w:val="0"/>
        <w:numPr>
          <w:ilvl w:val="0"/>
          <w:numId w:val="90"/>
        </w:numPr>
        <w:tabs>
          <w:tab w:val="left" w:pos="836"/>
        </w:tabs>
        <w:autoSpaceDE w:val="0"/>
        <w:autoSpaceDN w:val="0"/>
        <w:spacing w:line="276" w:lineRule="auto"/>
        <w:ind w:right="117"/>
        <w:contextualSpacing w:val="0"/>
        <w:jc w:val="both"/>
      </w:pPr>
      <w:r w:rsidRPr="00557636">
        <w:t>Sera girişi için 3 adet 3 m genişliğinde 2,5 m yükseklikte toprak işleme alet ekipmanlarının</w:t>
      </w:r>
      <w:r w:rsidRPr="00557636">
        <w:rPr>
          <w:spacing w:val="-15"/>
        </w:rPr>
        <w:t xml:space="preserve"> </w:t>
      </w:r>
      <w:r w:rsidRPr="00557636">
        <w:t>girişine</w:t>
      </w:r>
      <w:r w:rsidRPr="00557636">
        <w:rPr>
          <w:spacing w:val="6"/>
        </w:rPr>
        <w:t xml:space="preserve"> </w:t>
      </w:r>
      <w:r w:rsidRPr="00557636">
        <w:t>uygun</w:t>
      </w:r>
      <w:r w:rsidRPr="00557636">
        <w:rPr>
          <w:spacing w:val="-15"/>
        </w:rPr>
        <w:t xml:space="preserve"> </w:t>
      </w:r>
      <w:r w:rsidRPr="00557636">
        <w:t>genişlikte</w:t>
      </w:r>
      <w:r w:rsidRPr="00557636">
        <w:rPr>
          <w:spacing w:val="-15"/>
        </w:rPr>
        <w:t xml:space="preserve"> </w:t>
      </w:r>
      <w:r w:rsidRPr="00557636">
        <w:t>bir</w:t>
      </w:r>
      <w:r w:rsidRPr="00557636">
        <w:rPr>
          <w:spacing w:val="-15"/>
        </w:rPr>
        <w:t xml:space="preserve"> </w:t>
      </w:r>
      <w:r w:rsidRPr="00557636">
        <w:t>kapı</w:t>
      </w:r>
      <w:r w:rsidRPr="00557636">
        <w:rPr>
          <w:spacing w:val="-15"/>
        </w:rPr>
        <w:t xml:space="preserve"> </w:t>
      </w:r>
      <w:r w:rsidRPr="00557636">
        <w:t>olmalıdır.</w:t>
      </w:r>
      <w:r w:rsidRPr="00557636">
        <w:rPr>
          <w:spacing w:val="-15"/>
        </w:rPr>
        <w:t xml:space="preserve"> </w:t>
      </w:r>
      <w:r w:rsidRPr="00557636">
        <w:t>Bu</w:t>
      </w:r>
      <w:r w:rsidRPr="00557636">
        <w:rPr>
          <w:spacing w:val="-15"/>
        </w:rPr>
        <w:t xml:space="preserve"> </w:t>
      </w:r>
      <w:r w:rsidRPr="00557636">
        <w:t>girişler</w:t>
      </w:r>
      <w:r w:rsidRPr="00557636">
        <w:rPr>
          <w:spacing w:val="-15"/>
        </w:rPr>
        <w:t xml:space="preserve"> </w:t>
      </w:r>
      <w:r w:rsidRPr="00557636">
        <w:t>parselin</w:t>
      </w:r>
      <w:r w:rsidRPr="00557636">
        <w:rPr>
          <w:spacing w:val="-15"/>
        </w:rPr>
        <w:t xml:space="preserve"> </w:t>
      </w:r>
      <w:r w:rsidRPr="00557636">
        <w:t>yapısına göre ayarlanabilir. Kapıda kullanılacak malzeme 32*2 mm boru kullanılacaktır. Tüm açılır pencereler 25’lik böcek tülü ile kaplanacaktır.</w:t>
      </w:r>
    </w:p>
    <w:p w14:paraId="0E5589D9" w14:textId="77777777" w:rsidR="009D7FB8" w:rsidRPr="00557636" w:rsidRDefault="009D7FB8" w:rsidP="009D7FB8">
      <w:pPr>
        <w:pStyle w:val="ListeParagraf"/>
        <w:widowControl w:val="0"/>
        <w:numPr>
          <w:ilvl w:val="0"/>
          <w:numId w:val="90"/>
        </w:numPr>
        <w:tabs>
          <w:tab w:val="left" w:pos="835"/>
        </w:tabs>
        <w:autoSpaceDE w:val="0"/>
        <w:autoSpaceDN w:val="0"/>
        <w:spacing w:before="1" w:line="276" w:lineRule="auto"/>
        <w:ind w:left="835" w:hanging="359"/>
        <w:contextualSpacing w:val="0"/>
        <w:jc w:val="both"/>
      </w:pPr>
      <w:r w:rsidRPr="00557636">
        <w:t>Yedek</w:t>
      </w:r>
      <w:r w:rsidRPr="00557636">
        <w:rPr>
          <w:spacing w:val="-1"/>
        </w:rPr>
        <w:t xml:space="preserve"> </w:t>
      </w:r>
      <w:r w:rsidRPr="00557636">
        <w:t>parça</w:t>
      </w:r>
      <w:r w:rsidRPr="00557636">
        <w:rPr>
          <w:spacing w:val="-2"/>
        </w:rPr>
        <w:t xml:space="preserve"> </w:t>
      </w:r>
      <w:r w:rsidRPr="00557636">
        <w:t>temini</w:t>
      </w:r>
      <w:r w:rsidRPr="00557636">
        <w:rPr>
          <w:spacing w:val="-1"/>
        </w:rPr>
        <w:t xml:space="preserve"> </w:t>
      </w:r>
      <w:r w:rsidRPr="00557636">
        <w:t>garantisi</w:t>
      </w:r>
      <w:r w:rsidRPr="00557636">
        <w:rPr>
          <w:spacing w:val="-1"/>
        </w:rPr>
        <w:t xml:space="preserve"> </w:t>
      </w:r>
      <w:r w:rsidRPr="00557636">
        <w:rPr>
          <w:spacing w:val="-2"/>
        </w:rPr>
        <w:t>olacaktır.</w:t>
      </w:r>
    </w:p>
    <w:p w14:paraId="029604CE" w14:textId="77777777" w:rsidR="009D7FB8" w:rsidRPr="00557636" w:rsidRDefault="009D7FB8" w:rsidP="009D7FB8">
      <w:pPr>
        <w:pStyle w:val="GvdeMetni"/>
        <w:spacing w:before="101" w:line="276" w:lineRule="auto"/>
      </w:pPr>
    </w:p>
    <w:p w14:paraId="50430470" w14:textId="77777777" w:rsidR="009D7FB8" w:rsidRPr="00557636" w:rsidRDefault="009D7FB8" w:rsidP="009D7FB8">
      <w:pPr>
        <w:pStyle w:val="GvdeMetni"/>
        <w:spacing w:line="276" w:lineRule="auto"/>
        <w:ind w:left="116" w:right="19" w:firstLine="707"/>
      </w:pPr>
      <w:r w:rsidRPr="00557636">
        <w:t>2</w:t>
      </w:r>
      <w:r w:rsidRPr="00557636">
        <w:rPr>
          <w:spacing w:val="-4"/>
        </w:rPr>
        <w:t xml:space="preserve"> </w:t>
      </w:r>
      <w:r w:rsidRPr="00557636">
        <w:t>yıl</w:t>
      </w:r>
      <w:r w:rsidRPr="00557636">
        <w:rPr>
          <w:spacing w:val="-4"/>
        </w:rPr>
        <w:t xml:space="preserve"> </w:t>
      </w:r>
      <w:r w:rsidRPr="00557636">
        <w:t>boyunca</w:t>
      </w:r>
      <w:r w:rsidRPr="00557636">
        <w:rPr>
          <w:spacing w:val="-5"/>
        </w:rPr>
        <w:t xml:space="preserve"> </w:t>
      </w:r>
      <w:r w:rsidRPr="00557636">
        <w:t>montajı</w:t>
      </w:r>
      <w:r w:rsidRPr="00557636">
        <w:rPr>
          <w:spacing w:val="-4"/>
        </w:rPr>
        <w:t xml:space="preserve"> </w:t>
      </w:r>
      <w:r w:rsidRPr="00557636">
        <w:t>yapılan</w:t>
      </w:r>
      <w:r w:rsidRPr="00557636">
        <w:rPr>
          <w:spacing w:val="-4"/>
        </w:rPr>
        <w:t xml:space="preserve"> </w:t>
      </w:r>
      <w:r w:rsidRPr="00557636">
        <w:t>malzemelerden</w:t>
      </w:r>
      <w:r w:rsidRPr="00557636">
        <w:rPr>
          <w:spacing w:val="-4"/>
        </w:rPr>
        <w:t xml:space="preserve"> </w:t>
      </w:r>
      <w:r w:rsidRPr="00557636">
        <w:t>kaynaklı</w:t>
      </w:r>
      <w:r w:rsidRPr="00557636">
        <w:rPr>
          <w:spacing w:val="-4"/>
        </w:rPr>
        <w:t xml:space="preserve"> </w:t>
      </w:r>
      <w:r w:rsidRPr="00557636">
        <w:t>hasarlara</w:t>
      </w:r>
      <w:r w:rsidRPr="00557636">
        <w:rPr>
          <w:spacing w:val="-5"/>
        </w:rPr>
        <w:t xml:space="preserve"> </w:t>
      </w:r>
      <w:r w:rsidRPr="00557636">
        <w:t>karşı</w:t>
      </w:r>
      <w:r w:rsidRPr="00557636">
        <w:rPr>
          <w:spacing w:val="-4"/>
        </w:rPr>
        <w:t xml:space="preserve"> </w:t>
      </w:r>
      <w:r w:rsidRPr="00557636">
        <w:t xml:space="preserve">garanti </w:t>
      </w:r>
      <w:r w:rsidRPr="00557636">
        <w:rPr>
          <w:spacing w:val="-2"/>
        </w:rPr>
        <w:t>verilecektir</w:t>
      </w:r>
    </w:p>
    <w:p w14:paraId="360E1FF9" w14:textId="77777777" w:rsidR="009D7FB8" w:rsidRPr="00557636" w:rsidRDefault="009D7FB8" w:rsidP="009D7FB8">
      <w:pPr>
        <w:pStyle w:val="GvdeMetni"/>
        <w:spacing w:before="67" w:line="276" w:lineRule="auto"/>
      </w:pPr>
    </w:p>
    <w:p w14:paraId="56ED516C" w14:textId="77777777" w:rsidR="009D7FB8" w:rsidRPr="00557636" w:rsidRDefault="009D7FB8" w:rsidP="009D7FB8">
      <w:pPr>
        <w:pStyle w:val="GvdeMetni"/>
        <w:tabs>
          <w:tab w:val="left" w:pos="3302"/>
        </w:tabs>
        <w:spacing w:line="276" w:lineRule="auto"/>
        <w:ind w:left="824"/>
      </w:pPr>
      <w:r w:rsidRPr="00557636">
        <w:t>TÜNEL</w:t>
      </w:r>
      <w:r w:rsidRPr="00557636">
        <w:rPr>
          <w:spacing w:val="-5"/>
        </w:rPr>
        <w:t xml:space="preserve"> </w:t>
      </w:r>
      <w:r w:rsidRPr="00557636">
        <w:rPr>
          <w:spacing w:val="-2"/>
        </w:rPr>
        <w:t>ENİ(A)</w:t>
      </w:r>
      <w:r w:rsidRPr="00557636">
        <w:tab/>
        <w:t>:8.00*3</w:t>
      </w:r>
      <w:r w:rsidRPr="00557636">
        <w:rPr>
          <w:spacing w:val="1"/>
        </w:rPr>
        <w:t xml:space="preserve"> </w:t>
      </w:r>
      <w:r w:rsidRPr="00557636">
        <w:rPr>
          <w:spacing w:val="-10"/>
        </w:rPr>
        <w:t>M</w:t>
      </w:r>
    </w:p>
    <w:p w14:paraId="69597E63" w14:textId="77777777" w:rsidR="009D7FB8" w:rsidRPr="00557636" w:rsidRDefault="009D7FB8" w:rsidP="009D7FB8">
      <w:pPr>
        <w:pStyle w:val="GvdeMetni"/>
        <w:tabs>
          <w:tab w:val="left" w:pos="3310"/>
        </w:tabs>
        <w:spacing w:line="276" w:lineRule="auto"/>
        <w:ind w:left="824"/>
      </w:pPr>
      <w:r w:rsidRPr="00557636">
        <w:t>TÜNEL</w:t>
      </w:r>
      <w:r w:rsidRPr="00557636">
        <w:rPr>
          <w:spacing w:val="-2"/>
        </w:rPr>
        <w:t xml:space="preserve"> </w:t>
      </w:r>
      <w:r w:rsidRPr="00557636">
        <w:rPr>
          <w:spacing w:val="-4"/>
        </w:rPr>
        <w:t>BOYU</w:t>
      </w:r>
      <w:r w:rsidRPr="00557636">
        <w:tab/>
        <w:t xml:space="preserve">:42.00 </w:t>
      </w:r>
      <w:r w:rsidRPr="00557636">
        <w:rPr>
          <w:spacing w:val="-10"/>
        </w:rPr>
        <w:t>M</w:t>
      </w:r>
    </w:p>
    <w:p w14:paraId="29529A39" w14:textId="77777777" w:rsidR="009D7FB8" w:rsidRDefault="009D7FB8" w:rsidP="009D7FB8">
      <w:pPr>
        <w:pStyle w:val="GvdeMetni"/>
        <w:tabs>
          <w:tab w:val="left" w:pos="4496"/>
        </w:tabs>
        <w:spacing w:before="1" w:line="276" w:lineRule="auto"/>
        <w:ind w:left="824" w:right="4367"/>
        <w:rPr>
          <w:spacing w:val="-4"/>
        </w:rPr>
      </w:pPr>
      <w:r w:rsidRPr="00557636">
        <w:t>KAPI YÜKSEKLİĞİ(B); 2.25 M</w:t>
      </w:r>
      <w:r w:rsidRPr="00557636">
        <w:tab/>
      </w:r>
      <w:r w:rsidRPr="00557636">
        <w:rPr>
          <w:spacing w:val="-41"/>
        </w:rPr>
        <w:t xml:space="preserve"> </w:t>
      </w:r>
      <w:r w:rsidRPr="00557636">
        <w:rPr>
          <w:spacing w:val="-2"/>
        </w:rPr>
        <w:t xml:space="preserve">2,25 </w:t>
      </w:r>
      <w:r w:rsidRPr="00557636">
        <w:t>TEPE</w:t>
      </w:r>
      <w:r w:rsidRPr="00557636">
        <w:rPr>
          <w:spacing w:val="-3"/>
        </w:rPr>
        <w:t xml:space="preserve"> </w:t>
      </w:r>
      <w:r w:rsidRPr="00557636">
        <w:t>YÜKSEKLİĞİ</w:t>
      </w:r>
      <w:r w:rsidRPr="00557636">
        <w:rPr>
          <w:spacing w:val="-2"/>
        </w:rPr>
        <w:t xml:space="preserve"> (C): 4 M</w:t>
      </w:r>
      <w:r w:rsidRPr="00557636">
        <w:tab/>
      </w:r>
      <w:r w:rsidRPr="00557636">
        <w:rPr>
          <w:spacing w:val="-4"/>
        </w:rPr>
        <w:t>4</w:t>
      </w:r>
    </w:p>
    <w:p w14:paraId="60F332A7" w14:textId="77777777" w:rsidR="009D7FB8" w:rsidRPr="00557636" w:rsidRDefault="009D7FB8" w:rsidP="009D7FB8">
      <w:pPr>
        <w:pStyle w:val="GvdeMetni"/>
        <w:tabs>
          <w:tab w:val="left" w:pos="4496"/>
        </w:tabs>
        <w:spacing w:before="1" w:line="276" w:lineRule="auto"/>
        <w:ind w:left="824" w:right="4367"/>
      </w:pPr>
    </w:p>
    <w:p w14:paraId="6CEB287A" w14:textId="77777777" w:rsidR="009D7FB8" w:rsidRPr="00557636" w:rsidRDefault="009D7FB8" w:rsidP="009D7FB8">
      <w:pPr>
        <w:pStyle w:val="ListeParagraf"/>
        <w:widowControl w:val="0"/>
        <w:numPr>
          <w:ilvl w:val="0"/>
          <w:numId w:val="90"/>
        </w:numPr>
        <w:tabs>
          <w:tab w:val="left" w:pos="1123"/>
        </w:tabs>
        <w:autoSpaceDE w:val="0"/>
        <w:autoSpaceDN w:val="0"/>
        <w:spacing w:line="276" w:lineRule="auto"/>
        <w:ind w:left="116" w:right="1106" w:firstLine="707"/>
        <w:contextualSpacing w:val="0"/>
        <w:jc w:val="left"/>
      </w:pPr>
      <w:r w:rsidRPr="00557636">
        <w:t>Serada</w:t>
      </w:r>
      <w:r w:rsidRPr="00557636">
        <w:rPr>
          <w:spacing w:val="-4"/>
        </w:rPr>
        <w:t xml:space="preserve"> </w:t>
      </w:r>
      <w:r w:rsidRPr="00557636">
        <w:t>çapalamak</w:t>
      </w:r>
      <w:r w:rsidRPr="00557636">
        <w:rPr>
          <w:spacing w:val="-3"/>
        </w:rPr>
        <w:t xml:space="preserve"> </w:t>
      </w:r>
      <w:r w:rsidRPr="00557636">
        <w:t>için</w:t>
      </w:r>
      <w:r w:rsidRPr="00557636">
        <w:rPr>
          <w:spacing w:val="-3"/>
        </w:rPr>
        <w:t xml:space="preserve"> </w:t>
      </w:r>
      <w:r w:rsidRPr="00557636">
        <w:t>3+1</w:t>
      </w:r>
      <w:r w:rsidRPr="00557636">
        <w:rPr>
          <w:spacing w:val="-3"/>
        </w:rPr>
        <w:t xml:space="preserve"> </w:t>
      </w:r>
      <w:r w:rsidRPr="00557636">
        <w:t>şanzıman</w:t>
      </w:r>
      <w:r w:rsidRPr="00557636">
        <w:rPr>
          <w:spacing w:val="-3"/>
        </w:rPr>
        <w:t xml:space="preserve"> </w:t>
      </w:r>
      <w:r w:rsidRPr="00557636">
        <w:t>310</w:t>
      </w:r>
      <w:r w:rsidRPr="00557636">
        <w:rPr>
          <w:spacing w:val="-3"/>
        </w:rPr>
        <w:t xml:space="preserve"> </w:t>
      </w:r>
      <w:r w:rsidRPr="00557636">
        <w:t>7</w:t>
      </w:r>
      <w:r w:rsidRPr="00557636">
        <w:rPr>
          <w:spacing w:val="-3"/>
        </w:rPr>
        <w:t xml:space="preserve"> </w:t>
      </w:r>
      <w:proofErr w:type="spellStart"/>
      <w:r w:rsidRPr="00557636">
        <w:t>hp</w:t>
      </w:r>
      <w:proofErr w:type="spellEnd"/>
      <w:r w:rsidRPr="00557636">
        <w:rPr>
          <w:spacing w:val="-2"/>
        </w:rPr>
        <w:t xml:space="preserve"> </w:t>
      </w:r>
      <w:r w:rsidRPr="00557636">
        <w:t>dizel</w:t>
      </w:r>
      <w:r w:rsidRPr="00557636">
        <w:rPr>
          <w:spacing w:val="-3"/>
        </w:rPr>
        <w:t xml:space="preserve"> </w:t>
      </w:r>
      <w:r w:rsidRPr="00557636">
        <w:t>marşlı</w:t>
      </w:r>
      <w:r w:rsidRPr="00557636">
        <w:rPr>
          <w:spacing w:val="-3"/>
        </w:rPr>
        <w:t xml:space="preserve"> </w:t>
      </w:r>
      <w:r w:rsidRPr="00557636">
        <w:t>çapa</w:t>
      </w:r>
      <w:r w:rsidRPr="00557636">
        <w:rPr>
          <w:spacing w:val="-4"/>
        </w:rPr>
        <w:t xml:space="preserve"> </w:t>
      </w:r>
      <w:r w:rsidRPr="00557636">
        <w:t xml:space="preserve">makinası </w:t>
      </w:r>
      <w:r w:rsidRPr="00557636">
        <w:rPr>
          <w:spacing w:val="-2"/>
        </w:rPr>
        <w:t>kullanılacaktır.</w:t>
      </w:r>
    </w:p>
    <w:p w14:paraId="147CBB2C" w14:textId="77777777" w:rsidR="009D7FB8" w:rsidRDefault="009D7FB8" w:rsidP="009D7FB8">
      <w:pPr>
        <w:pStyle w:val="ListeParagraf"/>
        <w:widowControl w:val="0"/>
        <w:numPr>
          <w:ilvl w:val="0"/>
          <w:numId w:val="90"/>
        </w:numPr>
        <w:tabs>
          <w:tab w:val="left" w:pos="1120"/>
        </w:tabs>
        <w:autoSpaceDE w:val="0"/>
        <w:autoSpaceDN w:val="0"/>
        <w:spacing w:before="240" w:line="276" w:lineRule="auto"/>
        <w:ind w:left="116" w:right="750" w:firstLine="707"/>
        <w:contextualSpacing w:val="0"/>
        <w:jc w:val="left"/>
      </w:pPr>
      <w:r w:rsidRPr="00557636">
        <w:t>Sera</w:t>
      </w:r>
      <w:r w:rsidRPr="00557636">
        <w:rPr>
          <w:spacing w:val="-5"/>
        </w:rPr>
        <w:t xml:space="preserve"> </w:t>
      </w:r>
      <w:r w:rsidRPr="00557636">
        <w:t>su</w:t>
      </w:r>
      <w:r w:rsidRPr="00557636">
        <w:rPr>
          <w:spacing w:val="-3"/>
        </w:rPr>
        <w:t xml:space="preserve"> </w:t>
      </w:r>
      <w:r w:rsidRPr="00557636">
        <w:t>ihtiyacını</w:t>
      </w:r>
      <w:r w:rsidRPr="00557636">
        <w:rPr>
          <w:spacing w:val="-3"/>
        </w:rPr>
        <w:t xml:space="preserve"> </w:t>
      </w:r>
      <w:r w:rsidRPr="00557636">
        <w:t>karşılamak</w:t>
      </w:r>
      <w:r w:rsidRPr="00557636">
        <w:rPr>
          <w:spacing w:val="-3"/>
        </w:rPr>
        <w:t xml:space="preserve"> </w:t>
      </w:r>
      <w:r w:rsidRPr="00557636">
        <w:t>ve</w:t>
      </w:r>
      <w:r w:rsidRPr="00557636">
        <w:rPr>
          <w:spacing w:val="-5"/>
        </w:rPr>
        <w:t xml:space="preserve"> </w:t>
      </w:r>
      <w:r w:rsidRPr="00557636">
        <w:t>su</w:t>
      </w:r>
      <w:r w:rsidRPr="00557636">
        <w:rPr>
          <w:spacing w:val="-3"/>
        </w:rPr>
        <w:t xml:space="preserve"> </w:t>
      </w:r>
      <w:r w:rsidRPr="00557636">
        <w:t>ısısını</w:t>
      </w:r>
      <w:r w:rsidRPr="00557636">
        <w:rPr>
          <w:spacing w:val="-3"/>
        </w:rPr>
        <w:t xml:space="preserve"> </w:t>
      </w:r>
      <w:r w:rsidRPr="00557636">
        <w:t>artırmak</w:t>
      </w:r>
      <w:r w:rsidRPr="00557636">
        <w:rPr>
          <w:spacing w:val="-3"/>
        </w:rPr>
        <w:t xml:space="preserve"> </w:t>
      </w:r>
      <w:r w:rsidRPr="00557636">
        <w:t>için</w:t>
      </w:r>
      <w:r w:rsidRPr="00557636">
        <w:rPr>
          <w:spacing w:val="-3"/>
        </w:rPr>
        <w:t xml:space="preserve"> </w:t>
      </w:r>
      <w:r w:rsidRPr="00557636">
        <w:t>1</w:t>
      </w:r>
      <w:r w:rsidRPr="00557636">
        <w:rPr>
          <w:spacing w:val="-3"/>
        </w:rPr>
        <w:t xml:space="preserve"> </w:t>
      </w:r>
      <w:r w:rsidRPr="00557636">
        <w:t>adet</w:t>
      </w:r>
      <w:r w:rsidRPr="00557636">
        <w:rPr>
          <w:spacing w:val="-3"/>
        </w:rPr>
        <w:t xml:space="preserve"> </w:t>
      </w:r>
      <w:r w:rsidRPr="00557636">
        <w:t>5</w:t>
      </w:r>
      <w:r w:rsidRPr="00557636">
        <w:rPr>
          <w:spacing w:val="-3"/>
        </w:rPr>
        <w:t xml:space="preserve"> </w:t>
      </w:r>
      <w:r w:rsidRPr="00557636">
        <w:t>ton</w:t>
      </w:r>
      <w:r w:rsidRPr="00557636">
        <w:rPr>
          <w:spacing w:val="-3"/>
        </w:rPr>
        <w:t xml:space="preserve"> </w:t>
      </w:r>
      <w:r w:rsidRPr="00557636">
        <w:t>kapasiteli poliüretan su tankı bulundurulacaktır.</w:t>
      </w:r>
    </w:p>
    <w:p w14:paraId="10253B5D" w14:textId="77777777" w:rsidR="009D7FB8" w:rsidRDefault="009D7FB8" w:rsidP="009D7FB8">
      <w:pPr>
        <w:pStyle w:val="Balk2"/>
        <w:spacing w:line="276" w:lineRule="auto"/>
        <w:rPr>
          <w:rFonts w:eastAsia="Times New Roman"/>
          <w:b w:val="0"/>
          <w:bCs w:val="0"/>
        </w:rPr>
      </w:pPr>
    </w:p>
    <w:p w14:paraId="7F6310FC" w14:textId="77777777" w:rsidR="009D7FB8" w:rsidRPr="00557636" w:rsidRDefault="009D7FB8" w:rsidP="009D7FB8">
      <w:pPr>
        <w:pStyle w:val="Balk2"/>
        <w:spacing w:line="276" w:lineRule="auto"/>
        <w:rPr>
          <w:rFonts w:eastAsia="Times New Roman"/>
        </w:rPr>
      </w:pPr>
      <w:r w:rsidRPr="00557636">
        <w:rPr>
          <w:rFonts w:eastAsia="Times New Roman"/>
        </w:rPr>
        <w:t xml:space="preserve">Sera </w:t>
      </w:r>
      <w:proofErr w:type="spellStart"/>
      <w:r w:rsidRPr="00557636">
        <w:rPr>
          <w:rFonts w:eastAsia="Times New Roman"/>
        </w:rPr>
        <w:t>Damla</w:t>
      </w:r>
      <w:proofErr w:type="spellEnd"/>
      <w:r w:rsidRPr="00557636">
        <w:rPr>
          <w:rFonts w:eastAsia="Times New Roman"/>
        </w:rPr>
        <w:t xml:space="preserve"> </w:t>
      </w:r>
      <w:proofErr w:type="spellStart"/>
      <w:r w:rsidRPr="00557636">
        <w:rPr>
          <w:rFonts w:eastAsia="Times New Roman"/>
        </w:rPr>
        <w:t>Sulama</w:t>
      </w:r>
      <w:proofErr w:type="spellEnd"/>
      <w:r w:rsidRPr="00557636">
        <w:rPr>
          <w:rFonts w:eastAsia="Times New Roman"/>
        </w:rPr>
        <w:t xml:space="preserve"> </w:t>
      </w:r>
      <w:proofErr w:type="spellStart"/>
      <w:r w:rsidRPr="00557636">
        <w:rPr>
          <w:rFonts w:eastAsia="Times New Roman"/>
        </w:rPr>
        <w:t>Sistemi</w:t>
      </w:r>
      <w:proofErr w:type="spellEnd"/>
      <w:r w:rsidRPr="00557636">
        <w:rPr>
          <w:rFonts w:eastAsia="Times New Roman"/>
        </w:rPr>
        <w:t xml:space="preserve"> </w:t>
      </w:r>
      <w:proofErr w:type="spellStart"/>
      <w:r w:rsidRPr="00557636">
        <w:rPr>
          <w:rFonts w:eastAsia="Times New Roman"/>
        </w:rPr>
        <w:t>ve</w:t>
      </w:r>
      <w:proofErr w:type="spellEnd"/>
      <w:r w:rsidRPr="00557636">
        <w:rPr>
          <w:rFonts w:eastAsia="Times New Roman"/>
        </w:rPr>
        <w:t xml:space="preserve"> </w:t>
      </w:r>
      <w:proofErr w:type="spellStart"/>
      <w:r w:rsidRPr="00557636">
        <w:rPr>
          <w:rFonts w:eastAsia="Times New Roman"/>
        </w:rPr>
        <w:t>Gübreleme</w:t>
      </w:r>
      <w:proofErr w:type="spellEnd"/>
      <w:r w:rsidRPr="00557636">
        <w:rPr>
          <w:rFonts w:eastAsia="Times New Roman"/>
        </w:rPr>
        <w:t xml:space="preserve"> </w:t>
      </w:r>
      <w:proofErr w:type="spellStart"/>
      <w:r w:rsidRPr="00557636">
        <w:rPr>
          <w:rFonts w:eastAsia="Times New Roman"/>
        </w:rPr>
        <w:t>Tankının</w:t>
      </w:r>
      <w:proofErr w:type="spellEnd"/>
      <w:r w:rsidRPr="00557636">
        <w:rPr>
          <w:rFonts w:eastAsia="Times New Roman"/>
        </w:rPr>
        <w:t xml:space="preserve"> </w:t>
      </w:r>
      <w:proofErr w:type="spellStart"/>
      <w:r w:rsidRPr="00557636">
        <w:rPr>
          <w:rFonts w:eastAsia="Times New Roman"/>
        </w:rPr>
        <w:t>Özellikleri</w:t>
      </w:r>
      <w:proofErr w:type="spellEnd"/>
      <w:r w:rsidRPr="00557636">
        <w:rPr>
          <w:rFonts w:eastAsia="Times New Roman"/>
        </w:rPr>
        <w:t>:</w:t>
      </w:r>
    </w:p>
    <w:p w14:paraId="168F8837" w14:textId="77777777" w:rsidR="009D7FB8" w:rsidRPr="00557636" w:rsidRDefault="009D7FB8" w:rsidP="009D7FB8">
      <w:pPr>
        <w:spacing w:line="276" w:lineRule="auto"/>
      </w:pPr>
      <w:r w:rsidRPr="00557636">
        <w:t xml:space="preserve">1-Gübre tankı 100 </w:t>
      </w:r>
      <w:proofErr w:type="spellStart"/>
      <w:r w:rsidRPr="00557636">
        <w:t>lt</w:t>
      </w:r>
      <w:proofErr w:type="spellEnd"/>
      <w:r w:rsidRPr="00557636">
        <w:t xml:space="preserve"> kapasiteye sahip olacak ve metal olacaktır. </w:t>
      </w:r>
    </w:p>
    <w:p w14:paraId="1B69526A" w14:textId="77777777" w:rsidR="009D7FB8" w:rsidRPr="00557636" w:rsidRDefault="009D7FB8" w:rsidP="009D7FB8">
      <w:pPr>
        <w:spacing w:line="276" w:lineRule="auto"/>
      </w:pPr>
      <w:r w:rsidRPr="00557636">
        <w:t>2-Damla sulama sistemine montajı yükleniciye ait olacaktır.</w:t>
      </w:r>
    </w:p>
    <w:p w14:paraId="328B7B55" w14:textId="77777777" w:rsidR="009D7FB8" w:rsidRPr="00557636" w:rsidRDefault="009D7FB8" w:rsidP="009D7FB8">
      <w:pPr>
        <w:spacing w:line="276" w:lineRule="auto"/>
      </w:pPr>
      <w:r w:rsidRPr="00557636">
        <w:t>3-Sistem 40 inç ana boruya sahip olacaktır.</w:t>
      </w:r>
    </w:p>
    <w:p w14:paraId="2C074904" w14:textId="77777777" w:rsidR="009D7FB8" w:rsidRPr="00557636" w:rsidRDefault="009D7FB8" w:rsidP="009D7FB8">
      <w:pPr>
        <w:spacing w:line="276" w:lineRule="auto"/>
      </w:pPr>
      <w:r w:rsidRPr="00557636">
        <w:t>4-16 inç damlatıcı borulara sahip olacaktır.</w:t>
      </w:r>
    </w:p>
    <w:p w14:paraId="2E88EFD4" w14:textId="77777777" w:rsidR="009D7FB8" w:rsidRPr="00557636" w:rsidRDefault="009D7FB8" w:rsidP="009D7FB8">
      <w:pPr>
        <w:spacing w:line="276" w:lineRule="auto"/>
      </w:pPr>
      <w:r w:rsidRPr="00557636">
        <w:t xml:space="preserve">5-Her bir ana borudan çıkışta kurt ağızlı çıkışlı ve </w:t>
      </w:r>
      <w:proofErr w:type="spellStart"/>
      <w:r w:rsidRPr="00557636">
        <w:t>vanalı</w:t>
      </w:r>
      <w:proofErr w:type="spellEnd"/>
      <w:r w:rsidRPr="00557636">
        <w:t xml:space="preserve"> olacaktır.</w:t>
      </w:r>
    </w:p>
    <w:p w14:paraId="56655588" w14:textId="77777777" w:rsidR="009D7FB8" w:rsidRPr="00557636" w:rsidRDefault="009D7FB8" w:rsidP="009D7FB8">
      <w:pPr>
        <w:spacing w:line="276" w:lineRule="auto"/>
      </w:pPr>
      <w:r w:rsidRPr="00557636">
        <w:t xml:space="preserve">6-Seranın şekline ve </w:t>
      </w:r>
      <w:proofErr w:type="spellStart"/>
      <w:r w:rsidRPr="00557636">
        <w:t>ebatına</w:t>
      </w:r>
      <w:proofErr w:type="spellEnd"/>
      <w:r w:rsidRPr="00557636">
        <w:t xml:space="preserve"> göre yüklenici tarafından montajı yapılacaktır</w:t>
      </w:r>
    </w:p>
    <w:p w14:paraId="088F211F" w14:textId="77777777" w:rsidR="009D7FB8" w:rsidRPr="00557636" w:rsidRDefault="009D7FB8" w:rsidP="009D7FB8">
      <w:pPr>
        <w:pStyle w:val="Madde1"/>
        <w:numPr>
          <w:ilvl w:val="0"/>
          <w:numId w:val="0"/>
        </w:numPr>
        <w:tabs>
          <w:tab w:val="center" w:pos="5179"/>
        </w:tabs>
        <w:spacing w:line="276" w:lineRule="auto"/>
        <w:rPr>
          <w:rFonts w:ascii="Times New Roman" w:eastAsia="Times New Roman" w:hAnsi="Times New Roman" w:cs="Times New Roman"/>
        </w:rPr>
      </w:pPr>
      <w:r w:rsidRPr="00557636">
        <w:rPr>
          <w:rFonts w:ascii="Times New Roman" w:eastAsia="Times New Roman" w:hAnsi="Times New Roman" w:cs="Times New Roman"/>
        </w:rPr>
        <w:t>7-Gübre tankından çıkış sisteme giriş bölümünde partikül filtresi bulunacaktır</w:t>
      </w:r>
    </w:p>
    <w:p w14:paraId="75F64626" w14:textId="77777777" w:rsidR="009D7FB8" w:rsidRPr="00557636" w:rsidRDefault="009D7FB8" w:rsidP="009D7FB8">
      <w:pPr>
        <w:pStyle w:val="Madde1"/>
        <w:numPr>
          <w:ilvl w:val="0"/>
          <w:numId w:val="0"/>
        </w:numPr>
        <w:tabs>
          <w:tab w:val="center" w:pos="5179"/>
        </w:tabs>
        <w:spacing w:line="276" w:lineRule="auto"/>
        <w:rPr>
          <w:rFonts w:ascii="Times New Roman" w:eastAsia="Times New Roman" w:hAnsi="Times New Roman" w:cs="Times New Roman"/>
        </w:rPr>
      </w:pPr>
      <w:r w:rsidRPr="00557636">
        <w:rPr>
          <w:rFonts w:ascii="Times New Roman" w:eastAsia="Times New Roman" w:hAnsi="Times New Roman" w:cs="Times New Roman"/>
        </w:rPr>
        <w:t>8- Basınçlı sulama sistemlerinin arazi üzerinde uygulamasını gösterir uzman tarafından çizilmiş ve onaylanmış sulama projesi yüklenici tarafından sunulmalıdır.</w:t>
      </w:r>
    </w:p>
    <w:p w14:paraId="03EE203C" w14:textId="77777777" w:rsidR="009D7FB8" w:rsidRPr="00557636" w:rsidRDefault="009D7FB8" w:rsidP="009D7FB8">
      <w:pPr>
        <w:pStyle w:val="Balk1"/>
        <w:spacing w:before="240" w:line="276" w:lineRule="auto"/>
      </w:pPr>
      <w:proofErr w:type="spellStart"/>
      <w:r w:rsidRPr="00557636">
        <w:rPr>
          <w:u w:val="single"/>
        </w:rPr>
        <w:t>Su</w:t>
      </w:r>
      <w:proofErr w:type="spellEnd"/>
      <w:r w:rsidRPr="00557636">
        <w:rPr>
          <w:spacing w:val="-3"/>
          <w:u w:val="single"/>
        </w:rPr>
        <w:t xml:space="preserve"> </w:t>
      </w:r>
      <w:proofErr w:type="spellStart"/>
      <w:r w:rsidRPr="00557636">
        <w:rPr>
          <w:u w:val="single"/>
        </w:rPr>
        <w:t>Tankı</w:t>
      </w:r>
      <w:proofErr w:type="spellEnd"/>
      <w:r w:rsidRPr="00557636">
        <w:rPr>
          <w:spacing w:val="-2"/>
          <w:u w:val="single"/>
        </w:rPr>
        <w:t xml:space="preserve"> </w:t>
      </w:r>
      <w:proofErr w:type="spellStart"/>
      <w:r w:rsidRPr="00557636">
        <w:rPr>
          <w:u w:val="single"/>
        </w:rPr>
        <w:t>Özellikleri</w:t>
      </w:r>
      <w:proofErr w:type="spellEnd"/>
      <w:r w:rsidRPr="00557636">
        <w:rPr>
          <w:spacing w:val="-3"/>
          <w:u w:val="single"/>
        </w:rPr>
        <w:t xml:space="preserve"> </w:t>
      </w:r>
      <w:r w:rsidRPr="00557636">
        <w:rPr>
          <w:u w:val="single"/>
        </w:rPr>
        <w:t>(</w:t>
      </w:r>
      <w:proofErr w:type="spellStart"/>
      <w:r w:rsidRPr="00557636">
        <w:rPr>
          <w:u w:val="single"/>
        </w:rPr>
        <w:t>bir</w:t>
      </w:r>
      <w:proofErr w:type="spellEnd"/>
      <w:r w:rsidRPr="00557636">
        <w:rPr>
          <w:spacing w:val="-2"/>
          <w:u w:val="single"/>
        </w:rPr>
        <w:t xml:space="preserve"> </w:t>
      </w:r>
      <w:proofErr w:type="spellStart"/>
      <w:r w:rsidRPr="00557636">
        <w:rPr>
          <w:spacing w:val="-2"/>
          <w:u w:val="single"/>
        </w:rPr>
        <w:t>adet</w:t>
      </w:r>
      <w:proofErr w:type="spellEnd"/>
      <w:r w:rsidRPr="00557636">
        <w:rPr>
          <w:spacing w:val="-2"/>
          <w:u w:val="single"/>
        </w:rPr>
        <w:t>):</w:t>
      </w:r>
    </w:p>
    <w:p w14:paraId="61575E29" w14:textId="77777777" w:rsidR="009D7FB8" w:rsidRPr="00557636" w:rsidRDefault="009D7FB8" w:rsidP="009D7FB8">
      <w:pPr>
        <w:pStyle w:val="ListeParagraf"/>
        <w:widowControl w:val="0"/>
        <w:numPr>
          <w:ilvl w:val="0"/>
          <w:numId w:val="89"/>
        </w:numPr>
        <w:tabs>
          <w:tab w:val="left" w:pos="836"/>
        </w:tabs>
        <w:autoSpaceDE w:val="0"/>
        <w:autoSpaceDN w:val="0"/>
        <w:spacing w:before="161" w:line="276" w:lineRule="auto"/>
        <w:contextualSpacing w:val="0"/>
      </w:pPr>
      <w:r w:rsidRPr="00557636">
        <w:t>Ağırlık</w:t>
      </w:r>
      <w:r w:rsidRPr="00557636">
        <w:rPr>
          <w:spacing w:val="-1"/>
        </w:rPr>
        <w:t xml:space="preserve"> </w:t>
      </w:r>
      <w:r w:rsidRPr="00557636">
        <w:t>en az</w:t>
      </w:r>
      <w:r w:rsidRPr="00557636">
        <w:rPr>
          <w:spacing w:val="-2"/>
        </w:rPr>
        <w:t xml:space="preserve"> </w:t>
      </w:r>
      <w:r w:rsidRPr="00557636">
        <w:t xml:space="preserve">90 </w:t>
      </w:r>
      <w:r w:rsidRPr="00557636">
        <w:rPr>
          <w:spacing w:val="-5"/>
        </w:rPr>
        <w:t>kg</w:t>
      </w:r>
    </w:p>
    <w:p w14:paraId="6FC425DB" w14:textId="77777777" w:rsidR="009D7FB8" w:rsidRPr="00557636" w:rsidRDefault="009D7FB8" w:rsidP="009D7FB8">
      <w:pPr>
        <w:pStyle w:val="ListeParagraf"/>
        <w:widowControl w:val="0"/>
        <w:numPr>
          <w:ilvl w:val="0"/>
          <w:numId w:val="89"/>
        </w:numPr>
        <w:tabs>
          <w:tab w:val="left" w:pos="836"/>
        </w:tabs>
        <w:autoSpaceDE w:val="0"/>
        <w:autoSpaceDN w:val="0"/>
        <w:spacing w:before="41" w:line="276" w:lineRule="auto"/>
        <w:contextualSpacing w:val="0"/>
      </w:pPr>
      <w:r w:rsidRPr="00557636">
        <w:t>Genişlik</w:t>
      </w:r>
      <w:r w:rsidRPr="00557636">
        <w:rPr>
          <w:spacing w:val="-1"/>
        </w:rPr>
        <w:t xml:space="preserve"> </w:t>
      </w:r>
      <w:r w:rsidRPr="00557636">
        <w:t>/</w:t>
      </w:r>
      <w:r w:rsidRPr="00557636">
        <w:rPr>
          <w:spacing w:val="-1"/>
        </w:rPr>
        <w:t xml:space="preserve"> </w:t>
      </w:r>
      <w:r w:rsidRPr="00557636">
        <w:t>Çap en</w:t>
      </w:r>
      <w:r w:rsidRPr="00557636">
        <w:rPr>
          <w:spacing w:val="-1"/>
        </w:rPr>
        <w:t xml:space="preserve"> </w:t>
      </w:r>
      <w:r w:rsidRPr="00557636">
        <w:t>az</w:t>
      </w:r>
      <w:r w:rsidRPr="00557636">
        <w:rPr>
          <w:spacing w:val="-2"/>
        </w:rPr>
        <w:t xml:space="preserve"> </w:t>
      </w:r>
      <w:r w:rsidRPr="00557636">
        <w:t>205</w:t>
      </w:r>
      <w:r w:rsidRPr="00557636">
        <w:rPr>
          <w:spacing w:val="2"/>
        </w:rPr>
        <w:t xml:space="preserve"> </w:t>
      </w:r>
      <w:r w:rsidRPr="00557636">
        <w:rPr>
          <w:spacing w:val="-5"/>
        </w:rPr>
        <w:t>cm</w:t>
      </w:r>
    </w:p>
    <w:p w14:paraId="52ED3007" w14:textId="77777777" w:rsidR="009D7FB8" w:rsidRPr="00557636" w:rsidRDefault="009D7FB8" w:rsidP="009D7FB8">
      <w:pPr>
        <w:pStyle w:val="ListeParagraf"/>
        <w:widowControl w:val="0"/>
        <w:numPr>
          <w:ilvl w:val="0"/>
          <w:numId w:val="89"/>
        </w:numPr>
        <w:tabs>
          <w:tab w:val="left" w:pos="836"/>
        </w:tabs>
        <w:autoSpaceDE w:val="0"/>
        <w:autoSpaceDN w:val="0"/>
        <w:spacing w:before="41" w:line="276" w:lineRule="auto"/>
        <w:contextualSpacing w:val="0"/>
      </w:pPr>
      <w:r w:rsidRPr="00557636">
        <w:t>Yükseklik</w:t>
      </w:r>
      <w:r w:rsidRPr="00557636">
        <w:rPr>
          <w:spacing w:val="56"/>
        </w:rPr>
        <w:t xml:space="preserve"> </w:t>
      </w:r>
      <w:r w:rsidRPr="00557636">
        <w:t>en</w:t>
      </w:r>
      <w:r w:rsidRPr="00557636">
        <w:rPr>
          <w:spacing w:val="-1"/>
        </w:rPr>
        <w:t xml:space="preserve"> </w:t>
      </w:r>
      <w:r w:rsidRPr="00557636">
        <w:t>az</w:t>
      </w:r>
      <w:r w:rsidRPr="00557636">
        <w:rPr>
          <w:spacing w:val="-2"/>
        </w:rPr>
        <w:t xml:space="preserve"> </w:t>
      </w:r>
      <w:r w:rsidRPr="00557636">
        <w:t>176</w:t>
      </w:r>
      <w:r w:rsidRPr="00557636">
        <w:rPr>
          <w:spacing w:val="2"/>
        </w:rPr>
        <w:t xml:space="preserve"> </w:t>
      </w:r>
      <w:r w:rsidRPr="00557636">
        <w:rPr>
          <w:spacing w:val="-5"/>
        </w:rPr>
        <w:t>cm</w:t>
      </w:r>
    </w:p>
    <w:p w14:paraId="705864EA" w14:textId="77777777" w:rsidR="009D7FB8" w:rsidRPr="00557636" w:rsidRDefault="009D7FB8" w:rsidP="009D7FB8">
      <w:pPr>
        <w:pStyle w:val="ListeParagraf"/>
        <w:widowControl w:val="0"/>
        <w:numPr>
          <w:ilvl w:val="0"/>
          <w:numId w:val="89"/>
        </w:numPr>
        <w:tabs>
          <w:tab w:val="left" w:pos="836"/>
        </w:tabs>
        <w:autoSpaceDE w:val="0"/>
        <w:autoSpaceDN w:val="0"/>
        <w:spacing w:before="43" w:line="276" w:lineRule="auto"/>
        <w:contextualSpacing w:val="0"/>
      </w:pPr>
      <w:r w:rsidRPr="00557636">
        <w:lastRenderedPageBreak/>
        <w:t>Kalınlık</w:t>
      </w:r>
      <w:r w:rsidRPr="00557636">
        <w:rPr>
          <w:spacing w:val="-1"/>
        </w:rPr>
        <w:t xml:space="preserve"> </w:t>
      </w:r>
      <w:r w:rsidRPr="00557636">
        <w:t>en</w:t>
      </w:r>
      <w:r w:rsidRPr="00557636">
        <w:rPr>
          <w:spacing w:val="-1"/>
        </w:rPr>
        <w:t xml:space="preserve"> </w:t>
      </w:r>
      <w:r w:rsidRPr="00557636">
        <w:t>az</w:t>
      </w:r>
      <w:r w:rsidRPr="00557636">
        <w:rPr>
          <w:spacing w:val="-2"/>
        </w:rPr>
        <w:t xml:space="preserve"> </w:t>
      </w:r>
      <w:r w:rsidRPr="00557636">
        <w:t>8</w:t>
      </w:r>
      <w:r w:rsidRPr="00557636">
        <w:rPr>
          <w:spacing w:val="-1"/>
        </w:rPr>
        <w:t xml:space="preserve"> </w:t>
      </w:r>
      <w:r w:rsidRPr="00557636">
        <w:rPr>
          <w:spacing w:val="-5"/>
        </w:rPr>
        <w:t>mm</w:t>
      </w:r>
    </w:p>
    <w:p w14:paraId="0A246630" w14:textId="77777777" w:rsidR="009D7FB8" w:rsidRPr="00557636" w:rsidRDefault="009D7FB8" w:rsidP="009D7FB8">
      <w:pPr>
        <w:pStyle w:val="ListeParagraf"/>
        <w:widowControl w:val="0"/>
        <w:numPr>
          <w:ilvl w:val="0"/>
          <w:numId w:val="89"/>
        </w:numPr>
        <w:tabs>
          <w:tab w:val="left" w:pos="836"/>
        </w:tabs>
        <w:autoSpaceDE w:val="0"/>
        <w:autoSpaceDN w:val="0"/>
        <w:spacing w:before="41" w:line="276" w:lineRule="auto"/>
        <w:contextualSpacing w:val="0"/>
      </w:pPr>
      <w:r w:rsidRPr="00557636">
        <w:t>Manşon</w:t>
      </w:r>
      <w:r w:rsidRPr="00557636">
        <w:rPr>
          <w:spacing w:val="-1"/>
        </w:rPr>
        <w:t xml:space="preserve"> </w:t>
      </w:r>
      <w:r w:rsidRPr="00557636">
        <w:t>en</w:t>
      </w:r>
      <w:r w:rsidRPr="00557636">
        <w:rPr>
          <w:spacing w:val="-1"/>
        </w:rPr>
        <w:t xml:space="preserve"> </w:t>
      </w:r>
      <w:r w:rsidRPr="00557636">
        <w:t>az</w:t>
      </w:r>
      <w:r w:rsidRPr="00557636">
        <w:rPr>
          <w:spacing w:val="-1"/>
        </w:rPr>
        <w:t xml:space="preserve"> </w:t>
      </w:r>
      <w:r w:rsidRPr="00557636">
        <w:t>1</w:t>
      </w:r>
      <w:r w:rsidRPr="00557636">
        <w:rPr>
          <w:spacing w:val="-1"/>
        </w:rPr>
        <w:t xml:space="preserve"> </w:t>
      </w:r>
      <w:r w:rsidRPr="00557636">
        <w:t xml:space="preserve">½ </w:t>
      </w:r>
      <w:r w:rsidRPr="00557636">
        <w:rPr>
          <w:spacing w:val="-10"/>
        </w:rPr>
        <w:t>"</w:t>
      </w:r>
    </w:p>
    <w:p w14:paraId="3170F89C" w14:textId="77777777" w:rsidR="009D7FB8" w:rsidRPr="00557636" w:rsidRDefault="009D7FB8" w:rsidP="009D7FB8">
      <w:pPr>
        <w:pStyle w:val="ListeParagraf"/>
        <w:widowControl w:val="0"/>
        <w:numPr>
          <w:ilvl w:val="0"/>
          <w:numId w:val="89"/>
        </w:numPr>
        <w:tabs>
          <w:tab w:val="left" w:pos="836"/>
        </w:tabs>
        <w:autoSpaceDE w:val="0"/>
        <w:autoSpaceDN w:val="0"/>
        <w:spacing w:before="41" w:line="276" w:lineRule="auto"/>
        <w:contextualSpacing w:val="0"/>
      </w:pPr>
      <w:r w:rsidRPr="00557636">
        <w:t>Kapak</w:t>
      </w:r>
      <w:r w:rsidRPr="00557636">
        <w:rPr>
          <w:spacing w:val="-2"/>
        </w:rPr>
        <w:t xml:space="preserve"> </w:t>
      </w:r>
      <w:r w:rsidRPr="00557636">
        <w:t>en</w:t>
      </w:r>
      <w:r w:rsidRPr="00557636">
        <w:rPr>
          <w:spacing w:val="1"/>
        </w:rPr>
        <w:t xml:space="preserve"> </w:t>
      </w:r>
      <w:r w:rsidRPr="00557636">
        <w:t>az</w:t>
      </w:r>
      <w:r w:rsidRPr="00557636">
        <w:rPr>
          <w:spacing w:val="-2"/>
        </w:rPr>
        <w:t xml:space="preserve"> </w:t>
      </w:r>
      <w:r w:rsidRPr="00557636">
        <w:t>44</w:t>
      </w:r>
      <w:r w:rsidRPr="00557636">
        <w:rPr>
          <w:spacing w:val="1"/>
        </w:rPr>
        <w:t xml:space="preserve"> </w:t>
      </w:r>
      <w:r w:rsidRPr="00557636">
        <w:rPr>
          <w:spacing w:val="-5"/>
        </w:rPr>
        <w:t>cm</w:t>
      </w:r>
    </w:p>
    <w:p w14:paraId="55FE42DA" w14:textId="77777777" w:rsidR="009D7FB8" w:rsidRPr="00557636" w:rsidRDefault="009D7FB8" w:rsidP="009D7FB8">
      <w:pPr>
        <w:pStyle w:val="ListeParagraf"/>
        <w:widowControl w:val="0"/>
        <w:numPr>
          <w:ilvl w:val="0"/>
          <w:numId w:val="89"/>
        </w:numPr>
        <w:tabs>
          <w:tab w:val="left" w:pos="836"/>
        </w:tabs>
        <w:autoSpaceDE w:val="0"/>
        <w:autoSpaceDN w:val="0"/>
        <w:spacing w:before="40" w:line="276" w:lineRule="auto"/>
        <w:contextualSpacing w:val="0"/>
      </w:pPr>
      <w:r w:rsidRPr="00557636">
        <w:t>Kapasite</w:t>
      </w:r>
      <w:r w:rsidRPr="00557636">
        <w:rPr>
          <w:spacing w:val="-5"/>
        </w:rPr>
        <w:t xml:space="preserve"> </w:t>
      </w:r>
      <w:r w:rsidRPr="00557636">
        <w:t>en</w:t>
      </w:r>
      <w:r w:rsidRPr="00557636">
        <w:rPr>
          <w:spacing w:val="1"/>
        </w:rPr>
        <w:t xml:space="preserve"> </w:t>
      </w:r>
      <w:r w:rsidRPr="00557636">
        <w:t>az</w:t>
      </w:r>
      <w:r w:rsidRPr="00557636">
        <w:rPr>
          <w:spacing w:val="-2"/>
        </w:rPr>
        <w:t xml:space="preserve"> </w:t>
      </w:r>
      <w:r w:rsidRPr="00557636">
        <w:t>5000</w:t>
      </w:r>
      <w:r w:rsidRPr="00557636">
        <w:rPr>
          <w:spacing w:val="-1"/>
        </w:rPr>
        <w:t xml:space="preserve"> </w:t>
      </w:r>
      <w:r w:rsidRPr="00557636">
        <w:rPr>
          <w:spacing w:val="-4"/>
        </w:rPr>
        <w:t>Litre</w:t>
      </w:r>
    </w:p>
    <w:p w14:paraId="1657784B" w14:textId="77777777" w:rsidR="009D7FB8" w:rsidRPr="00557636" w:rsidRDefault="009D7FB8" w:rsidP="009D7FB8">
      <w:pPr>
        <w:pStyle w:val="ListeParagraf"/>
        <w:widowControl w:val="0"/>
        <w:numPr>
          <w:ilvl w:val="0"/>
          <w:numId w:val="89"/>
        </w:numPr>
        <w:tabs>
          <w:tab w:val="left" w:pos="836"/>
        </w:tabs>
        <w:autoSpaceDE w:val="0"/>
        <w:autoSpaceDN w:val="0"/>
        <w:spacing w:before="58" w:line="276" w:lineRule="auto"/>
        <w:contextualSpacing w:val="0"/>
      </w:pPr>
      <w:r w:rsidRPr="00557636">
        <w:t>Çalışma</w:t>
      </w:r>
      <w:r w:rsidRPr="00557636">
        <w:rPr>
          <w:spacing w:val="-3"/>
        </w:rPr>
        <w:t xml:space="preserve"> </w:t>
      </w:r>
      <w:r w:rsidRPr="00557636">
        <w:t>Sıcaklığı-5°C</w:t>
      </w:r>
      <w:r w:rsidRPr="00557636">
        <w:rPr>
          <w:spacing w:val="-2"/>
        </w:rPr>
        <w:t xml:space="preserve"> +50°C</w:t>
      </w:r>
    </w:p>
    <w:p w14:paraId="34AE9995" w14:textId="77777777" w:rsidR="009D7FB8" w:rsidRPr="00557636" w:rsidRDefault="009D7FB8" w:rsidP="009D7FB8">
      <w:pPr>
        <w:spacing w:line="276" w:lineRule="auto"/>
      </w:pPr>
    </w:p>
    <w:p w14:paraId="2946B5C8" w14:textId="77777777" w:rsidR="009D7FB8" w:rsidRPr="00557636" w:rsidRDefault="009D7FB8" w:rsidP="009D7FB8">
      <w:pPr>
        <w:pStyle w:val="Balk1"/>
        <w:spacing w:before="76" w:line="276" w:lineRule="auto"/>
      </w:pPr>
      <w:proofErr w:type="spellStart"/>
      <w:r w:rsidRPr="00557636">
        <w:rPr>
          <w:u w:val="single"/>
        </w:rPr>
        <w:t>Çapa</w:t>
      </w:r>
      <w:proofErr w:type="spellEnd"/>
      <w:r w:rsidRPr="00557636">
        <w:rPr>
          <w:spacing w:val="-1"/>
          <w:u w:val="single"/>
        </w:rPr>
        <w:t xml:space="preserve"> </w:t>
      </w:r>
      <w:proofErr w:type="spellStart"/>
      <w:r w:rsidRPr="00557636">
        <w:rPr>
          <w:u w:val="single"/>
        </w:rPr>
        <w:t>Makinesi</w:t>
      </w:r>
      <w:proofErr w:type="spellEnd"/>
      <w:r w:rsidRPr="00557636">
        <w:rPr>
          <w:u w:val="single"/>
        </w:rPr>
        <w:t xml:space="preserve"> </w:t>
      </w:r>
      <w:proofErr w:type="spellStart"/>
      <w:r w:rsidRPr="00557636">
        <w:rPr>
          <w:spacing w:val="-2"/>
          <w:u w:val="single"/>
        </w:rPr>
        <w:t>Özellikler</w:t>
      </w:r>
      <w:proofErr w:type="spellEnd"/>
      <w:r w:rsidRPr="00557636">
        <w:rPr>
          <w:spacing w:val="-2"/>
          <w:u w:val="single"/>
        </w:rPr>
        <w:t>:</w:t>
      </w:r>
    </w:p>
    <w:p w14:paraId="18B88C88" w14:textId="77777777" w:rsidR="009D7FB8" w:rsidRPr="00557636" w:rsidRDefault="009D7FB8" w:rsidP="009D7FB8">
      <w:pPr>
        <w:pStyle w:val="ListeParagraf"/>
        <w:widowControl w:val="0"/>
        <w:numPr>
          <w:ilvl w:val="0"/>
          <w:numId w:val="89"/>
        </w:numPr>
        <w:tabs>
          <w:tab w:val="left" w:pos="836"/>
        </w:tabs>
        <w:autoSpaceDE w:val="0"/>
        <w:autoSpaceDN w:val="0"/>
        <w:spacing w:before="163" w:line="276" w:lineRule="auto"/>
        <w:ind w:hanging="360"/>
        <w:contextualSpacing w:val="0"/>
      </w:pPr>
      <w:r w:rsidRPr="00557636">
        <w:t>Makine</w:t>
      </w:r>
      <w:r w:rsidRPr="00557636">
        <w:rPr>
          <w:spacing w:val="-3"/>
        </w:rPr>
        <w:t xml:space="preserve"> </w:t>
      </w:r>
      <w:proofErr w:type="gramStart"/>
      <w:r w:rsidRPr="00557636">
        <w:t>Şanzıman</w:t>
      </w:r>
      <w:r w:rsidRPr="00557636">
        <w:rPr>
          <w:spacing w:val="-1"/>
        </w:rPr>
        <w:t xml:space="preserve"> </w:t>
      </w:r>
      <w:r w:rsidRPr="00557636">
        <w:t>,</w:t>
      </w:r>
      <w:proofErr w:type="gramEnd"/>
      <w:r w:rsidRPr="00557636">
        <w:t xml:space="preserve"> direksiyon</w:t>
      </w:r>
      <w:r w:rsidRPr="00557636">
        <w:rPr>
          <w:spacing w:val="-1"/>
        </w:rPr>
        <w:t xml:space="preserve"> </w:t>
      </w:r>
      <w:r w:rsidRPr="00557636">
        <w:t>,</w:t>
      </w:r>
      <w:r w:rsidRPr="00557636">
        <w:rPr>
          <w:spacing w:val="-1"/>
        </w:rPr>
        <w:t xml:space="preserve"> </w:t>
      </w:r>
      <w:r w:rsidRPr="00557636">
        <w:t>bıçak ve</w:t>
      </w:r>
      <w:r w:rsidRPr="00557636">
        <w:rPr>
          <w:spacing w:val="-2"/>
        </w:rPr>
        <w:t xml:space="preserve"> </w:t>
      </w:r>
      <w:r w:rsidRPr="00557636">
        <w:t>çamurluk</w:t>
      </w:r>
      <w:r w:rsidRPr="00557636">
        <w:rPr>
          <w:spacing w:val="-1"/>
        </w:rPr>
        <w:t xml:space="preserve"> </w:t>
      </w:r>
      <w:r w:rsidRPr="00557636">
        <w:t xml:space="preserve">statik toz boyalı </w:t>
      </w:r>
      <w:r w:rsidRPr="00557636">
        <w:rPr>
          <w:spacing w:val="-2"/>
        </w:rPr>
        <w:t>olmalıdır.</w:t>
      </w:r>
    </w:p>
    <w:p w14:paraId="7AF3ECD5" w14:textId="77777777" w:rsidR="009D7FB8" w:rsidRPr="00557636" w:rsidRDefault="009D7FB8" w:rsidP="009D7FB8">
      <w:pPr>
        <w:pStyle w:val="ListeParagraf"/>
        <w:widowControl w:val="0"/>
        <w:numPr>
          <w:ilvl w:val="0"/>
          <w:numId w:val="89"/>
        </w:numPr>
        <w:tabs>
          <w:tab w:val="left" w:pos="836"/>
        </w:tabs>
        <w:autoSpaceDE w:val="0"/>
        <w:autoSpaceDN w:val="0"/>
        <w:spacing w:before="40" w:line="276" w:lineRule="auto"/>
        <w:ind w:hanging="360"/>
        <w:contextualSpacing w:val="0"/>
      </w:pPr>
      <w:r w:rsidRPr="00557636">
        <w:t>4</w:t>
      </w:r>
      <w:r w:rsidRPr="00557636">
        <w:rPr>
          <w:spacing w:val="-1"/>
        </w:rPr>
        <w:t xml:space="preserve"> </w:t>
      </w:r>
      <w:r w:rsidRPr="00557636">
        <w:t>zamanlı</w:t>
      </w:r>
      <w:r w:rsidRPr="00557636">
        <w:rPr>
          <w:spacing w:val="-1"/>
        </w:rPr>
        <w:t xml:space="preserve"> </w:t>
      </w:r>
      <w:r w:rsidRPr="00557636">
        <w:t>1 silindirli</w:t>
      </w:r>
      <w:r w:rsidRPr="00557636">
        <w:rPr>
          <w:spacing w:val="-1"/>
        </w:rPr>
        <w:t xml:space="preserve"> </w:t>
      </w:r>
      <w:r w:rsidRPr="00557636">
        <w:t>hava</w:t>
      </w:r>
      <w:r w:rsidRPr="00557636">
        <w:rPr>
          <w:spacing w:val="-2"/>
        </w:rPr>
        <w:t xml:space="preserve"> </w:t>
      </w:r>
      <w:r w:rsidRPr="00557636">
        <w:t>soğutmalı dizel</w:t>
      </w:r>
      <w:r w:rsidRPr="00557636">
        <w:rPr>
          <w:spacing w:val="-1"/>
        </w:rPr>
        <w:t xml:space="preserve"> </w:t>
      </w:r>
      <w:r w:rsidRPr="00557636">
        <w:t xml:space="preserve">motor </w:t>
      </w:r>
      <w:r w:rsidRPr="00557636">
        <w:rPr>
          <w:spacing w:val="-2"/>
        </w:rPr>
        <w:t>olmalıdır</w:t>
      </w:r>
    </w:p>
    <w:p w14:paraId="7AD1A6C1" w14:textId="77777777" w:rsidR="009D7FB8" w:rsidRPr="00557636" w:rsidRDefault="009D7FB8" w:rsidP="009D7FB8">
      <w:pPr>
        <w:pStyle w:val="ListeParagraf"/>
        <w:widowControl w:val="0"/>
        <w:numPr>
          <w:ilvl w:val="0"/>
          <w:numId w:val="89"/>
        </w:numPr>
        <w:tabs>
          <w:tab w:val="left" w:pos="836"/>
        </w:tabs>
        <w:autoSpaceDE w:val="0"/>
        <w:autoSpaceDN w:val="0"/>
        <w:spacing w:before="43" w:line="276" w:lineRule="auto"/>
        <w:ind w:hanging="360"/>
        <w:contextualSpacing w:val="0"/>
      </w:pPr>
      <w:r w:rsidRPr="00557636">
        <w:t>3+1</w:t>
      </w:r>
      <w:r w:rsidRPr="00557636">
        <w:rPr>
          <w:spacing w:val="-3"/>
        </w:rPr>
        <w:t xml:space="preserve"> </w:t>
      </w:r>
      <w:r w:rsidRPr="00557636">
        <w:rPr>
          <w:spacing w:val="-2"/>
        </w:rPr>
        <w:t>Şanzıman</w:t>
      </w:r>
    </w:p>
    <w:p w14:paraId="57F73239" w14:textId="77777777" w:rsidR="009D7FB8" w:rsidRPr="00557636" w:rsidRDefault="009D7FB8" w:rsidP="009D7FB8">
      <w:pPr>
        <w:pStyle w:val="ListeParagraf"/>
        <w:widowControl w:val="0"/>
        <w:numPr>
          <w:ilvl w:val="0"/>
          <w:numId w:val="89"/>
        </w:numPr>
        <w:tabs>
          <w:tab w:val="left" w:pos="836"/>
        </w:tabs>
        <w:autoSpaceDE w:val="0"/>
        <w:autoSpaceDN w:val="0"/>
        <w:spacing w:before="40" w:line="276" w:lineRule="auto"/>
        <w:ind w:hanging="360"/>
        <w:contextualSpacing w:val="0"/>
      </w:pPr>
      <w:r w:rsidRPr="00557636">
        <w:t>Motor</w:t>
      </w:r>
      <w:r w:rsidRPr="00557636">
        <w:rPr>
          <w:spacing w:val="-1"/>
        </w:rPr>
        <w:t xml:space="preserve"> </w:t>
      </w:r>
      <w:r w:rsidRPr="00557636">
        <w:t>gücü:</w:t>
      </w:r>
      <w:r w:rsidRPr="00557636">
        <w:rPr>
          <w:spacing w:val="-1"/>
        </w:rPr>
        <w:t xml:space="preserve"> </w:t>
      </w:r>
      <w:r w:rsidRPr="00557636">
        <w:t>en</w:t>
      </w:r>
      <w:r w:rsidRPr="00557636">
        <w:rPr>
          <w:spacing w:val="-1"/>
        </w:rPr>
        <w:t xml:space="preserve"> </w:t>
      </w:r>
      <w:r w:rsidRPr="00557636">
        <w:t>az</w:t>
      </w:r>
      <w:r w:rsidRPr="00557636">
        <w:rPr>
          <w:spacing w:val="-2"/>
        </w:rPr>
        <w:t xml:space="preserve"> </w:t>
      </w:r>
      <w:r w:rsidRPr="00557636">
        <w:t>7</w:t>
      </w:r>
      <w:r w:rsidRPr="00557636">
        <w:rPr>
          <w:spacing w:val="2"/>
        </w:rPr>
        <w:t xml:space="preserve"> </w:t>
      </w:r>
      <w:proofErr w:type="spellStart"/>
      <w:r w:rsidRPr="00557636">
        <w:rPr>
          <w:spacing w:val="-5"/>
        </w:rPr>
        <w:t>Hp</w:t>
      </w:r>
      <w:proofErr w:type="spellEnd"/>
    </w:p>
    <w:p w14:paraId="414E9524" w14:textId="77777777" w:rsidR="009D7FB8" w:rsidRPr="00557636" w:rsidRDefault="009D7FB8" w:rsidP="009D7FB8">
      <w:pPr>
        <w:pStyle w:val="ListeParagraf"/>
        <w:widowControl w:val="0"/>
        <w:numPr>
          <w:ilvl w:val="0"/>
          <w:numId w:val="89"/>
        </w:numPr>
        <w:tabs>
          <w:tab w:val="left" w:pos="836"/>
        </w:tabs>
        <w:autoSpaceDE w:val="0"/>
        <w:autoSpaceDN w:val="0"/>
        <w:spacing w:before="43" w:line="276" w:lineRule="auto"/>
        <w:ind w:hanging="360"/>
        <w:contextualSpacing w:val="0"/>
      </w:pPr>
      <w:r w:rsidRPr="00557636">
        <w:t>Motor</w:t>
      </w:r>
      <w:r w:rsidRPr="00557636">
        <w:rPr>
          <w:spacing w:val="-1"/>
        </w:rPr>
        <w:t xml:space="preserve"> </w:t>
      </w:r>
      <w:r w:rsidRPr="00557636">
        <w:t>devri</w:t>
      </w:r>
      <w:r w:rsidRPr="00557636">
        <w:rPr>
          <w:spacing w:val="-1"/>
        </w:rPr>
        <w:t xml:space="preserve"> </w:t>
      </w:r>
      <w:r w:rsidRPr="00557636">
        <w:t xml:space="preserve">3600 </w:t>
      </w:r>
      <w:proofErr w:type="spellStart"/>
      <w:r w:rsidRPr="00557636">
        <w:rPr>
          <w:spacing w:val="-2"/>
        </w:rPr>
        <w:t>rpm</w:t>
      </w:r>
      <w:proofErr w:type="spellEnd"/>
      <w:r w:rsidRPr="00557636">
        <w:rPr>
          <w:spacing w:val="-2"/>
        </w:rPr>
        <w:t>/</w:t>
      </w:r>
      <w:proofErr w:type="spellStart"/>
      <w:r w:rsidRPr="00557636">
        <w:rPr>
          <w:spacing w:val="-2"/>
        </w:rPr>
        <w:t>min</w:t>
      </w:r>
      <w:proofErr w:type="spellEnd"/>
    </w:p>
    <w:p w14:paraId="7EBC5726" w14:textId="77777777" w:rsidR="009D7FB8" w:rsidRPr="00557636" w:rsidRDefault="009D7FB8" w:rsidP="009D7FB8">
      <w:pPr>
        <w:pStyle w:val="ListeParagraf"/>
        <w:widowControl w:val="0"/>
        <w:numPr>
          <w:ilvl w:val="0"/>
          <w:numId w:val="89"/>
        </w:numPr>
        <w:tabs>
          <w:tab w:val="left" w:pos="836"/>
        </w:tabs>
        <w:autoSpaceDE w:val="0"/>
        <w:autoSpaceDN w:val="0"/>
        <w:spacing w:before="41" w:line="276" w:lineRule="auto"/>
        <w:ind w:hanging="360"/>
        <w:contextualSpacing w:val="0"/>
      </w:pPr>
      <w:r w:rsidRPr="00557636">
        <w:t xml:space="preserve">Motor tipi: 4 </w:t>
      </w:r>
      <w:r w:rsidRPr="00557636">
        <w:rPr>
          <w:spacing w:val="-2"/>
        </w:rPr>
        <w:t>zamanlı</w:t>
      </w:r>
    </w:p>
    <w:p w14:paraId="1A683B2D" w14:textId="77777777" w:rsidR="009D7FB8" w:rsidRPr="00557636" w:rsidRDefault="009D7FB8" w:rsidP="009D7FB8">
      <w:pPr>
        <w:pStyle w:val="ListeParagraf"/>
        <w:widowControl w:val="0"/>
        <w:numPr>
          <w:ilvl w:val="0"/>
          <w:numId w:val="89"/>
        </w:numPr>
        <w:tabs>
          <w:tab w:val="left" w:pos="836"/>
        </w:tabs>
        <w:autoSpaceDE w:val="0"/>
        <w:autoSpaceDN w:val="0"/>
        <w:spacing w:before="40" w:line="276" w:lineRule="auto"/>
        <w:ind w:hanging="360"/>
        <w:contextualSpacing w:val="0"/>
      </w:pPr>
      <w:r w:rsidRPr="00557636">
        <w:t>Motor</w:t>
      </w:r>
      <w:r w:rsidRPr="00557636">
        <w:rPr>
          <w:spacing w:val="-1"/>
        </w:rPr>
        <w:t xml:space="preserve"> </w:t>
      </w:r>
      <w:r w:rsidRPr="00557636">
        <w:t>devri</w:t>
      </w:r>
      <w:r w:rsidRPr="00557636">
        <w:rPr>
          <w:spacing w:val="-1"/>
        </w:rPr>
        <w:t xml:space="preserve"> </w:t>
      </w:r>
      <w:r w:rsidRPr="00557636">
        <w:t xml:space="preserve">3600 </w:t>
      </w:r>
      <w:proofErr w:type="spellStart"/>
      <w:r w:rsidRPr="00557636">
        <w:rPr>
          <w:spacing w:val="-2"/>
        </w:rPr>
        <w:t>rpm</w:t>
      </w:r>
      <w:proofErr w:type="spellEnd"/>
      <w:r w:rsidRPr="00557636">
        <w:rPr>
          <w:spacing w:val="-2"/>
        </w:rPr>
        <w:t>/</w:t>
      </w:r>
      <w:proofErr w:type="spellStart"/>
      <w:r w:rsidRPr="00557636">
        <w:rPr>
          <w:spacing w:val="-2"/>
        </w:rPr>
        <w:t>min</w:t>
      </w:r>
      <w:proofErr w:type="spellEnd"/>
    </w:p>
    <w:p w14:paraId="2BB2F641" w14:textId="77777777" w:rsidR="009D7FB8" w:rsidRPr="00557636" w:rsidRDefault="009D7FB8" w:rsidP="009D7FB8">
      <w:pPr>
        <w:pStyle w:val="ListeParagraf"/>
        <w:widowControl w:val="0"/>
        <w:numPr>
          <w:ilvl w:val="0"/>
          <w:numId w:val="89"/>
        </w:numPr>
        <w:tabs>
          <w:tab w:val="left" w:pos="836"/>
        </w:tabs>
        <w:autoSpaceDE w:val="0"/>
        <w:autoSpaceDN w:val="0"/>
        <w:spacing w:before="43" w:line="276" w:lineRule="auto"/>
        <w:ind w:hanging="360"/>
        <w:contextualSpacing w:val="0"/>
      </w:pPr>
      <w:r w:rsidRPr="00557636">
        <w:t>Vites:</w:t>
      </w:r>
      <w:r w:rsidRPr="00557636">
        <w:rPr>
          <w:spacing w:val="-3"/>
        </w:rPr>
        <w:t xml:space="preserve"> </w:t>
      </w:r>
      <w:r w:rsidRPr="00557636">
        <w:t>3 ileri</w:t>
      </w:r>
      <w:r w:rsidRPr="00557636">
        <w:rPr>
          <w:spacing w:val="-1"/>
        </w:rPr>
        <w:t xml:space="preserve"> </w:t>
      </w:r>
      <w:r w:rsidRPr="00557636">
        <w:t xml:space="preserve">1 </w:t>
      </w:r>
      <w:r w:rsidRPr="00557636">
        <w:rPr>
          <w:spacing w:val="-4"/>
        </w:rPr>
        <w:t>geri</w:t>
      </w:r>
    </w:p>
    <w:p w14:paraId="0B9DEB57" w14:textId="77777777" w:rsidR="009D7FB8" w:rsidRPr="00557636" w:rsidRDefault="009D7FB8" w:rsidP="009D7FB8">
      <w:pPr>
        <w:pStyle w:val="ListeParagraf"/>
        <w:widowControl w:val="0"/>
        <w:numPr>
          <w:ilvl w:val="0"/>
          <w:numId w:val="89"/>
        </w:numPr>
        <w:tabs>
          <w:tab w:val="left" w:pos="836"/>
        </w:tabs>
        <w:autoSpaceDE w:val="0"/>
        <w:autoSpaceDN w:val="0"/>
        <w:spacing w:before="41" w:line="276" w:lineRule="auto"/>
        <w:ind w:hanging="360"/>
        <w:contextualSpacing w:val="0"/>
      </w:pPr>
      <w:r w:rsidRPr="00557636">
        <w:t>Çalıştırma</w:t>
      </w:r>
      <w:r w:rsidRPr="00557636">
        <w:rPr>
          <w:spacing w:val="-3"/>
        </w:rPr>
        <w:t xml:space="preserve"> </w:t>
      </w:r>
      <w:proofErr w:type="gramStart"/>
      <w:r w:rsidRPr="00557636">
        <w:t>sistemi</w:t>
      </w:r>
      <w:r w:rsidRPr="00557636">
        <w:rPr>
          <w:spacing w:val="-1"/>
        </w:rPr>
        <w:t xml:space="preserve"> </w:t>
      </w:r>
      <w:r w:rsidRPr="00557636">
        <w:t>:</w:t>
      </w:r>
      <w:proofErr w:type="gramEnd"/>
      <w:r w:rsidRPr="00557636">
        <w:t xml:space="preserve"> </w:t>
      </w:r>
      <w:r w:rsidRPr="00557636">
        <w:rPr>
          <w:spacing w:val="-2"/>
        </w:rPr>
        <w:t>Marşlı</w:t>
      </w:r>
    </w:p>
    <w:p w14:paraId="445A2646" w14:textId="77777777" w:rsidR="009D7FB8" w:rsidRPr="00557636" w:rsidRDefault="009D7FB8" w:rsidP="009D7FB8">
      <w:pPr>
        <w:pStyle w:val="ListeParagraf"/>
        <w:widowControl w:val="0"/>
        <w:numPr>
          <w:ilvl w:val="0"/>
          <w:numId w:val="89"/>
        </w:numPr>
        <w:tabs>
          <w:tab w:val="left" w:pos="836"/>
        </w:tabs>
        <w:autoSpaceDE w:val="0"/>
        <w:autoSpaceDN w:val="0"/>
        <w:spacing w:before="43" w:line="276" w:lineRule="auto"/>
        <w:ind w:hanging="360"/>
        <w:contextualSpacing w:val="0"/>
      </w:pPr>
      <w:r w:rsidRPr="00557636">
        <w:t>Bıçak</w:t>
      </w:r>
      <w:r w:rsidRPr="00557636">
        <w:rPr>
          <w:spacing w:val="-3"/>
        </w:rPr>
        <w:t xml:space="preserve"> </w:t>
      </w:r>
      <w:proofErr w:type="gramStart"/>
      <w:r w:rsidRPr="00557636">
        <w:t>sayısı :</w:t>
      </w:r>
      <w:proofErr w:type="gramEnd"/>
      <w:r w:rsidRPr="00557636">
        <w:t xml:space="preserve"> En</w:t>
      </w:r>
      <w:r w:rsidRPr="00557636">
        <w:rPr>
          <w:spacing w:val="-1"/>
        </w:rPr>
        <w:t xml:space="preserve"> </w:t>
      </w:r>
      <w:r w:rsidRPr="00557636">
        <w:t>az</w:t>
      </w:r>
      <w:r w:rsidRPr="00557636">
        <w:rPr>
          <w:spacing w:val="-1"/>
        </w:rPr>
        <w:t xml:space="preserve"> </w:t>
      </w:r>
      <w:r w:rsidRPr="00557636">
        <w:t>12</w:t>
      </w:r>
      <w:r w:rsidRPr="00557636">
        <w:rPr>
          <w:spacing w:val="-1"/>
        </w:rPr>
        <w:t xml:space="preserve"> </w:t>
      </w:r>
      <w:r w:rsidRPr="00557636">
        <w:t>adet sağ,</w:t>
      </w:r>
      <w:r w:rsidRPr="00557636">
        <w:rPr>
          <w:spacing w:val="-1"/>
        </w:rPr>
        <w:t xml:space="preserve"> </w:t>
      </w:r>
      <w:r w:rsidRPr="00557636">
        <w:t>12</w:t>
      </w:r>
      <w:r w:rsidRPr="00557636">
        <w:rPr>
          <w:spacing w:val="-1"/>
        </w:rPr>
        <w:t xml:space="preserve"> </w:t>
      </w:r>
      <w:r w:rsidRPr="00557636">
        <w:t>adet sol olmak üzere</w:t>
      </w:r>
      <w:r w:rsidRPr="00557636">
        <w:rPr>
          <w:spacing w:val="-3"/>
        </w:rPr>
        <w:t xml:space="preserve"> </w:t>
      </w:r>
      <w:r w:rsidRPr="00557636">
        <w:t xml:space="preserve">24 </w:t>
      </w:r>
      <w:r w:rsidRPr="00557636">
        <w:rPr>
          <w:spacing w:val="-2"/>
        </w:rPr>
        <w:t>bıçak</w:t>
      </w:r>
    </w:p>
    <w:p w14:paraId="517B11B6" w14:textId="77777777" w:rsidR="009D7FB8" w:rsidRPr="00557636" w:rsidRDefault="009D7FB8" w:rsidP="009D7FB8">
      <w:pPr>
        <w:pStyle w:val="ListeParagraf"/>
        <w:widowControl w:val="0"/>
        <w:numPr>
          <w:ilvl w:val="0"/>
          <w:numId w:val="89"/>
        </w:numPr>
        <w:tabs>
          <w:tab w:val="left" w:pos="836"/>
        </w:tabs>
        <w:autoSpaceDE w:val="0"/>
        <w:autoSpaceDN w:val="0"/>
        <w:spacing w:before="40" w:line="276" w:lineRule="auto"/>
        <w:ind w:hanging="360"/>
        <w:contextualSpacing w:val="0"/>
      </w:pPr>
      <w:r w:rsidRPr="00557636">
        <w:t>Çalışma</w:t>
      </w:r>
      <w:r w:rsidRPr="00557636">
        <w:rPr>
          <w:spacing w:val="-2"/>
        </w:rPr>
        <w:t xml:space="preserve"> </w:t>
      </w:r>
      <w:r w:rsidRPr="00557636">
        <w:t>genişliği/</w:t>
      </w:r>
      <w:r w:rsidRPr="00557636">
        <w:rPr>
          <w:spacing w:val="-1"/>
        </w:rPr>
        <w:t xml:space="preserve"> </w:t>
      </w:r>
      <w:proofErr w:type="gramStart"/>
      <w:r w:rsidRPr="00557636">
        <w:t>derinliği</w:t>
      </w:r>
      <w:r w:rsidRPr="00557636">
        <w:rPr>
          <w:spacing w:val="-1"/>
        </w:rPr>
        <w:t xml:space="preserve"> </w:t>
      </w:r>
      <w:r w:rsidRPr="00557636">
        <w:t>:</w:t>
      </w:r>
      <w:proofErr w:type="gramEnd"/>
      <w:r w:rsidRPr="00557636">
        <w:rPr>
          <w:spacing w:val="-1"/>
        </w:rPr>
        <w:t xml:space="preserve"> </w:t>
      </w:r>
      <w:r w:rsidRPr="00557636">
        <w:t>En</w:t>
      </w:r>
      <w:r w:rsidRPr="00557636">
        <w:rPr>
          <w:spacing w:val="-1"/>
        </w:rPr>
        <w:t xml:space="preserve"> </w:t>
      </w:r>
      <w:r w:rsidRPr="00557636">
        <w:t>az</w:t>
      </w:r>
      <w:r w:rsidRPr="00557636">
        <w:rPr>
          <w:spacing w:val="-2"/>
        </w:rPr>
        <w:t xml:space="preserve"> </w:t>
      </w:r>
      <w:r w:rsidRPr="00557636">
        <w:t>92x30</w:t>
      </w:r>
      <w:r w:rsidRPr="00557636">
        <w:rPr>
          <w:spacing w:val="-1"/>
        </w:rPr>
        <w:t xml:space="preserve"> </w:t>
      </w:r>
      <w:r w:rsidRPr="00557636">
        <w:rPr>
          <w:spacing w:val="-5"/>
        </w:rPr>
        <w:t>cm</w:t>
      </w:r>
    </w:p>
    <w:p w14:paraId="79635B7D" w14:textId="77777777" w:rsidR="009D7FB8" w:rsidRPr="00557636" w:rsidRDefault="009D7FB8" w:rsidP="009D7FB8">
      <w:pPr>
        <w:pStyle w:val="GvdeMetni"/>
        <w:spacing w:line="276" w:lineRule="auto"/>
      </w:pPr>
    </w:p>
    <w:p w14:paraId="73B9CB95" w14:textId="77777777" w:rsidR="009D7FB8" w:rsidRPr="00557636" w:rsidRDefault="009D7FB8" w:rsidP="009D7FB8">
      <w:pPr>
        <w:pStyle w:val="GvdeMetni"/>
        <w:spacing w:line="276" w:lineRule="auto"/>
        <w:ind w:left="116" w:right="116" w:firstLine="360"/>
      </w:pPr>
      <w:bookmarkStart w:id="10" w:name="_Hlk192753972"/>
      <w:r w:rsidRPr="00557636">
        <w:t xml:space="preserve">EPDB tarafından tasarlanan görünürlük tabelası Yükseklik: 100 </w:t>
      </w:r>
      <w:proofErr w:type="gramStart"/>
      <w:r w:rsidRPr="00557636">
        <w:t>cm ,Genişlik</w:t>
      </w:r>
      <w:proofErr w:type="gramEnd"/>
      <w:r w:rsidRPr="00557636">
        <w:t xml:space="preserve">: 150 cm, Ayakların yüksekliği: 175 cm, Bakanlık logosunun yüksekliği: 23,5 cm, IFAD ve UNDP logosunun yüksekliği: 21 cm, KDAKP logosunun yüksekliği: 15,5 cm. Yazı tipi </w:t>
      </w:r>
      <w:proofErr w:type="spellStart"/>
      <w:r w:rsidRPr="00557636">
        <w:t>Avenir</w:t>
      </w:r>
      <w:proofErr w:type="spellEnd"/>
      <w:r w:rsidRPr="00557636">
        <w:t xml:space="preserve"> </w:t>
      </w:r>
      <w:proofErr w:type="spellStart"/>
      <w:r w:rsidRPr="00557636">
        <w:t>Next</w:t>
      </w:r>
      <w:proofErr w:type="spellEnd"/>
      <w:r w:rsidRPr="00557636">
        <w:t xml:space="preserve"> </w:t>
      </w:r>
      <w:proofErr w:type="spellStart"/>
      <w:r w:rsidRPr="00557636">
        <w:t>Condenced</w:t>
      </w:r>
      <w:proofErr w:type="spellEnd"/>
      <w:r w:rsidRPr="00557636">
        <w:t xml:space="preserve"> </w:t>
      </w:r>
      <w:proofErr w:type="spellStart"/>
      <w:r w:rsidRPr="00557636">
        <w:t>Regular</w:t>
      </w:r>
      <w:proofErr w:type="spellEnd"/>
      <w:r w:rsidRPr="00557636">
        <w:t xml:space="preserve"> ve kalın olmalı; yazı tipi boyutu 134 olmalıdır yazı rengi siyah olmalıdır. Tabela</w:t>
      </w:r>
      <w:r w:rsidRPr="00557636">
        <w:rPr>
          <w:spacing w:val="-13"/>
        </w:rPr>
        <w:t xml:space="preserve"> </w:t>
      </w:r>
      <w:r w:rsidRPr="00557636">
        <w:t>ve</w:t>
      </w:r>
      <w:r w:rsidRPr="00557636">
        <w:rPr>
          <w:spacing w:val="-13"/>
        </w:rPr>
        <w:t xml:space="preserve"> </w:t>
      </w:r>
      <w:r w:rsidRPr="00557636">
        <w:t>Totem</w:t>
      </w:r>
      <w:r w:rsidRPr="00557636">
        <w:rPr>
          <w:spacing w:val="-12"/>
        </w:rPr>
        <w:t xml:space="preserve"> </w:t>
      </w:r>
      <w:r w:rsidRPr="00557636">
        <w:t>Tabela</w:t>
      </w:r>
      <w:r w:rsidRPr="00557636">
        <w:rPr>
          <w:spacing w:val="-13"/>
        </w:rPr>
        <w:t xml:space="preserve"> </w:t>
      </w:r>
      <w:r w:rsidRPr="00557636">
        <w:t>sac</w:t>
      </w:r>
      <w:r w:rsidRPr="00557636">
        <w:rPr>
          <w:spacing w:val="-13"/>
        </w:rPr>
        <w:t xml:space="preserve"> </w:t>
      </w:r>
      <w:r w:rsidRPr="00557636">
        <w:t>ya</w:t>
      </w:r>
      <w:r w:rsidRPr="00557636">
        <w:rPr>
          <w:spacing w:val="-12"/>
        </w:rPr>
        <w:t xml:space="preserve"> </w:t>
      </w:r>
      <w:r w:rsidRPr="00557636">
        <w:t>da</w:t>
      </w:r>
      <w:r w:rsidRPr="00557636">
        <w:rPr>
          <w:spacing w:val="-12"/>
        </w:rPr>
        <w:t xml:space="preserve"> </w:t>
      </w:r>
      <w:r w:rsidRPr="00557636">
        <w:t>alüminyumdan</w:t>
      </w:r>
      <w:r w:rsidRPr="00557636">
        <w:rPr>
          <w:spacing w:val="-12"/>
        </w:rPr>
        <w:t xml:space="preserve"> </w:t>
      </w:r>
      <w:r w:rsidRPr="00557636">
        <w:t>üretilmiş</w:t>
      </w:r>
      <w:r w:rsidRPr="00557636">
        <w:rPr>
          <w:spacing w:val="-12"/>
        </w:rPr>
        <w:t xml:space="preserve"> </w:t>
      </w:r>
      <w:r w:rsidRPr="00557636">
        <w:t>olmalıdır.</w:t>
      </w:r>
      <w:r w:rsidRPr="00557636">
        <w:rPr>
          <w:spacing w:val="-10"/>
        </w:rPr>
        <w:t xml:space="preserve"> </w:t>
      </w:r>
      <w:r w:rsidRPr="00557636">
        <w:t>İki</w:t>
      </w:r>
      <w:r w:rsidRPr="00557636">
        <w:rPr>
          <w:spacing w:val="-12"/>
        </w:rPr>
        <w:t xml:space="preserve"> </w:t>
      </w:r>
      <w:r w:rsidRPr="00557636">
        <w:t>ayak</w:t>
      </w:r>
      <w:r w:rsidRPr="00557636">
        <w:rPr>
          <w:spacing w:val="-12"/>
        </w:rPr>
        <w:t xml:space="preserve"> </w:t>
      </w:r>
      <w:r w:rsidRPr="00557636">
        <w:t>üzerinde,</w:t>
      </w:r>
      <w:r w:rsidRPr="00557636">
        <w:rPr>
          <w:spacing w:val="-11"/>
        </w:rPr>
        <w:t xml:space="preserve"> </w:t>
      </w:r>
      <w:r w:rsidRPr="00557636">
        <w:t>yerden yüksekliği</w:t>
      </w:r>
      <w:r w:rsidRPr="00557636">
        <w:rPr>
          <w:spacing w:val="-3"/>
        </w:rPr>
        <w:t xml:space="preserve"> </w:t>
      </w:r>
      <w:r w:rsidRPr="00557636">
        <w:t>en</w:t>
      </w:r>
      <w:r w:rsidRPr="00557636">
        <w:rPr>
          <w:spacing w:val="-3"/>
        </w:rPr>
        <w:t xml:space="preserve"> </w:t>
      </w:r>
      <w:r w:rsidRPr="00557636">
        <w:t>az</w:t>
      </w:r>
      <w:r w:rsidRPr="00557636">
        <w:rPr>
          <w:spacing w:val="-4"/>
        </w:rPr>
        <w:t xml:space="preserve"> </w:t>
      </w:r>
      <w:r w:rsidRPr="00557636">
        <w:t>2</w:t>
      </w:r>
      <w:r w:rsidRPr="00557636">
        <w:rPr>
          <w:spacing w:val="-3"/>
        </w:rPr>
        <w:t xml:space="preserve"> </w:t>
      </w:r>
      <w:r w:rsidRPr="00557636">
        <w:t>metre</w:t>
      </w:r>
      <w:r w:rsidRPr="00557636">
        <w:rPr>
          <w:spacing w:val="-2"/>
        </w:rPr>
        <w:t xml:space="preserve"> </w:t>
      </w:r>
      <w:r w:rsidRPr="00557636">
        <w:t>olmalıdır.</w:t>
      </w:r>
      <w:r w:rsidRPr="00557636">
        <w:rPr>
          <w:spacing w:val="-3"/>
        </w:rPr>
        <w:t xml:space="preserve"> </w:t>
      </w:r>
      <w:r w:rsidRPr="00557636">
        <w:t>Çift</w:t>
      </w:r>
      <w:r w:rsidRPr="00557636">
        <w:rPr>
          <w:spacing w:val="-3"/>
        </w:rPr>
        <w:t xml:space="preserve"> </w:t>
      </w:r>
      <w:r w:rsidRPr="00557636">
        <w:t>taraflı</w:t>
      </w:r>
      <w:r w:rsidRPr="00557636">
        <w:rPr>
          <w:spacing w:val="-3"/>
        </w:rPr>
        <w:t xml:space="preserve"> </w:t>
      </w:r>
      <w:r w:rsidRPr="00557636">
        <w:t>yazı,</w:t>
      </w:r>
      <w:r w:rsidRPr="00557636">
        <w:rPr>
          <w:spacing w:val="-3"/>
        </w:rPr>
        <w:t xml:space="preserve"> </w:t>
      </w:r>
      <w:r w:rsidRPr="00557636">
        <w:t>dijital</w:t>
      </w:r>
      <w:r w:rsidRPr="00557636">
        <w:rPr>
          <w:spacing w:val="-3"/>
        </w:rPr>
        <w:t xml:space="preserve"> </w:t>
      </w:r>
      <w:r w:rsidRPr="00557636">
        <w:t>baskılı</w:t>
      </w:r>
      <w:r w:rsidRPr="00557636">
        <w:rPr>
          <w:spacing w:val="-3"/>
        </w:rPr>
        <w:t xml:space="preserve"> </w:t>
      </w:r>
      <w:r w:rsidRPr="00557636">
        <w:t>veya</w:t>
      </w:r>
      <w:r w:rsidRPr="00557636">
        <w:rPr>
          <w:spacing w:val="-5"/>
        </w:rPr>
        <w:t xml:space="preserve"> </w:t>
      </w:r>
      <w:r w:rsidRPr="00557636">
        <w:t>folyo</w:t>
      </w:r>
      <w:r w:rsidRPr="00557636">
        <w:rPr>
          <w:spacing w:val="-3"/>
        </w:rPr>
        <w:t xml:space="preserve"> </w:t>
      </w:r>
      <w:r w:rsidRPr="00557636">
        <w:t>uygulamalı,</w:t>
      </w:r>
      <w:r w:rsidRPr="00557636">
        <w:rPr>
          <w:spacing w:val="-3"/>
        </w:rPr>
        <w:t xml:space="preserve"> </w:t>
      </w:r>
      <w:r w:rsidRPr="00557636">
        <w:t>ışıklı veya ışıksız olmalı, isteğe bağlı olarak profil kasa uygulanmalıdır. Totem tabelanın ayakları ebada uygun olacak şekilde zemine beton dökülerek sabitlenmelidir.</w:t>
      </w:r>
    </w:p>
    <w:p w14:paraId="39C41907" w14:textId="77777777" w:rsidR="009D7FB8" w:rsidRPr="00557636" w:rsidRDefault="009D7FB8" w:rsidP="009D7FB8">
      <w:pPr>
        <w:spacing w:before="1" w:line="276" w:lineRule="auto"/>
        <w:ind w:left="116" w:right="117" w:firstLine="360"/>
        <w:jc w:val="both"/>
      </w:pPr>
      <w:r w:rsidRPr="00557636">
        <w:t>Tabela</w:t>
      </w:r>
      <w:r w:rsidRPr="00557636">
        <w:rPr>
          <w:spacing w:val="-15"/>
        </w:rPr>
        <w:t xml:space="preserve"> </w:t>
      </w:r>
      <w:r w:rsidRPr="00557636">
        <w:t>üzerine</w:t>
      </w:r>
      <w:r w:rsidRPr="00557636">
        <w:rPr>
          <w:spacing w:val="-15"/>
        </w:rPr>
        <w:t xml:space="preserve"> </w:t>
      </w:r>
      <w:r w:rsidRPr="00557636">
        <w:rPr>
          <w:b/>
        </w:rPr>
        <w:t>“</w:t>
      </w:r>
      <w:r w:rsidRPr="00557636">
        <w:rPr>
          <w:b/>
          <w:i/>
        </w:rPr>
        <w:t>Bu</w:t>
      </w:r>
      <w:r w:rsidRPr="00557636">
        <w:rPr>
          <w:b/>
          <w:i/>
          <w:spacing w:val="-15"/>
        </w:rPr>
        <w:t xml:space="preserve"> </w:t>
      </w:r>
      <w:r w:rsidRPr="00557636">
        <w:rPr>
          <w:b/>
          <w:i/>
        </w:rPr>
        <w:t>Genç</w:t>
      </w:r>
      <w:r w:rsidRPr="00557636">
        <w:rPr>
          <w:b/>
          <w:i/>
          <w:spacing w:val="-15"/>
        </w:rPr>
        <w:t xml:space="preserve"> </w:t>
      </w:r>
      <w:r w:rsidRPr="00557636">
        <w:rPr>
          <w:b/>
          <w:i/>
        </w:rPr>
        <w:t>Girişimci</w:t>
      </w:r>
      <w:r w:rsidRPr="00557636">
        <w:rPr>
          <w:b/>
          <w:i/>
          <w:spacing w:val="-15"/>
        </w:rPr>
        <w:t xml:space="preserve"> </w:t>
      </w:r>
      <w:r w:rsidRPr="00557636">
        <w:rPr>
          <w:b/>
          <w:i/>
        </w:rPr>
        <w:t>Sera</w:t>
      </w:r>
      <w:r w:rsidRPr="00557636">
        <w:rPr>
          <w:b/>
          <w:i/>
          <w:spacing w:val="-15"/>
        </w:rPr>
        <w:t xml:space="preserve"> </w:t>
      </w:r>
      <w:r w:rsidRPr="00557636">
        <w:rPr>
          <w:b/>
          <w:i/>
        </w:rPr>
        <w:t>Kurulum</w:t>
      </w:r>
      <w:r w:rsidRPr="00557636">
        <w:rPr>
          <w:b/>
          <w:i/>
          <w:spacing w:val="-15"/>
        </w:rPr>
        <w:t xml:space="preserve"> </w:t>
      </w:r>
      <w:r w:rsidRPr="00557636">
        <w:rPr>
          <w:b/>
          <w:i/>
        </w:rPr>
        <w:t>Hibesi</w:t>
      </w:r>
      <w:r w:rsidRPr="00557636">
        <w:rPr>
          <w:b/>
          <w:i/>
          <w:spacing w:val="-15"/>
        </w:rPr>
        <w:t xml:space="preserve"> </w:t>
      </w:r>
      <w:r w:rsidRPr="00557636">
        <w:rPr>
          <w:b/>
          <w:i/>
        </w:rPr>
        <w:t>T.C.</w:t>
      </w:r>
      <w:r w:rsidRPr="00557636">
        <w:rPr>
          <w:b/>
          <w:i/>
          <w:spacing w:val="-15"/>
        </w:rPr>
        <w:t xml:space="preserve"> </w:t>
      </w:r>
      <w:r w:rsidRPr="00557636">
        <w:rPr>
          <w:b/>
          <w:i/>
        </w:rPr>
        <w:t>Tarım</w:t>
      </w:r>
      <w:r w:rsidRPr="00557636">
        <w:rPr>
          <w:b/>
          <w:i/>
          <w:spacing w:val="-15"/>
        </w:rPr>
        <w:t xml:space="preserve"> </w:t>
      </w:r>
      <w:r w:rsidRPr="00557636">
        <w:rPr>
          <w:b/>
          <w:i/>
        </w:rPr>
        <w:t>ve</w:t>
      </w:r>
      <w:r w:rsidRPr="00557636">
        <w:rPr>
          <w:b/>
          <w:i/>
          <w:spacing w:val="-15"/>
        </w:rPr>
        <w:t xml:space="preserve"> </w:t>
      </w:r>
      <w:r w:rsidRPr="00557636">
        <w:rPr>
          <w:b/>
          <w:i/>
        </w:rPr>
        <w:t>Orman</w:t>
      </w:r>
      <w:r w:rsidRPr="00557636">
        <w:rPr>
          <w:b/>
          <w:i/>
          <w:spacing w:val="-15"/>
        </w:rPr>
        <w:t xml:space="preserve"> </w:t>
      </w:r>
      <w:r w:rsidRPr="00557636">
        <w:rPr>
          <w:b/>
          <w:i/>
        </w:rPr>
        <w:t>Bakanlığı tarafından yürütülen Kırsal Dezavantajlı Alanlar Kalkınma Projesi finansmanı ile verilmiştir.</w:t>
      </w:r>
      <w:r w:rsidRPr="00557636">
        <w:rPr>
          <w:b/>
        </w:rPr>
        <w:t xml:space="preserve">” </w:t>
      </w:r>
      <w:r w:rsidRPr="00557636">
        <w:t>ifadesi yazılacaktır.</w:t>
      </w:r>
    </w:p>
    <w:bookmarkEnd w:id="10"/>
    <w:p w14:paraId="3300EBCC" w14:textId="77777777" w:rsidR="009D7FB8" w:rsidRPr="00557636" w:rsidRDefault="009D7FB8" w:rsidP="009D7FB8">
      <w:pPr>
        <w:pStyle w:val="GvdeMetni"/>
        <w:spacing w:line="276" w:lineRule="auto"/>
        <w:ind w:left="1344"/>
      </w:pPr>
      <w:r w:rsidRPr="00557636">
        <w:rPr>
          <w:noProof/>
        </w:rPr>
        <w:drawing>
          <wp:inline distT="0" distB="0" distL="0" distR="0" wp14:anchorId="3EBE488B" wp14:editId="24F1D25E">
            <wp:extent cx="3177869" cy="1426464"/>
            <wp:effectExtent l="0" t="0" r="0" b="0"/>
            <wp:docPr id="21" name="Image 3" descr="C:\Users\MELEK ÖZTÜRK\Downloads\Adsızzz.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Users\MELEK ÖZTÜRK\Downloads\Adsızzz.png"/>
                    <pic:cNvPicPr/>
                  </pic:nvPicPr>
                  <pic:blipFill>
                    <a:blip r:embed="rId9" cstate="print"/>
                    <a:stretch>
                      <a:fillRect/>
                    </a:stretch>
                  </pic:blipFill>
                  <pic:spPr>
                    <a:xfrm>
                      <a:off x="0" y="0"/>
                      <a:ext cx="3177869" cy="1426464"/>
                    </a:xfrm>
                    <a:prstGeom prst="rect">
                      <a:avLst/>
                    </a:prstGeom>
                  </pic:spPr>
                </pic:pic>
              </a:graphicData>
            </a:graphic>
          </wp:inline>
        </w:drawing>
      </w:r>
    </w:p>
    <w:p w14:paraId="4562CB2C" w14:textId="77777777" w:rsidR="009D7FB8" w:rsidRPr="00557636" w:rsidRDefault="009D7FB8" w:rsidP="009D7FB8">
      <w:pPr>
        <w:pStyle w:val="GvdeMetni"/>
        <w:spacing w:line="276" w:lineRule="auto"/>
      </w:pPr>
    </w:p>
    <w:p w14:paraId="7A193D8F" w14:textId="77777777" w:rsidR="009D7FB8" w:rsidRPr="00557636" w:rsidRDefault="009D7FB8" w:rsidP="009D7FB8">
      <w:pPr>
        <w:pStyle w:val="GvdeMetni"/>
        <w:spacing w:before="250" w:line="276" w:lineRule="auto"/>
      </w:pPr>
    </w:p>
    <w:p w14:paraId="355B8A57" w14:textId="77777777" w:rsidR="009D7FB8" w:rsidRPr="00557636" w:rsidRDefault="009D7FB8" w:rsidP="009D7FB8">
      <w:pPr>
        <w:spacing w:line="276" w:lineRule="auto"/>
        <w:ind w:left="476"/>
        <w:rPr>
          <w:b/>
        </w:rPr>
      </w:pPr>
      <w:r w:rsidRPr="00557636">
        <w:rPr>
          <w:b/>
        </w:rPr>
        <w:t>Şekil-1</w:t>
      </w:r>
      <w:r w:rsidRPr="00557636">
        <w:rPr>
          <w:b/>
          <w:spacing w:val="-2"/>
        </w:rPr>
        <w:t xml:space="preserve"> </w:t>
      </w:r>
      <w:r w:rsidRPr="00557636">
        <w:rPr>
          <w:b/>
        </w:rPr>
        <w:t>Tabela</w:t>
      </w:r>
      <w:r w:rsidRPr="00557636">
        <w:rPr>
          <w:b/>
          <w:spacing w:val="-1"/>
        </w:rPr>
        <w:t xml:space="preserve"> </w:t>
      </w:r>
      <w:r w:rsidRPr="00557636">
        <w:rPr>
          <w:b/>
          <w:spacing w:val="-2"/>
        </w:rPr>
        <w:t>Örneği</w:t>
      </w:r>
    </w:p>
    <w:p w14:paraId="13D6FAF5" w14:textId="77777777" w:rsidR="009D7FB8" w:rsidRPr="00557636" w:rsidRDefault="009D7FB8" w:rsidP="009D7FB8">
      <w:pPr>
        <w:spacing w:line="276" w:lineRule="auto"/>
        <w:ind w:left="476"/>
        <w:rPr>
          <w:b/>
          <w:spacing w:val="-2"/>
        </w:rPr>
      </w:pPr>
      <w:r w:rsidRPr="00557636">
        <w:rPr>
          <w:b/>
        </w:rPr>
        <w:t>Tabelalar</w:t>
      </w:r>
      <w:r w:rsidRPr="00557636">
        <w:rPr>
          <w:b/>
          <w:spacing w:val="-6"/>
        </w:rPr>
        <w:t xml:space="preserve"> </w:t>
      </w:r>
      <w:r w:rsidRPr="00557636">
        <w:rPr>
          <w:b/>
        </w:rPr>
        <w:t>Yüklenici</w:t>
      </w:r>
      <w:r w:rsidRPr="00557636">
        <w:rPr>
          <w:b/>
          <w:spacing w:val="-3"/>
        </w:rPr>
        <w:t xml:space="preserve"> </w:t>
      </w:r>
      <w:r w:rsidRPr="00557636">
        <w:rPr>
          <w:b/>
        </w:rPr>
        <w:t>tarafından</w:t>
      </w:r>
      <w:r w:rsidRPr="00557636">
        <w:rPr>
          <w:b/>
          <w:spacing w:val="-2"/>
        </w:rPr>
        <w:t xml:space="preserve"> </w:t>
      </w:r>
      <w:r w:rsidRPr="00557636">
        <w:rPr>
          <w:b/>
        </w:rPr>
        <w:t>yaptırılacak</w:t>
      </w:r>
      <w:r w:rsidRPr="00557636">
        <w:rPr>
          <w:b/>
          <w:spacing w:val="-3"/>
        </w:rPr>
        <w:t xml:space="preserve"> </w:t>
      </w:r>
      <w:r w:rsidRPr="00557636">
        <w:rPr>
          <w:b/>
        </w:rPr>
        <w:t>ve</w:t>
      </w:r>
      <w:r w:rsidRPr="00557636">
        <w:rPr>
          <w:b/>
          <w:spacing w:val="-7"/>
        </w:rPr>
        <w:t xml:space="preserve"> </w:t>
      </w:r>
      <w:r w:rsidRPr="00557636">
        <w:rPr>
          <w:b/>
        </w:rPr>
        <w:t>proje</w:t>
      </w:r>
      <w:r w:rsidRPr="00557636">
        <w:rPr>
          <w:b/>
          <w:spacing w:val="-4"/>
        </w:rPr>
        <w:t xml:space="preserve"> </w:t>
      </w:r>
      <w:r w:rsidRPr="00557636">
        <w:rPr>
          <w:b/>
        </w:rPr>
        <w:t>alanına</w:t>
      </w:r>
      <w:r w:rsidRPr="00557636">
        <w:rPr>
          <w:b/>
          <w:spacing w:val="-3"/>
        </w:rPr>
        <w:t xml:space="preserve"> </w:t>
      </w:r>
      <w:r w:rsidRPr="00557636">
        <w:rPr>
          <w:b/>
        </w:rPr>
        <w:t>monte</w:t>
      </w:r>
      <w:r w:rsidRPr="00557636">
        <w:rPr>
          <w:b/>
          <w:spacing w:val="-4"/>
        </w:rPr>
        <w:t xml:space="preserve"> </w:t>
      </w:r>
      <w:r w:rsidRPr="00557636">
        <w:rPr>
          <w:b/>
          <w:spacing w:val="-2"/>
        </w:rPr>
        <w:t>edilecektir.</w:t>
      </w:r>
    </w:p>
    <w:p w14:paraId="39664A31" w14:textId="77777777" w:rsidR="009D7FB8" w:rsidRDefault="009D7FB8" w:rsidP="009D7FB8">
      <w:pPr>
        <w:spacing w:after="120" w:line="276" w:lineRule="auto"/>
        <w:jc w:val="both"/>
      </w:pPr>
    </w:p>
    <w:p w14:paraId="243914B1" w14:textId="77777777" w:rsidR="009D7FB8" w:rsidRPr="00557636" w:rsidRDefault="009D7FB8" w:rsidP="009D7FB8">
      <w:pPr>
        <w:spacing w:after="120" w:line="276" w:lineRule="auto"/>
        <w:jc w:val="both"/>
      </w:pPr>
      <w:r w:rsidRPr="00557636">
        <w:t xml:space="preserve">Yüklenici firmalar görünürlük levhasını teknik şartnamede belirtilen şekilde yaptıracak, sera kurulumu yapılan parselin </w:t>
      </w:r>
      <w:proofErr w:type="spellStart"/>
      <w:r w:rsidRPr="00557636">
        <w:t>ÇDE’ler</w:t>
      </w:r>
      <w:proofErr w:type="spellEnd"/>
      <w:r w:rsidRPr="00557636">
        <w:t xml:space="preserve"> tarafından uygun görülecek kısmına monte edecektir.</w:t>
      </w:r>
    </w:p>
    <w:p w14:paraId="3CDB8A71" w14:textId="77777777" w:rsidR="009D7FB8" w:rsidRPr="00557636" w:rsidRDefault="009D7FB8" w:rsidP="009D7FB8">
      <w:pPr>
        <w:spacing w:line="276" w:lineRule="auto"/>
        <w:ind w:left="476"/>
        <w:rPr>
          <w:b/>
          <w:spacing w:val="-2"/>
        </w:rPr>
      </w:pPr>
    </w:p>
    <w:p w14:paraId="4D5AD71C" w14:textId="77777777" w:rsidR="009D7FB8" w:rsidRPr="00557636" w:rsidRDefault="009D7FB8" w:rsidP="009D7FB8">
      <w:pPr>
        <w:spacing w:line="276" w:lineRule="auto"/>
        <w:jc w:val="center"/>
      </w:pPr>
    </w:p>
    <w:p w14:paraId="30FB20A5" w14:textId="77777777" w:rsidR="009D7FB8" w:rsidRPr="00557636" w:rsidRDefault="009D7FB8" w:rsidP="009D7FB8">
      <w:pPr>
        <w:spacing w:line="276" w:lineRule="auto"/>
        <w:jc w:val="center"/>
      </w:pPr>
    </w:p>
    <w:p w14:paraId="2D201AC1" w14:textId="77777777" w:rsidR="009D7FB8" w:rsidRPr="00557636" w:rsidRDefault="009D7FB8" w:rsidP="009D7FB8">
      <w:pPr>
        <w:spacing w:line="276" w:lineRule="auto"/>
        <w:jc w:val="center"/>
      </w:pPr>
    </w:p>
    <w:p w14:paraId="43AF3C86" w14:textId="77777777" w:rsidR="009D7FB8" w:rsidRPr="00557636" w:rsidRDefault="009D7FB8" w:rsidP="009D7FB8">
      <w:pPr>
        <w:spacing w:line="276" w:lineRule="auto"/>
        <w:jc w:val="center"/>
      </w:pPr>
    </w:p>
    <w:p w14:paraId="34B1B56D" w14:textId="77777777" w:rsidR="009D7FB8" w:rsidRPr="00557636" w:rsidRDefault="009D7FB8" w:rsidP="009D7FB8">
      <w:pPr>
        <w:spacing w:line="276" w:lineRule="auto"/>
        <w:jc w:val="center"/>
        <w:rPr>
          <w:rFonts w:eastAsia="Calibri"/>
          <w:b/>
          <w:color w:val="FF0000"/>
        </w:rPr>
      </w:pPr>
      <w:r w:rsidRPr="00506756">
        <w:rPr>
          <w:rFonts w:eastAsia="Calibri"/>
          <w:b/>
          <w:u w:val="single"/>
        </w:rPr>
        <w:t>SERA KURULUMU İDARİ ŞARTNAME (250 m2</w:t>
      </w:r>
      <w:proofErr w:type="gramStart"/>
      <w:r>
        <w:rPr>
          <w:rFonts w:eastAsia="Calibri"/>
          <w:b/>
          <w:u w:val="single"/>
        </w:rPr>
        <w:t>)  (</w:t>
      </w:r>
      <w:proofErr w:type="gramEnd"/>
      <w:r>
        <w:rPr>
          <w:rFonts w:eastAsia="Calibri"/>
          <w:b/>
          <w:u w:val="single"/>
        </w:rPr>
        <w:t>2)</w:t>
      </w:r>
      <w:r w:rsidRPr="00557636">
        <w:rPr>
          <w:rFonts w:eastAsia="Calibri"/>
          <w:b/>
        </w:rPr>
        <w:t xml:space="preserve">                                                              </w:t>
      </w:r>
    </w:p>
    <w:p w14:paraId="2089DAC9" w14:textId="77777777" w:rsidR="009D7FB8" w:rsidRPr="00557636" w:rsidRDefault="009D7FB8" w:rsidP="009D7FB8">
      <w:pPr>
        <w:spacing w:line="276" w:lineRule="auto"/>
        <w:jc w:val="center"/>
      </w:pPr>
    </w:p>
    <w:p w14:paraId="639B0FBC" w14:textId="77777777" w:rsidR="009D7FB8" w:rsidRPr="00557636" w:rsidRDefault="009D7FB8" w:rsidP="009D7FB8">
      <w:pPr>
        <w:numPr>
          <w:ilvl w:val="0"/>
          <w:numId w:val="92"/>
        </w:numPr>
        <w:spacing w:after="120" w:line="276" w:lineRule="auto"/>
        <w:jc w:val="both"/>
      </w:pPr>
      <w:r w:rsidRPr="00557636">
        <w:t>Bu şartnameyle, 250 m² büyüklüğünde plastik örtülü, damla sulamalı Sera kurulumları desteklenecektir. Sera kurulumu Sinop ili Gerze ilçesi Sarıyer köyünde gerçekleştirilecektir.</w:t>
      </w:r>
    </w:p>
    <w:p w14:paraId="4EB77A69" w14:textId="77777777" w:rsidR="009D7FB8" w:rsidRPr="00557636" w:rsidRDefault="009D7FB8" w:rsidP="009D7FB8">
      <w:pPr>
        <w:numPr>
          <w:ilvl w:val="0"/>
          <w:numId w:val="92"/>
        </w:numPr>
        <w:spacing w:line="276" w:lineRule="auto"/>
        <w:jc w:val="both"/>
      </w:pPr>
      <w:r w:rsidRPr="00557636">
        <w:t>Damla sulama sistemine verilecek suyun seranın başında hazır edilmesi gerekmektedir. Suyun damlama sulama sistemine verilebilecek şekilde seranın başında hazır edilmesi yararlanıcıya aittir. Bunun yapılması için gereken masraflar yararlanıcılar tarafından kendi öz kaynaklarından karşılanacaktır.</w:t>
      </w:r>
    </w:p>
    <w:p w14:paraId="6FDFE330" w14:textId="77777777" w:rsidR="009D7FB8" w:rsidRPr="00557636" w:rsidRDefault="009D7FB8" w:rsidP="009D7FB8">
      <w:pPr>
        <w:pStyle w:val="Madde1"/>
        <w:numPr>
          <w:ilvl w:val="0"/>
          <w:numId w:val="92"/>
        </w:numPr>
        <w:spacing w:line="276" w:lineRule="auto"/>
        <w:rPr>
          <w:rFonts w:ascii="Times New Roman" w:hAnsi="Times New Roman" w:cs="Times New Roman"/>
        </w:rPr>
      </w:pPr>
      <w:r w:rsidRPr="00557636">
        <w:rPr>
          <w:rFonts w:ascii="Times New Roman" w:hAnsi="Times New Roman" w:cs="Times New Roman"/>
        </w:rPr>
        <w:t xml:space="preserve">Sera kurulacak arazi üzerinde, kuruluma engel olacak bina, inşaat gibi taşınmazlar ile montajı yapılmış veya yapılmamış makine, ekipman vb. taşınırlar bulunmayacak şekilde yükleniciye teslim edilecektir. Seranın yerleşim planı, yön-bakı ve </w:t>
      </w:r>
      <w:proofErr w:type="gramStart"/>
      <w:r w:rsidRPr="00557636">
        <w:rPr>
          <w:rFonts w:ascii="Times New Roman" w:hAnsi="Times New Roman" w:cs="Times New Roman"/>
        </w:rPr>
        <w:t>rüzgar</w:t>
      </w:r>
      <w:proofErr w:type="gramEnd"/>
      <w:r w:rsidRPr="00557636">
        <w:rPr>
          <w:rFonts w:ascii="Times New Roman" w:hAnsi="Times New Roman" w:cs="Times New Roman"/>
        </w:rPr>
        <w:t xml:space="preserve"> gibi unsurlar dikkate alınarak yüklenici ve yararlanıcı sorumluluğunda gerçekleştirilecektir.</w:t>
      </w:r>
    </w:p>
    <w:p w14:paraId="7B1B887E" w14:textId="77777777" w:rsidR="009D7FB8" w:rsidRPr="00557636" w:rsidRDefault="009D7FB8" w:rsidP="009D7FB8">
      <w:pPr>
        <w:pStyle w:val="Madde1"/>
        <w:numPr>
          <w:ilvl w:val="0"/>
          <w:numId w:val="92"/>
        </w:numPr>
        <w:spacing w:line="276" w:lineRule="auto"/>
        <w:rPr>
          <w:rFonts w:ascii="Times New Roman" w:hAnsi="Times New Roman" w:cs="Times New Roman"/>
        </w:rPr>
      </w:pPr>
      <w:r w:rsidRPr="00557636">
        <w:rPr>
          <w:rFonts w:ascii="Times New Roman" w:hAnsi="Times New Roman" w:cs="Times New Roman"/>
        </w:rPr>
        <w:t>Yüklenici firma damla sulama sistemi dâhil olmak üzere seraları kuracaklardır.</w:t>
      </w:r>
    </w:p>
    <w:p w14:paraId="6A5044E1" w14:textId="77777777" w:rsidR="009D7FB8" w:rsidRPr="00557636" w:rsidRDefault="009D7FB8" w:rsidP="009D7FB8">
      <w:pPr>
        <w:pStyle w:val="Madde1"/>
        <w:numPr>
          <w:ilvl w:val="0"/>
          <w:numId w:val="92"/>
        </w:numPr>
        <w:spacing w:line="276" w:lineRule="auto"/>
        <w:rPr>
          <w:rFonts w:ascii="Times New Roman" w:hAnsi="Times New Roman" w:cs="Times New Roman"/>
        </w:rPr>
      </w:pPr>
      <w:r w:rsidRPr="00557636">
        <w:rPr>
          <w:rFonts w:ascii="Times New Roman" w:hAnsi="Times New Roman" w:cs="Times New Roman"/>
        </w:rPr>
        <w:t>Kurulum, bizzat yüklenici veya temsilcisi tarafından gerçekleştirilecektir. Nakliye ve tüm kurulum giderleri yükleniciye ait olacaktır. Kargo veya benzer aracı nakil unsurları ile yapılan gönderimler sırasında oluşabilecek zarar ve ziyan yükleniciye aittir.</w:t>
      </w:r>
    </w:p>
    <w:p w14:paraId="246F565D" w14:textId="77777777" w:rsidR="009D7FB8" w:rsidRPr="00557636" w:rsidRDefault="009D7FB8" w:rsidP="009D7FB8">
      <w:pPr>
        <w:numPr>
          <w:ilvl w:val="0"/>
          <w:numId w:val="92"/>
        </w:numPr>
        <w:spacing w:line="276" w:lineRule="auto"/>
        <w:jc w:val="both"/>
      </w:pPr>
      <w:r w:rsidRPr="00557636">
        <w:rPr>
          <w:rFonts w:eastAsiaTheme="minorHAnsi"/>
        </w:rPr>
        <w:t>Montaj ile ilgili bütün güvenlik önlemleri ve iş güvenliği yüklenicinin sorumluluğunda olacaktır</w:t>
      </w:r>
      <w:r w:rsidRPr="00557636">
        <w:t>.</w:t>
      </w:r>
    </w:p>
    <w:p w14:paraId="5E50F378" w14:textId="77777777" w:rsidR="009D7FB8" w:rsidRPr="00557636" w:rsidRDefault="009D7FB8" w:rsidP="009D7FB8">
      <w:pPr>
        <w:spacing w:line="276" w:lineRule="auto"/>
        <w:jc w:val="center"/>
      </w:pPr>
    </w:p>
    <w:p w14:paraId="62991995" w14:textId="77777777" w:rsidR="009D7FB8" w:rsidRPr="00557636" w:rsidRDefault="009D7FB8" w:rsidP="009D7FB8">
      <w:pPr>
        <w:spacing w:line="276" w:lineRule="auto"/>
        <w:jc w:val="center"/>
      </w:pPr>
    </w:p>
    <w:p w14:paraId="267764EA" w14:textId="77777777" w:rsidR="009D7FB8" w:rsidRPr="00557636" w:rsidRDefault="009D7FB8" w:rsidP="009D7FB8">
      <w:pPr>
        <w:spacing w:line="276" w:lineRule="auto"/>
        <w:jc w:val="center"/>
      </w:pPr>
    </w:p>
    <w:p w14:paraId="4D671B2E" w14:textId="77777777" w:rsidR="009D7FB8" w:rsidRPr="00557636" w:rsidRDefault="009D7FB8" w:rsidP="009D7FB8">
      <w:pPr>
        <w:pStyle w:val="Balk1"/>
        <w:spacing w:line="276" w:lineRule="auto"/>
        <w:ind w:firstLine="360"/>
      </w:pPr>
      <w:r w:rsidRPr="00557636">
        <w:t>SERA KURULUMU TEKNİK ŞARTNAME (</w:t>
      </w:r>
      <w:r>
        <w:t>250</w:t>
      </w:r>
      <w:r w:rsidRPr="00557636">
        <w:t>m2)</w:t>
      </w:r>
    </w:p>
    <w:p w14:paraId="078A9A11" w14:textId="77777777" w:rsidR="009D7FB8" w:rsidRPr="00557636" w:rsidRDefault="009D7FB8" w:rsidP="009D7FB8">
      <w:pPr>
        <w:spacing w:line="276" w:lineRule="auto"/>
        <w:jc w:val="center"/>
        <w:rPr>
          <w:rFonts w:eastAsia="Calibri"/>
          <w:b/>
        </w:rPr>
      </w:pPr>
    </w:p>
    <w:p w14:paraId="6B45364B" w14:textId="77777777" w:rsidR="009D7FB8" w:rsidRPr="00557636" w:rsidRDefault="009D7FB8" w:rsidP="009D7FB8">
      <w:pPr>
        <w:numPr>
          <w:ilvl w:val="0"/>
          <w:numId w:val="85"/>
        </w:numPr>
        <w:spacing w:line="276" w:lineRule="auto"/>
        <w:ind w:left="714" w:hanging="357"/>
        <w:contextualSpacing/>
        <w:jc w:val="both"/>
        <w:rPr>
          <w:lang w:val="fr-FR" w:eastAsia="en-GB"/>
        </w:rPr>
      </w:pPr>
      <w:proofErr w:type="spellStart"/>
      <w:r w:rsidRPr="00557636">
        <w:rPr>
          <w:lang w:val="fr-FR" w:eastAsia="en-GB"/>
        </w:rPr>
        <w:t>Yapılması</w:t>
      </w:r>
      <w:proofErr w:type="spellEnd"/>
      <w:r w:rsidRPr="00557636">
        <w:rPr>
          <w:lang w:val="fr-FR" w:eastAsia="en-GB"/>
        </w:rPr>
        <w:t xml:space="preserve"> </w:t>
      </w:r>
      <w:proofErr w:type="spellStart"/>
      <w:r w:rsidRPr="00557636">
        <w:rPr>
          <w:lang w:val="fr-FR" w:eastAsia="en-GB"/>
        </w:rPr>
        <w:t>planlanan</w:t>
      </w:r>
      <w:proofErr w:type="spellEnd"/>
      <w:r w:rsidRPr="00557636">
        <w:rPr>
          <w:lang w:val="fr-FR" w:eastAsia="en-GB"/>
        </w:rPr>
        <w:t xml:space="preserve"> </w:t>
      </w:r>
      <w:proofErr w:type="spellStart"/>
      <w:r w:rsidRPr="00557636">
        <w:rPr>
          <w:lang w:val="fr-FR" w:eastAsia="en-GB"/>
        </w:rPr>
        <w:t>yay</w:t>
      </w:r>
      <w:proofErr w:type="spellEnd"/>
      <w:r w:rsidRPr="00557636">
        <w:rPr>
          <w:lang w:val="fr-FR" w:eastAsia="en-GB"/>
        </w:rPr>
        <w:t xml:space="preserve"> </w:t>
      </w:r>
      <w:proofErr w:type="spellStart"/>
      <w:r w:rsidRPr="00557636">
        <w:rPr>
          <w:lang w:val="fr-FR" w:eastAsia="en-GB"/>
        </w:rPr>
        <w:t>çatılı</w:t>
      </w:r>
      <w:proofErr w:type="spellEnd"/>
      <w:r w:rsidRPr="00557636">
        <w:rPr>
          <w:lang w:val="fr-FR" w:eastAsia="en-GB"/>
        </w:rPr>
        <w:t xml:space="preserve"> </w:t>
      </w:r>
      <w:proofErr w:type="spellStart"/>
      <w:r w:rsidRPr="00557636">
        <w:rPr>
          <w:lang w:val="fr-FR" w:eastAsia="en-GB"/>
        </w:rPr>
        <w:t>seranın</w:t>
      </w:r>
      <w:proofErr w:type="spellEnd"/>
      <w:r w:rsidRPr="00557636">
        <w:rPr>
          <w:lang w:val="fr-FR" w:eastAsia="en-GB"/>
        </w:rPr>
        <w:t xml:space="preserve"> </w:t>
      </w:r>
      <w:proofErr w:type="spellStart"/>
      <w:r w:rsidRPr="00557636">
        <w:rPr>
          <w:lang w:val="fr-FR" w:eastAsia="en-GB"/>
        </w:rPr>
        <w:t>eni</w:t>
      </w:r>
      <w:proofErr w:type="spellEnd"/>
      <w:r w:rsidRPr="00557636">
        <w:rPr>
          <w:lang w:val="fr-FR" w:eastAsia="en-GB"/>
        </w:rPr>
        <w:t xml:space="preserve"> en </w:t>
      </w:r>
      <w:proofErr w:type="spellStart"/>
      <w:r w:rsidRPr="00557636">
        <w:rPr>
          <w:lang w:val="fr-FR" w:eastAsia="en-GB"/>
        </w:rPr>
        <w:t>az</w:t>
      </w:r>
      <w:proofErr w:type="spellEnd"/>
      <w:r w:rsidRPr="00557636">
        <w:rPr>
          <w:lang w:val="fr-FR" w:eastAsia="en-GB"/>
        </w:rPr>
        <w:t xml:space="preserve"> 6 m. en </w:t>
      </w:r>
      <w:proofErr w:type="spellStart"/>
      <w:r w:rsidRPr="00557636">
        <w:rPr>
          <w:lang w:val="fr-FR" w:eastAsia="en-GB"/>
        </w:rPr>
        <w:t>çok</w:t>
      </w:r>
      <w:proofErr w:type="spellEnd"/>
      <w:r w:rsidRPr="00557636">
        <w:rPr>
          <w:lang w:val="fr-FR" w:eastAsia="en-GB"/>
        </w:rPr>
        <w:t xml:space="preserve"> 8 </w:t>
      </w:r>
      <w:proofErr w:type="spellStart"/>
      <w:r w:rsidRPr="00557636">
        <w:rPr>
          <w:lang w:val="fr-FR" w:eastAsia="en-GB"/>
        </w:rPr>
        <w:t>metre</w:t>
      </w:r>
      <w:proofErr w:type="spellEnd"/>
      <w:r w:rsidRPr="00557636">
        <w:rPr>
          <w:lang w:val="fr-FR" w:eastAsia="en-GB"/>
        </w:rPr>
        <w:t xml:space="preserve"> </w:t>
      </w:r>
      <w:proofErr w:type="spellStart"/>
      <w:r w:rsidRPr="00557636">
        <w:rPr>
          <w:lang w:val="fr-FR" w:eastAsia="en-GB"/>
        </w:rPr>
        <w:t>uzunluğunda</w:t>
      </w:r>
      <w:proofErr w:type="spellEnd"/>
      <w:r w:rsidRPr="00557636">
        <w:rPr>
          <w:lang w:val="fr-FR" w:eastAsia="en-GB"/>
        </w:rPr>
        <w:t xml:space="preserve"> </w:t>
      </w:r>
      <w:proofErr w:type="spellStart"/>
      <w:r w:rsidRPr="00557636">
        <w:rPr>
          <w:lang w:val="fr-FR" w:eastAsia="en-GB"/>
        </w:rPr>
        <w:t>ve</w:t>
      </w:r>
      <w:proofErr w:type="spellEnd"/>
      <w:r w:rsidRPr="00557636">
        <w:rPr>
          <w:lang w:val="fr-FR" w:eastAsia="en-GB"/>
        </w:rPr>
        <w:t xml:space="preserve"> </w:t>
      </w:r>
      <w:proofErr w:type="spellStart"/>
      <w:r w:rsidRPr="00557636">
        <w:rPr>
          <w:lang w:val="fr-FR" w:eastAsia="en-GB"/>
        </w:rPr>
        <w:t>tepe</w:t>
      </w:r>
      <w:proofErr w:type="spellEnd"/>
      <w:r w:rsidRPr="00557636">
        <w:rPr>
          <w:lang w:val="fr-FR" w:eastAsia="en-GB"/>
        </w:rPr>
        <w:t xml:space="preserve"> </w:t>
      </w:r>
      <w:proofErr w:type="spellStart"/>
      <w:r w:rsidRPr="00557636">
        <w:rPr>
          <w:lang w:val="fr-FR" w:eastAsia="en-GB"/>
        </w:rPr>
        <w:t>yüksekliği</w:t>
      </w:r>
      <w:proofErr w:type="spellEnd"/>
      <w:r w:rsidRPr="00557636">
        <w:rPr>
          <w:lang w:val="fr-FR" w:eastAsia="en-GB"/>
        </w:rPr>
        <w:t xml:space="preserve"> 3,25 m. </w:t>
      </w:r>
      <w:proofErr w:type="spellStart"/>
      <w:r w:rsidRPr="00557636">
        <w:rPr>
          <w:lang w:val="fr-FR" w:eastAsia="en-GB"/>
        </w:rPr>
        <w:t>olmalıdır</w:t>
      </w:r>
      <w:proofErr w:type="spellEnd"/>
      <w:r w:rsidRPr="00557636">
        <w:rPr>
          <w:lang w:val="fr-FR" w:eastAsia="en-GB"/>
        </w:rPr>
        <w:t>.</w:t>
      </w:r>
    </w:p>
    <w:p w14:paraId="5940DD52" w14:textId="77777777" w:rsidR="009D7FB8" w:rsidRPr="00557636" w:rsidRDefault="009D7FB8" w:rsidP="009D7FB8">
      <w:pPr>
        <w:numPr>
          <w:ilvl w:val="0"/>
          <w:numId w:val="85"/>
        </w:numPr>
        <w:spacing w:line="276" w:lineRule="auto"/>
        <w:ind w:left="714" w:hanging="357"/>
        <w:contextualSpacing/>
        <w:jc w:val="both"/>
        <w:rPr>
          <w:lang w:eastAsia="en-GB"/>
        </w:rPr>
      </w:pPr>
      <w:r w:rsidRPr="00557636">
        <w:rPr>
          <w:lang w:eastAsia="en-GB"/>
        </w:rPr>
        <w:t xml:space="preserve"> Sera, plastik örtülü galvaniz borulu yandan havalandırmalı </w:t>
      </w:r>
      <w:proofErr w:type="gramStart"/>
      <w:r w:rsidRPr="00557636">
        <w:rPr>
          <w:lang w:eastAsia="en-GB"/>
        </w:rPr>
        <w:t>modelde  inşa</w:t>
      </w:r>
      <w:proofErr w:type="gramEnd"/>
      <w:r w:rsidRPr="00557636">
        <w:rPr>
          <w:lang w:eastAsia="en-GB"/>
        </w:rPr>
        <w:t xml:space="preserve"> edilecektir.</w:t>
      </w:r>
    </w:p>
    <w:p w14:paraId="28777938" w14:textId="77777777" w:rsidR="009D7FB8" w:rsidRPr="00557636" w:rsidRDefault="009D7FB8" w:rsidP="009D7FB8">
      <w:pPr>
        <w:numPr>
          <w:ilvl w:val="0"/>
          <w:numId w:val="85"/>
        </w:numPr>
        <w:spacing w:line="276" w:lineRule="auto"/>
        <w:ind w:left="714" w:hanging="357"/>
        <w:contextualSpacing/>
        <w:jc w:val="both"/>
        <w:rPr>
          <w:color w:val="5B9BD5"/>
          <w:lang w:eastAsia="en-GB"/>
        </w:rPr>
      </w:pPr>
      <w:r w:rsidRPr="00557636">
        <w:rPr>
          <w:lang w:eastAsia="en-GB"/>
        </w:rPr>
        <w:t xml:space="preserve">Seralar TSE standartlarına uygun, sıcak daldırma galvanizli borudan imal edilecektir. </w:t>
      </w:r>
    </w:p>
    <w:p w14:paraId="0A721870" w14:textId="77777777" w:rsidR="009D7FB8" w:rsidRPr="00557636" w:rsidRDefault="009D7FB8" w:rsidP="009D7FB8">
      <w:pPr>
        <w:numPr>
          <w:ilvl w:val="0"/>
          <w:numId w:val="85"/>
        </w:numPr>
        <w:spacing w:line="276" w:lineRule="auto"/>
        <w:ind w:left="714" w:hanging="357"/>
        <w:contextualSpacing/>
        <w:jc w:val="both"/>
        <w:rPr>
          <w:lang w:eastAsia="en-GB"/>
        </w:rPr>
      </w:pPr>
      <w:r w:rsidRPr="00557636">
        <w:rPr>
          <w:lang w:eastAsia="en-GB"/>
        </w:rPr>
        <w:t xml:space="preserve">Kurulacak seraların direkleri ve yan direkleri, plastik sera örtüsünü kaldıracak </w:t>
      </w:r>
      <w:proofErr w:type="gramStart"/>
      <w:r w:rsidRPr="00557636">
        <w:rPr>
          <w:lang w:eastAsia="en-GB"/>
        </w:rPr>
        <w:t>mukavemette,  en</w:t>
      </w:r>
      <w:proofErr w:type="gramEnd"/>
      <w:r w:rsidRPr="00557636">
        <w:rPr>
          <w:lang w:eastAsia="en-GB"/>
        </w:rPr>
        <w:t xml:space="preserve"> az 60x2 mm galvanizli profilden imal edilecektir.</w:t>
      </w:r>
    </w:p>
    <w:p w14:paraId="562031EA" w14:textId="77777777" w:rsidR="009D7FB8" w:rsidRPr="00557636" w:rsidRDefault="009D7FB8" w:rsidP="009D7FB8">
      <w:pPr>
        <w:numPr>
          <w:ilvl w:val="0"/>
          <w:numId w:val="85"/>
        </w:numPr>
        <w:spacing w:line="276" w:lineRule="auto"/>
        <w:ind w:left="714" w:hanging="357"/>
        <w:contextualSpacing/>
        <w:jc w:val="both"/>
        <w:rPr>
          <w:lang w:eastAsia="en-GB"/>
        </w:rPr>
      </w:pPr>
      <w:r w:rsidRPr="00557636">
        <w:rPr>
          <w:lang w:eastAsia="en-GB"/>
        </w:rPr>
        <w:lastRenderedPageBreak/>
        <w:t>Sera direkleri arası en çok 2,50 m olacaktır.</w:t>
      </w:r>
    </w:p>
    <w:p w14:paraId="2C27C4D0" w14:textId="77777777" w:rsidR="009D7FB8" w:rsidRPr="00557636" w:rsidRDefault="009D7FB8" w:rsidP="009D7FB8">
      <w:pPr>
        <w:numPr>
          <w:ilvl w:val="0"/>
          <w:numId w:val="85"/>
        </w:numPr>
        <w:spacing w:line="276" w:lineRule="auto"/>
        <w:ind w:left="714" w:hanging="357"/>
        <w:contextualSpacing/>
        <w:jc w:val="both"/>
        <w:rPr>
          <w:lang w:eastAsia="en-GB"/>
        </w:rPr>
      </w:pPr>
      <w:r w:rsidRPr="00557636">
        <w:rPr>
          <w:lang w:eastAsia="en-GB"/>
        </w:rPr>
        <w:t>Seranın yan yüksekliği en az 2,00 m, olmalıdır</w:t>
      </w:r>
    </w:p>
    <w:p w14:paraId="0CB61B22" w14:textId="77777777" w:rsidR="009D7FB8" w:rsidRPr="00557636" w:rsidRDefault="009D7FB8" w:rsidP="009D7FB8">
      <w:pPr>
        <w:numPr>
          <w:ilvl w:val="0"/>
          <w:numId w:val="85"/>
        </w:numPr>
        <w:spacing w:line="276" w:lineRule="auto"/>
        <w:ind w:left="714" w:hanging="357"/>
        <w:contextualSpacing/>
        <w:jc w:val="both"/>
        <w:rPr>
          <w:lang w:eastAsia="en-GB"/>
        </w:rPr>
      </w:pPr>
      <w:r w:rsidRPr="00557636">
        <w:rPr>
          <w:lang w:eastAsia="en-GB"/>
        </w:rPr>
        <w:t>Serada M6, M8 ve M10’dan mamul ya da eş değer paslanmaz özellikte cıvata ve somunlar kullanılmalıdır.</w:t>
      </w:r>
    </w:p>
    <w:p w14:paraId="413BAA56" w14:textId="77777777" w:rsidR="009D7FB8" w:rsidRPr="00557636" w:rsidRDefault="009D7FB8" w:rsidP="009D7FB8">
      <w:pPr>
        <w:numPr>
          <w:ilvl w:val="0"/>
          <w:numId w:val="85"/>
        </w:numPr>
        <w:spacing w:line="276" w:lineRule="auto"/>
        <w:ind w:left="714" w:hanging="357"/>
        <w:contextualSpacing/>
        <w:jc w:val="both"/>
        <w:rPr>
          <w:lang w:eastAsia="en-GB"/>
        </w:rPr>
      </w:pPr>
      <w:r w:rsidRPr="00557636">
        <w:rPr>
          <w:lang w:eastAsia="en-GB"/>
        </w:rPr>
        <w:t>Örtü malzemesi olarak IR, UV, EVA,</w:t>
      </w:r>
      <w:r w:rsidRPr="00557636">
        <w:rPr>
          <w:u w:val="single"/>
          <w:lang w:eastAsia="en-GB"/>
        </w:rPr>
        <w:t xml:space="preserve"> </w:t>
      </w:r>
      <w:r w:rsidRPr="00557636">
        <w:rPr>
          <w:lang w:eastAsia="en-GB"/>
        </w:rPr>
        <w:t>ID katkılı en az 0,35 mm (180 mikron) kalınlığında ve en az 36 aylık plastik naylon kullanılacaktır.</w:t>
      </w:r>
    </w:p>
    <w:p w14:paraId="29028DEB" w14:textId="77777777" w:rsidR="009D7FB8" w:rsidRPr="00557636" w:rsidRDefault="009D7FB8" w:rsidP="009D7FB8">
      <w:pPr>
        <w:numPr>
          <w:ilvl w:val="0"/>
          <w:numId w:val="85"/>
        </w:numPr>
        <w:spacing w:line="276" w:lineRule="auto"/>
        <w:ind w:left="714" w:hanging="357"/>
        <w:contextualSpacing/>
        <w:jc w:val="both"/>
        <w:rPr>
          <w:lang w:eastAsia="en-GB"/>
        </w:rPr>
      </w:pPr>
      <w:r w:rsidRPr="00557636">
        <w:rPr>
          <w:lang w:eastAsia="en-GB"/>
        </w:rPr>
        <w:t>Sera makas aralığı en fazla 2,50 m olacaktır.</w:t>
      </w:r>
    </w:p>
    <w:p w14:paraId="620B40B1" w14:textId="77777777" w:rsidR="009D7FB8" w:rsidRPr="00557636" w:rsidRDefault="009D7FB8" w:rsidP="009D7FB8">
      <w:pPr>
        <w:numPr>
          <w:ilvl w:val="0"/>
          <w:numId w:val="85"/>
        </w:numPr>
        <w:spacing w:line="276" w:lineRule="auto"/>
        <w:ind w:left="714" w:hanging="357"/>
        <w:contextualSpacing/>
        <w:jc w:val="both"/>
        <w:rPr>
          <w:lang w:eastAsia="en-GB"/>
        </w:rPr>
      </w:pPr>
      <w:r w:rsidRPr="00557636">
        <w:rPr>
          <w:lang w:eastAsia="en-GB"/>
        </w:rPr>
        <w:t>Her alında en az 80x80*2 mm ölçülerinde galvanizli profil alın kolonu olmalıdır.</w:t>
      </w:r>
    </w:p>
    <w:p w14:paraId="64BDBBB6" w14:textId="77777777" w:rsidR="009D7FB8" w:rsidRPr="00557636" w:rsidRDefault="009D7FB8" w:rsidP="009D7FB8">
      <w:pPr>
        <w:numPr>
          <w:ilvl w:val="0"/>
          <w:numId w:val="85"/>
        </w:numPr>
        <w:spacing w:line="276" w:lineRule="auto"/>
        <w:ind w:left="714" w:hanging="357"/>
        <w:contextualSpacing/>
        <w:jc w:val="both"/>
        <w:rPr>
          <w:lang w:eastAsia="en-GB"/>
        </w:rPr>
      </w:pPr>
      <w:r w:rsidRPr="00557636">
        <w:rPr>
          <w:lang w:eastAsia="en-GB"/>
        </w:rPr>
        <w:t>Seraların ana bağlantıları kaynaksız modüler cıvatalı sistemlerden oluşacak.</w:t>
      </w:r>
    </w:p>
    <w:p w14:paraId="5DD72728" w14:textId="77777777" w:rsidR="009D7FB8" w:rsidRPr="00557636" w:rsidRDefault="009D7FB8" w:rsidP="009D7FB8">
      <w:pPr>
        <w:numPr>
          <w:ilvl w:val="0"/>
          <w:numId w:val="85"/>
        </w:numPr>
        <w:spacing w:line="276" w:lineRule="auto"/>
        <w:ind w:left="714" w:hanging="357"/>
        <w:contextualSpacing/>
        <w:jc w:val="both"/>
        <w:rPr>
          <w:lang w:eastAsia="en-GB"/>
        </w:rPr>
      </w:pPr>
      <w:r w:rsidRPr="00557636">
        <w:rPr>
          <w:lang w:eastAsia="en-GB"/>
        </w:rPr>
        <w:t>Seranın yapımında kaynak kullanılmayacaktır.</w:t>
      </w:r>
    </w:p>
    <w:p w14:paraId="220614E8" w14:textId="77777777" w:rsidR="009D7FB8" w:rsidRPr="00557636" w:rsidRDefault="009D7FB8" w:rsidP="009D7FB8">
      <w:pPr>
        <w:numPr>
          <w:ilvl w:val="0"/>
          <w:numId w:val="85"/>
        </w:numPr>
        <w:spacing w:line="276" w:lineRule="auto"/>
        <w:contextualSpacing/>
        <w:jc w:val="both"/>
        <w:rPr>
          <w:lang w:eastAsia="en-GB"/>
        </w:rPr>
      </w:pPr>
      <w:r w:rsidRPr="00557636">
        <w:rPr>
          <w:lang w:eastAsia="en-GB"/>
        </w:rPr>
        <w:t xml:space="preserve">Seralarda havalandırma yanlardan etek şeklinde boydan boya sağlanacaktır. Sera etekleri 21*2,50 mm borulardan imal edilecektir.  </w:t>
      </w:r>
    </w:p>
    <w:p w14:paraId="5E5CC6EB" w14:textId="77777777" w:rsidR="009D7FB8" w:rsidRPr="00557636" w:rsidRDefault="009D7FB8" w:rsidP="009D7FB8">
      <w:pPr>
        <w:numPr>
          <w:ilvl w:val="0"/>
          <w:numId w:val="85"/>
        </w:numPr>
        <w:spacing w:line="276" w:lineRule="auto"/>
        <w:ind w:left="714" w:hanging="357"/>
        <w:contextualSpacing/>
        <w:jc w:val="both"/>
        <w:rPr>
          <w:lang w:eastAsia="en-GB"/>
        </w:rPr>
      </w:pPr>
      <w:r w:rsidRPr="00557636">
        <w:rPr>
          <w:lang w:eastAsia="en-GB"/>
        </w:rPr>
        <w:t>Seranın yan havalandırma eteklerinin yüksekliği 1 m’den başlayacaktır.</w:t>
      </w:r>
    </w:p>
    <w:p w14:paraId="28481FE1" w14:textId="77777777" w:rsidR="009D7FB8" w:rsidRPr="00557636" w:rsidRDefault="009D7FB8" w:rsidP="009D7FB8">
      <w:pPr>
        <w:numPr>
          <w:ilvl w:val="0"/>
          <w:numId w:val="85"/>
        </w:numPr>
        <w:spacing w:line="276" w:lineRule="auto"/>
        <w:contextualSpacing/>
        <w:jc w:val="both"/>
        <w:rPr>
          <w:lang w:eastAsia="en-GB"/>
        </w:rPr>
      </w:pPr>
      <w:r w:rsidRPr="00557636">
        <w:rPr>
          <w:lang w:eastAsia="en-GB"/>
        </w:rPr>
        <w:t xml:space="preserve">Sera direklerinin dibine 30x30x50 cm temel çukurlarına beton dökülerek sabitlenecektir. </w:t>
      </w:r>
    </w:p>
    <w:p w14:paraId="71FBD3E6" w14:textId="77777777" w:rsidR="009D7FB8" w:rsidRPr="00557636" w:rsidRDefault="009D7FB8" w:rsidP="009D7FB8">
      <w:pPr>
        <w:numPr>
          <w:ilvl w:val="0"/>
          <w:numId w:val="85"/>
        </w:numPr>
        <w:spacing w:line="276" w:lineRule="auto"/>
        <w:contextualSpacing/>
        <w:jc w:val="both"/>
        <w:rPr>
          <w:lang w:eastAsia="en-GB"/>
        </w:rPr>
      </w:pPr>
      <w:r w:rsidRPr="00557636">
        <w:rPr>
          <w:lang w:eastAsia="en-GB"/>
        </w:rPr>
        <w:t xml:space="preserve">Plastik örtü sera boyundan en az 5 m uzun olacak şekilde çekilecektir. Çevre etek ve perde naylonlarıyla dolatılacaktır. </w:t>
      </w:r>
    </w:p>
    <w:p w14:paraId="64FD2499" w14:textId="77777777" w:rsidR="009D7FB8" w:rsidRPr="00557636" w:rsidRDefault="009D7FB8" w:rsidP="009D7FB8">
      <w:pPr>
        <w:numPr>
          <w:ilvl w:val="0"/>
          <w:numId w:val="85"/>
        </w:numPr>
        <w:spacing w:line="276" w:lineRule="auto"/>
        <w:ind w:left="714" w:hanging="357"/>
        <w:contextualSpacing/>
        <w:jc w:val="both"/>
        <w:rPr>
          <w:lang w:eastAsia="en-GB"/>
        </w:rPr>
      </w:pPr>
      <w:r w:rsidRPr="00557636">
        <w:rPr>
          <w:lang w:eastAsia="en-GB"/>
        </w:rPr>
        <w:t xml:space="preserve">Sera naylonunun tutturulmasında plastik klips kullanılacaktır. </w:t>
      </w:r>
    </w:p>
    <w:p w14:paraId="5E720022" w14:textId="77777777" w:rsidR="009D7FB8" w:rsidRPr="00557636" w:rsidRDefault="009D7FB8" w:rsidP="009D7FB8">
      <w:pPr>
        <w:numPr>
          <w:ilvl w:val="0"/>
          <w:numId w:val="85"/>
        </w:numPr>
        <w:spacing w:line="276" w:lineRule="auto"/>
        <w:ind w:left="714" w:hanging="357"/>
        <w:contextualSpacing/>
        <w:jc w:val="both"/>
        <w:rPr>
          <w:lang w:eastAsia="en-GB"/>
        </w:rPr>
      </w:pPr>
      <w:r w:rsidRPr="00557636">
        <w:rPr>
          <w:lang w:eastAsia="en-GB"/>
        </w:rPr>
        <w:t>Naylonların yanlıklara montajında plastik klips ve plastik tutturucu kullanılacaktır. Plastik tutturucu naylonun zaman içerisinde sıcak ve soğuktan etkilenerek pot oluşmasına engel olacak şekilde sık aralıklarla</w:t>
      </w:r>
      <w:r w:rsidRPr="00557636">
        <w:rPr>
          <w:color w:val="5B9BD5"/>
          <w:lang w:eastAsia="en-GB"/>
        </w:rPr>
        <w:t xml:space="preserve"> </w:t>
      </w:r>
      <w:r w:rsidRPr="00557636">
        <w:rPr>
          <w:lang w:eastAsia="en-GB"/>
        </w:rPr>
        <w:t xml:space="preserve">atılacaktır. </w:t>
      </w:r>
    </w:p>
    <w:p w14:paraId="567C1089" w14:textId="77777777" w:rsidR="009D7FB8" w:rsidRPr="00557636" w:rsidRDefault="009D7FB8" w:rsidP="009D7FB8">
      <w:pPr>
        <w:numPr>
          <w:ilvl w:val="0"/>
          <w:numId w:val="85"/>
        </w:numPr>
        <w:spacing w:line="276" w:lineRule="auto"/>
        <w:ind w:left="714" w:hanging="357"/>
        <w:contextualSpacing/>
        <w:jc w:val="both"/>
        <w:rPr>
          <w:lang w:eastAsia="en-GB"/>
        </w:rPr>
      </w:pPr>
      <w:r w:rsidRPr="00557636">
        <w:rPr>
          <w:lang w:eastAsia="en-GB"/>
        </w:rPr>
        <w:t xml:space="preserve">Yay makaslar 5 askıdan oluşup </w:t>
      </w:r>
      <w:proofErr w:type="spellStart"/>
      <w:r w:rsidRPr="00557636">
        <w:rPr>
          <w:lang w:eastAsia="en-GB"/>
        </w:rPr>
        <w:t>civatalarla</w:t>
      </w:r>
      <w:proofErr w:type="spellEnd"/>
      <w:r w:rsidRPr="00557636">
        <w:rPr>
          <w:lang w:eastAsia="en-GB"/>
        </w:rPr>
        <w:t xml:space="preserve"> desteklenecektir. Orta ve yan direklerinin yaylarla birleşimi </w:t>
      </w:r>
      <w:proofErr w:type="spellStart"/>
      <w:r w:rsidRPr="00557636">
        <w:rPr>
          <w:lang w:eastAsia="en-GB"/>
        </w:rPr>
        <w:t>civatalarla</w:t>
      </w:r>
      <w:proofErr w:type="spellEnd"/>
      <w:r w:rsidRPr="00557636">
        <w:rPr>
          <w:lang w:eastAsia="en-GB"/>
        </w:rPr>
        <w:t xml:space="preserve"> sağlanacaktır.</w:t>
      </w:r>
    </w:p>
    <w:p w14:paraId="70933F18" w14:textId="77777777" w:rsidR="009D7FB8" w:rsidRPr="00557636" w:rsidRDefault="009D7FB8" w:rsidP="009D7FB8">
      <w:pPr>
        <w:numPr>
          <w:ilvl w:val="0"/>
          <w:numId w:val="85"/>
        </w:numPr>
        <w:spacing w:line="276" w:lineRule="auto"/>
        <w:contextualSpacing/>
        <w:jc w:val="both"/>
        <w:rPr>
          <w:lang w:eastAsia="en-GB"/>
        </w:rPr>
      </w:pPr>
      <w:r w:rsidRPr="00557636">
        <w:rPr>
          <w:lang w:eastAsia="en-GB"/>
        </w:rPr>
        <w:t xml:space="preserve">Sera girişi için 2 adet karşılıklı 3 m genişliğinde 2,25-2,50 m yükseklikte toprak işleme alet ekipmanlarının girişine uygun genişlikte sürgülü birer kapı olmalıdır. Bu girişler parselin yapısına göre ayarlanabilir. Kapıda kullanılacak malzeme 32*2 mm boru kullanılacaktır. </w:t>
      </w:r>
    </w:p>
    <w:p w14:paraId="5BE86810" w14:textId="77777777" w:rsidR="009D7FB8" w:rsidRPr="00557636" w:rsidRDefault="009D7FB8" w:rsidP="009D7FB8">
      <w:pPr>
        <w:numPr>
          <w:ilvl w:val="0"/>
          <w:numId w:val="85"/>
        </w:numPr>
        <w:spacing w:line="276" w:lineRule="auto"/>
        <w:contextualSpacing/>
        <w:jc w:val="both"/>
        <w:rPr>
          <w:lang w:eastAsia="en-GB"/>
        </w:rPr>
      </w:pPr>
      <w:r w:rsidRPr="00557636">
        <w:rPr>
          <w:lang w:eastAsia="en-GB"/>
        </w:rPr>
        <w:t>Açılmasını engelleyecek kilit mekanizmasının yapılması gerekmektedir.</w:t>
      </w:r>
    </w:p>
    <w:p w14:paraId="7DED20D3" w14:textId="77777777" w:rsidR="009D7FB8" w:rsidRPr="00557636" w:rsidRDefault="009D7FB8" w:rsidP="009D7FB8">
      <w:pPr>
        <w:numPr>
          <w:ilvl w:val="0"/>
          <w:numId w:val="85"/>
        </w:numPr>
        <w:spacing w:line="276" w:lineRule="auto"/>
        <w:ind w:left="714" w:hanging="357"/>
        <w:contextualSpacing/>
        <w:jc w:val="both"/>
        <w:rPr>
          <w:lang w:eastAsia="en-GB"/>
        </w:rPr>
      </w:pPr>
      <w:r w:rsidRPr="00557636">
        <w:rPr>
          <w:lang w:eastAsia="en-GB"/>
        </w:rPr>
        <w:t xml:space="preserve">Damlama sulama sisteminin yedek parça temini garantisi olacaktır. </w:t>
      </w:r>
    </w:p>
    <w:p w14:paraId="0D1137E4" w14:textId="77777777" w:rsidR="009D7FB8" w:rsidRPr="00557636" w:rsidRDefault="009D7FB8" w:rsidP="009D7FB8">
      <w:pPr>
        <w:numPr>
          <w:ilvl w:val="0"/>
          <w:numId w:val="85"/>
        </w:numPr>
        <w:spacing w:line="276" w:lineRule="auto"/>
        <w:ind w:left="714" w:hanging="357"/>
        <w:contextualSpacing/>
        <w:jc w:val="both"/>
        <w:rPr>
          <w:lang w:eastAsia="en-GB"/>
        </w:rPr>
      </w:pPr>
      <w:r w:rsidRPr="00557636">
        <w:rPr>
          <w:lang w:eastAsia="en-GB"/>
        </w:rPr>
        <w:t xml:space="preserve">Sera kurulumu ile birlikte yedek 3 adet naylon tamir </w:t>
      </w:r>
      <w:proofErr w:type="spellStart"/>
      <w:r w:rsidRPr="00557636">
        <w:rPr>
          <w:lang w:eastAsia="en-GB"/>
        </w:rPr>
        <w:t>bantı</w:t>
      </w:r>
      <w:proofErr w:type="spellEnd"/>
      <w:r w:rsidRPr="00557636">
        <w:rPr>
          <w:lang w:eastAsia="en-GB"/>
        </w:rPr>
        <w:t xml:space="preserve"> ve 20 m plastik klips verilecektir.</w:t>
      </w:r>
    </w:p>
    <w:p w14:paraId="6899D568" w14:textId="77777777" w:rsidR="009D7FB8" w:rsidRPr="00557636" w:rsidRDefault="009D7FB8" w:rsidP="009D7FB8">
      <w:pPr>
        <w:spacing w:line="276" w:lineRule="auto"/>
        <w:contextualSpacing/>
        <w:jc w:val="both"/>
        <w:rPr>
          <w:lang w:eastAsia="en-GB"/>
        </w:rPr>
      </w:pPr>
    </w:p>
    <w:p w14:paraId="709CDDBB" w14:textId="77777777" w:rsidR="009D7FB8" w:rsidRPr="00557636" w:rsidRDefault="009D7FB8" w:rsidP="009D7FB8">
      <w:pPr>
        <w:spacing w:before="100" w:beforeAutospacing="1" w:after="100" w:afterAutospacing="1" w:line="276" w:lineRule="auto"/>
      </w:pPr>
    </w:p>
    <w:p w14:paraId="4CF33ECD" w14:textId="77777777" w:rsidR="009D7FB8" w:rsidRPr="00557636" w:rsidRDefault="009D7FB8" w:rsidP="009D7FB8">
      <w:pPr>
        <w:spacing w:before="240" w:after="120" w:line="276" w:lineRule="auto"/>
        <w:ind w:firstLine="708"/>
        <w:rPr>
          <w:lang w:eastAsia="en-GB"/>
        </w:rPr>
      </w:pPr>
      <w:r w:rsidRPr="00557636">
        <w:rPr>
          <w:noProof/>
        </w:rPr>
        <w:drawing>
          <wp:anchor distT="0" distB="0" distL="114300" distR="114300" simplePos="0" relativeHeight="251659264" behindDoc="0" locked="0" layoutInCell="1" allowOverlap="1" wp14:anchorId="6C2019C4" wp14:editId="26896832">
            <wp:simplePos x="0" y="0"/>
            <wp:positionH relativeFrom="margin">
              <wp:posOffset>92093</wp:posOffset>
            </wp:positionH>
            <wp:positionV relativeFrom="margin">
              <wp:posOffset>799465</wp:posOffset>
            </wp:positionV>
            <wp:extent cx="3121660" cy="2341245"/>
            <wp:effectExtent l="0" t="0" r="2540" b="1905"/>
            <wp:wrapSquare wrapText="bothSides"/>
            <wp:docPr id="11" name="Resim 11" descr="C:\Users\cihat.sipahi\AppData\Local\Packages\Microsoft.Windows.Photos_8wekyb3d8bbwe\TempState\ShareServiceTempFolder\Ser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cihat.sipahi\AppData\Local\Packages\Microsoft.Windows.Photos_8wekyb3d8bbwe\TempState\ShareServiceTempFolder\Sera.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1660" cy="2341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D1FA8" w14:textId="77777777" w:rsidR="009D7FB8" w:rsidRPr="00557636" w:rsidRDefault="009D7FB8" w:rsidP="009D7FB8">
      <w:pPr>
        <w:spacing w:before="240" w:after="120" w:line="276" w:lineRule="auto"/>
        <w:ind w:firstLine="708"/>
        <w:rPr>
          <w:lang w:eastAsia="en-GB"/>
        </w:rPr>
      </w:pPr>
    </w:p>
    <w:p w14:paraId="34743A10" w14:textId="77777777" w:rsidR="009D7FB8" w:rsidRPr="00557636" w:rsidRDefault="009D7FB8" w:rsidP="009D7FB8">
      <w:pPr>
        <w:spacing w:before="240" w:after="120" w:line="276" w:lineRule="auto"/>
        <w:ind w:firstLine="708"/>
        <w:rPr>
          <w:lang w:eastAsia="en-GB"/>
        </w:rPr>
      </w:pPr>
      <w:r w:rsidRPr="00557636">
        <w:rPr>
          <w:noProof/>
        </w:rPr>
        <mc:AlternateContent>
          <mc:Choice Requires="wps">
            <w:drawing>
              <wp:anchor distT="0" distB="0" distL="114300" distR="114300" simplePos="0" relativeHeight="251661312" behindDoc="0" locked="0" layoutInCell="1" allowOverlap="1" wp14:anchorId="006F008A" wp14:editId="3D744E5A">
                <wp:simplePos x="0" y="0"/>
                <wp:positionH relativeFrom="column">
                  <wp:posOffset>4556760</wp:posOffset>
                </wp:positionH>
                <wp:positionV relativeFrom="paragraph">
                  <wp:posOffset>238760</wp:posOffset>
                </wp:positionV>
                <wp:extent cx="1447800" cy="565785"/>
                <wp:effectExtent l="19050" t="19050" r="19050" b="5715"/>
                <wp:wrapNone/>
                <wp:docPr id="10" name="İkizkenar Üç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56578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D98E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10" o:spid="_x0000_s1026" type="#_x0000_t5" style="position:absolute;margin-left:358.8pt;margin-top:18.8pt;width:114pt;height:4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"/>
            </w:pict>
          </mc:Fallback>
        </mc:AlternateContent>
      </w:r>
      <w:r w:rsidRPr="00557636">
        <w:rPr>
          <w:noProof/>
        </w:rPr>
        <mc:AlternateContent>
          <mc:Choice Requires="wps">
            <w:drawing>
              <wp:anchor distT="0" distB="0" distL="114300" distR="114300" simplePos="0" relativeHeight="251666432" behindDoc="0" locked="0" layoutInCell="1" allowOverlap="1" wp14:anchorId="31EEB095" wp14:editId="2CF919EC">
                <wp:simplePos x="0" y="0"/>
                <wp:positionH relativeFrom="column">
                  <wp:posOffset>6166485</wp:posOffset>
                </wp:positionH>
                <wp:positionV relativeFrom="paragraph">
                  <wp:posOffset>238760</wp:posOffset>
                </wp:positionV>
                <wp:extent cx="635" cy="1370965"/>
                <wp:effectExtent l="57150" t="19050" r="56515" b="19685"/>
                <wp:wrapNone/>
                <wp:docPr id="2"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7096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B679C2" id="_x0000_t32" coordsize="21600,21600" o:spt="32" o:oned="t" path="m,l21600,21600e" filled="f">
                <v:path arrowok="t" fillok="f" o:connecttype="none"/>
                <o:lock v:ext="edit" shapetype="t"/>
              </v:shapetype>
              <v:shape id="Düz Ok Bağlayıcısı 2" o:spid="_x0000_s1026" type="#_x0000_t32" style="position:absolute;margin-left:485.55pt;margin-top:18.8pt;width:.05pt;height:10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">
                <v:stroke startarrow="block" endarrow="block"/>
              </v:shape>
            </w:pict>
          </mc:Fallback>
        </mc:AlternateContent>
      </w:r>
    </w:p>
    <w:p w14:paraId="69E43CF8" w14:textId="77777777" w:rsidR="009D7FB8" w:rsidRPr="00557636" w:rsidRDefault="009D7FB8" w:rsidP="009D7FB8">
      <w:pPr>
        <w:spacing w:before="240" w:after="120" w:line="276" w:lineRule="auto"/>
        <w:ind w:firstLine="708"/>
        <w:rPr>
          <w:noProof/>
        </w:rPr>
      </w:pPr>
      <w:bookmarkStart w:id="11" w:name="_Toc90375187"/>
      <w:r w:rsidRPr="00557636">
        <w:rPr>
          <w:noProof/>
        </w:rPr>
        <mc:AlternateContent>
          <mc:Choice Requires="wps">
            <w:drawing>
              <wp:anchor distT="0" distB="0" distL="114300" distR="114300" simplePos="0" relativeHeight="251660288" behindDoc="0" locked="0" layoutInCell="1" allowOverlap="1" wp14:anchorId="6B644BBF" wp14:editId="01BAD680">
                <wp:simplePos x="0" y="0"/>
                <wp:positionH relativeFrom="column">
                  <wp:posOffset>4556760</wp:posOffset>
                </wp:positionH>
                <wp:positionV relativeFrom="paragraph">
                  <wp:posOffset>389255</wp:posOffset>
                </wp:positionV>
                <wp:extent cx="1447800" cy="805815"/>
                <wp:effectExtent l="9525" t="13335" r="9525" b="9525"/>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805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AF3FC" id="Dikdörtgen 8" o:spid="_x0000_s1026" style="position:absolute;margin-left:358.8pt;margin-top:30.65pt;width:114pt;height:6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"/>
            </w:pict>
          </mc:Fallback>
        </mc:AlternateContent>
      </w:r>
      <w:r w:rsidRPr="00557636">
        <w:rPr>
          <w:noProof/>
        </w:rPr>
        <mc:AlternateContent>
          <mc:Choice Requires="wps">
            <w:drawing>
              <wp:anchor distT="45720" distB="45720" distL="114300" distR="114300" simplePos="0" relativeHeight="251665408" behindDoc="0" locked="0" layoutInCell="1" allowOverlap="1" wp14:anchorId="77C3A691" wp14:editId="27DA001E">
                <wp:simplePos x="0" y="0"/>
                <wp:positionH relativeFrom="column">
                  <wp:posOffset>6176010</wp:posOffset>
                </wp:positionH>
                <wp:positionV relativeFrom="paragraph">
                  <wp:posOffset>169545</wp:posOffset>
                </wp:positionV>
                <wp:extent cx="251460" cy="451485"/>
                <wp:effectExtent l="13335" t="10795" r="11430" b="13970"/>
                <wp:wrapSquare wrapText="bothSides"/>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451485"/>
                        </a:xfrm>
                        <a:prstGeom prst="rect">
                          <a:avLst/>
                        </a:prstGeom>
                        <a:solidFill>
                          <a:srgbClr val="FFFFFF"/>
                        </a:solidFill>
                        <a:ln w="9525">
                          <a:solidFill>
                            <a:srgbClr val="FFFFFF"/>
                          </a:solidFill>
                          <a:miter lim="800000"/>
                          <a:headEnd/>
                          <a:tailEnd/>
                        </a:ln>
                      </wps:spPr>
                      <wps:txbx>
                        <w:txbxContent>
                          <w:p w14:paraId="00ABD93E" w14:textId="77777777" w:rsidR="009D7FB8" w:rsidRDefault="009D7FB8" w:rsidP="009D7FB8"/>
                          <w:p w14:paraId="5BB9D77E" w14:textId="77777777" w:rsidR="009D7FB8" w:rsidRDefault="009D7FB8" w:rsidP="009D7FB8">
                            <w:r>
                              <w:t>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7C3A691" id="_x0000_t202" coordsize="21600,21600" o:spt="202" path="m,l,21600r21600,l21600,xe">
                <v:stroke joinstyle="miter"/>
                <v:path gradientshapeok="t" o:connecttype="rect"/>
              </v:shapetype>
              <v:shape id="Metin Kutusu 7" o:spid="_x0000_s1026" type="#_x0000_t202" style="position:absolute;left:0;text-align:left;margin-left:486.3pt;margin-top:13.35pt;width:19.8pt;height:35.5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" strokecolor="white">
                <v:textbox style="mso-fit-shape-to-text:t">
                  <w:txbxContent>
                    <w:p w14:paraId="00ABD93E" w14:textId="77777777" w:rsidR="009D7FB8" w:rsidRDefault="009D7FB8" w:rsidP="009D7FB8"/>
                    <w:p w14:paraId="5BB9D77E" w14:textId="77777777" w:rsidR="009D7FB8" w:rsidRDefault="009D7FB8" w:rsidP="009D7FB8">
                      <w:r>
                        <w:t>C</w:t>
                      </w:r>
                    </w:p>
                  </w:txbxContent>
                </v:textbox>
                <w10:wrap type="square"/>
              </v:shape>
            </w:pict>
          </mc:Fallback>
        </mc:AlternateContent>
      </w:r>
    </w:p>
    <w:p w14:paraId="7403E908" w14:textId="77777777" w:rsidR="009D7FB8" w:rsidRPr="00557636" w:rsidRDefault="009D7FB8" w:rsidP="009D7FB8">
      <w:pPr>
        <w:spacing w:before="240" w:after="120" w:line="276" w:lineRule="auto"/>
        <w:ind w:firstLine="708"/>
        <w:rPr>
          <w:noProof/>
        </w:rPr>
      </w:pPr>
      <w:r w:rsidRPr="00557636">
        <w:rPr>
          <w:noProof/>
        </w:rPr>
        <mc:AlternateContent>
          <mc:Choice Requires="wps">
            <w:drawing>
              <wp:anchor distT="45720" distB="45720" distL="114300" distR="114300" simplePos="0" relativeHeight="251667456" behindDoc="0" locked="0" layoutInCell="1" allowOverlap="1" wp14:anchorId="7143379E" wp14:editId="3AB9957F">
                <wp:simplePos x="0" y="0"/>
                <wp:positionH relativeFrom="column">
                  <wp:posOffset>4090035</wp:posOffset>
                </wp:positionH>
                <wp:positionV relativeFrom="paragraph">
                  <wp:posOffset>212725</wp:posOffset>
                </wp:positionV>
                <wp:extent cx="251460" cy="451485"/>
                <wp:effectExtent l="13335" t="7620" r="11430" b="7620"/>
                <wp:wrapSquare wrapText="bothSides"/>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451485"/>
                        </a:xfrm>
                        <a:prstGeom prst="rect">
                          <a:avLst/>
                        </a:prstGeom>
                        <a:solidFill>
                          <a:srgbClr val="FFFFFF"/>
                        </a:solidFill>
                        <a:ln w="9525">
                          <a:solidFill>
                            <a:srgbClr val="FFFFFF"/>
                          </a:solidFill>
                          <a:miter lim="800000"/>
                          <a:headEnd/>
                          <a:tailEnd/>
                        </a:ln>
                      </wps:spPr>
                      <wps:txbx>
                        <w:txbxContent>
                          <w:p w14:paraId="510314C7" w14:textId="77777777" w:rsidR="009D7FB8" w:rsidRDefault="009D7FB8" w:rsidP="009D7FB8"/>
                          <w:p w14:paraId="7E40F2FA" w14:textId="77777777" w:rsidR="009D7FB8" w:rsidRDefault="009D7FB8" w:rsidP="009D7FB8">
                            <w:r>
                              <w:t>B</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143379E" id="Metin Kutusu 6" o:spid="_x0000_s1027" type="#_x0000_t202" style="position:absolute;left:0;text-align:left;margin-left:322.05pt;margin-top:16.75pt;width:19.8pt;height:35.5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" strokecolor="white">
                <v:textbox style="mso-fit-shape-to-text:t">
                  <w:txbxContent>
                    <w:p w14:paraId="510314C7" w14:textId="77777777" w:rsidR="009D7FB8" w:rsidRDefault="009D7FB8" w:rsidP="009D7FB8"/>
                    <w:p w14:paraId="7E40F2FA" w14:textId="77777777" w:rsidR="009D7FB8" w:rsidRDefault="009D7FB8" w:rsidP="009D7FB8">
                      <w:r>
                        <w:t>B</w:t>
                      </w:r>
                    </w:p>
                  </w:txbxContent>
                </v:textbox>
                <w10:wrap type="square"/>
              </v:shape>
            </w:pict>
          </mc:Fallback>
        </mc:AlternateContent>
      </w:r>
      <w:r w:rsidRPr="00557636">
        <w:rPr>
          <w:noProof/>
        </w:rPr>
        <mc:AlternateContent>
          <mc:Choice Requires="wps">
            <w:drawing>
              <wp:anchor distT="0" distB="0" distL="114300" distR="114300" simplePos="0" relativeHeight="251663360" behindDoc="0" locked="0" layoutInCell="1" allowOverlap="1" wp14:anchorId="7CA8EE98" wp14:editId="77D625AA">
                <wp:simplePos x="0" y="0"/>
                <wp:positionH relativeFrom="column">
                  <wp:posOffset>4424045</wp:posOffset>
                </wp:positionH>
                <wp:positionV relativeFrom="paragraph">
                  <wp:posOffset>74930</wp:posOffset>
                </wp:positionV>
                <wp:extent cx="0" cy="753110"/>
                <wp:effectExtent l="57785" t="19050" r="56515" b="18415"/>
                <wp:wrapNone/>
                <wp:docPr id="4" name="Düz Ok Bağlayıcıs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31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96755" id="Düz Ok Bağlayıcısı 4" o:spid="_x0000_s1026" type="#_x0000_t32" style="position:absolute;margin-left:348.35pt;margin-top:5.9pt;width:0;height:5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">
                <v:stroke startarrow="block" endarrow="block"/>
              </v:shape>
            </w:pict>
          </mc:Fallback>
        </mc:AlternateContent>
      </w:r>
      <w:r w:rsidRPr="00557636">
        <w:rPr>
          <w:noProof/>
        </w:rPr>
        <mc:AlternateContent>
          <mc:Choice Requires="wps">
            <w:drawing>
              <wp:anchor distT="0" distB="0" distL="114300" distR="114300" simplePos="0" relativeHeight="251662336" behindDoc="0" locked="0" layoutInCell="1" allowOverlap="1" wp14:anchorId="6D6FF30D" wp14:editId="7ACC2325">
                <wp:simplePos x="0" y="0"/>
                <wp:positionH relativeFrom="column">
                  <wp:posOffset>4556760</wp:posOffset>
                </wp:positionH>
                <wp:positionV relativeFrom="paragraph">
                  <wp:posOffset>74930</wp:posOffset>
                </wp:positionV>
                <wp:extent cx="809625" cy="704850"/>
                <wp:effectExtent l="9525" t="9525" r="9525" b="9525"/>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704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49767" id="Dikdörtgen 12" o:spid="_x0000_s1026" style="position:absolute;margin-left:358.8pt;margin-top:5.9pt;width:63.7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"/>
            </w:pict>
          </mc:Fallback>
        </mc:AlternateContent>
      </w:r>
    </w:p>
    <w:p w14:paraId="550FCA2C" w14:textId="77777777" w:rsidR="009D7FB8" w:rsidRPr="00557636" w:rsidRDefault="009D7FB8" w:rsidP="009D7FB8">
      <w:pPr>
        <w:spacing w:before="240" w:after="120" w:line="276" w:lineRule="auto"/>
        <w:ind w:firstLine="708"/>
        <w:rPr>
          <w:noProof/>
        </w:rPr>
      </w:pPr>
    </w:p>
    <w:p w14:paraId="59CBD3F9" w14:textId="77777777" w:rsidR="009D7FB8" w:rsidRPr="00557636" w:rsidRDefault="009D7FB8" w:rsidP="009D7FB8">
      <w:pPr>
        <w:spacing w:line="276" w:lineRule="auto"/>
        <w:ind w:left="709"/>
        <w:rPr>
          <w:noProof/>
        </w:rPr>
      </w:pPr>
    </w:p>
    <w:p w14:paraId="7B8FD710" w14:textId="77777777" w:rsidR="009D7FB8" w:rsidRPr="00557636" w:rsidRDefault="009D7FB8" w:rsidP="009D7FB8">
      <w:pPr>
        <w:spacing w:line="276" w:lineRule="auto"/>
        <w:ind w:left="709"/>
        <w:rPr>
          <w:noProof/>
        </w:rPr>
      </w:pPr>
      <w:r w:rsidRPr="00557636">
        <w:rPr>
          <w:noProof/>
        </w:rPr>
        <mc:AlternateContent>
          <mc:Choice Requires="wps">
            <w:drawing>
              <wp:anchor distT="45720" distB="45720" distL="114300" distR="114300" simplePos="0" relativeHeight="251668480" behindDoc="0" locked="0" layoutInCell="1" allowOverlap="1" wp14:anchorId="046D322A" wp14:editId="6C2A2223">
                <wp:simplePos x="0" y="0"/>
                <wp:positionH relativeFrom="column">
                  <wp:posOffset>5090160</wp:posOffset>
                </wp:positionH>
                <wp:positionV relativeFrom="paragraph">
                  <wp:posOffset>161925</wp:posOffset>
                </wp:positionV>
                <wp:extent cx="276225" cy="359410"/>
                <wp:effectExtent l="9525" t="6350" r="9525" b="5715"/>
                <wp:wrapSquare wrapText="bothSides"/>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59410"/>
                        </a:xfrm>
                        <a:prstGeom prst="rect">
                          <a:avLst/>
                        </a:prstGeom>
                        <a:solidFill>
                          <a:srgbClr val="FFFFFF"/>
                        </a:solidFill>
                        <a:ln w="9525">
                          <a:solidFill>
                            <a:srgbClr val="FFFFFF"/>
                          </a:solidFill>
                          <a:miter lim="800000"/>
                          <a:headEnd/>
                          <a:tailEnd/>
                        </a:ln>
                      </wps:spPr>
                      <wps:txbx>
                        <w:txbxContent>
                          <w:p w14:paraId="19EBE96B" w14:textId="77777777" w:rsidR="009D7FB8" w:rsidRDefault="009D7FB8" w:rsidP="009D7FB8">
                            <w: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6D322A" id="Metin Kutusu 13" o:spid="_x0000_s1028" type="#_x0000_t202" style="position:absolute;left:0;text-align:left;margin-left:400.8pt;margin-top:12.75pt;width:21.75pt;height:28.3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" strokecolor="white">
                <v:textbox>
                  <w:txbxContent>
                    <w:p w14:paraId="19EBE96B" w14:textId="77777777" w:rsidR="009D7FB8" w:rsidRDefault="009D7FB8" w:rsidP="009D7FB8">
                      <w:r>
                        <w:t>A</w:t>
                      </w:r>
                    </w:p>
                  </w:txbxContent>
                </v:textbox>
                <w10:wrap type="square"/>
              </v:shape>
            </w:pict>
          </mc:Fallback>
        </mc:AlternateContent>
      </w:r>
      <w:r w:rsidRPr="00557636">
        <w:rPr>
          <w:noProof/>
        </w:rPr>
        <mc:AlternateContent>
          <mc:Choice Requires="wps">
            <w:drawing>
              <wp:anchor distT="0" distB="0" distL="114300" distR="114300" simplePos="0" relativeHeight="251664384" behindDoc="0" locked="0" layoutInCell="1" allowOverlap="1" wp14:anchorId="276C915A" wp14:editId="0B10EE42">
                <wp:simplePos x="0" y="0"/>
                <wp:positionH relativeFrom="column">
                  <wp:posOffset>4556760</wp:posOffset>
                </wp:positionH>
                <wp:positionV relativeFrom="paragraph">
                  <wp:posOffset>39370</wp:posOffset>
                </wp:positionV>
                <wp:extent cx="1447800" cy="9525"/>
                <wp:effectExtent l="19050" t="55245" r="19050" b="59055"/>
                <wp:wrapNone/>
                <wp:docPr id="14" name="Düz Ok Bağlayıcıs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9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261F2" id="Düz Ok Bağlayıcısı 14" o:spid="_x0000_s1026" type="#_x0000_t32" style="position:absolute;margin-left:358.8pt;margin-top:3.1pt;width:114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">
                <v:stroke startarrow="block" endarrow="block"/>
              </v:shape>
            </w:pict>
          </mc:Fallback>
        </mc:AlternateContent>
      </w:r>
    </w:p>
    <w:p w14:paraId="583A7852" w14:textId="77777777" w:rsidR="009D7FB8" w:rsidRDefault="009D7FB8" w:rsidP="009D7FB8">
      <w:pPr>
        <w:spacing w:line="276" w:lineRule="auto"/>
        <w:ind w:left="709"/>
        <w:rPr>
          <w:noProof/>
        </w:rPr>
      </w:pPr>
    </w:p>
    <w:p w14:paraId="5626D733" w14:textId="77777777" w:rsidR="009D7FB8" w:rsidRDefault="009D7FB8" w:rsidP="009D7FB8">
      <w:pPr>
        <w:spacing w:line="276" w:lineRule="auto"/>
        <w:ind w:left="709"/>
        <w:rPr>
          <w:noProof/>
        </w:rPr>
      </w:pPr>
    </w:p>
    <w:p w14:paraId="2B1AB192" w14:textId="77777777" w:rsidR="009D7FB8" w:rsidRDefault="009D7FB8" w:rsidP="009D7FB8">
      <w:pPr>
        <w:spacing w:line="276" w:lineRule="auto"/>
        <w:ind w:left="709"/>
        <w:rPr>
          <w:noProof/>
        </w:rPr>
      </w:pPr>
    </w:p>
    <w:p w14:paraId="3A1AF30C" w14:textId="77777777" w:rsidR="009D7FB8" w:rsidRDefault="009D7FB8" w:rsidP="009D7FB8">
      <w:pPr>
        <w:spacing w:line="276" w:lineRule="auto"/>
        <w:ind w:left="709"/>
        <w:rPr>
          <w:noProof/>
        </w:rPr>
      </w:pPr>
    </w:p>
    <w:p w14:paraId="36EAF85D" w14:textId="77777777" w:rsidR="009D7FB8" w:rsidRPr="00557636" w:rsidRDefault="009D7FB8" w:rsidP="009D7FB8">
      <w:pPr>
        <w:spacing w:line="276" w:lineRule="auto"/>
        <w:ind w:left="709"/>
        <w:rPr>
          <w:noProof/>
        </w:rPr>
      </w:pPr>
      <w:r w:rsidRPr="00557636">
        <w:rPr>
          <w:noProof/>
        </w:rPr>
        <w:t>Tünel Eni (A)</w:t>
      </w:r>
      <w:r w:rsidRPr="00557636">
        <w:rPr>
          <w:noProof/>
        </w:rPr>
        <w:tab/>
      </w:r>
      <w:r w:rsidRPr="00557636">
        <w:rPr>
          <w:noProof/>
        </w:rPr>
        <w:tab/>
        <w:t xml:space="preserve">: 6 - 8 m. </w:t>
      </w:r>
    </w:p>
    <w:p w14:paraId="6F46DBED" w14:textId="77777777" w:rsidR="009D7FB8" w:rsidRPr="00557636" w:rsidRDefault="009D7FB8" w:rsidP="009D7FB8">
      <w:pPr>
        <w:tabs>
          <w:tab w:val="left" w:pos="624"/>
          <w:tab w:val="left" w:pos="1248"/>
          <w:tab w:val="left" w:pos="1872"/>
          <w:tab w:val="left" w:pos="2496"/>
          <w:tab w:val="left" w:pos="3120"/>
          <w:tab w:val="left" w:pos="3744"/>
          <w:tab w:val="left" w:pos="4368"/>
          <w:tab w:val="left" w:pos="8385"/>
        </w:tabs>
        <w:spacing w:line="276" w:lineRule="auto"/>
        <w:ind w:firstLine="709"/>
        <w:rPr>
          <w:noProof/>
        </w:rPr>
      </w:pPr>
      <w:r w:rsidRPr="00557636">
        <w:rPr>
          <w:noProof/>
        </w:rPr>
        <w:t>Tepe Yüksekliği (C)</w:t>
      </w:r>
      <w:r w:rsidRPr="00557636">
        <w:rPr>
          <w:noProof/>
        </w:rPr>
        <w:tab/>
        <w:t xml:space="preserve">: 3,25 – 3,5 m. </w:t>
      </w:r>
    </w:p>
    <w:p w14:paraId="0C7012A1" w14:textId="77777777" w:rsidR="009D7FB8" w:rsidRPr="00557636" w:rsidRDefault="009D7FB8" w:rsidP="009D7FB8">
      <w:pPr>
        <w:spacing w:line="276" w:lineRule="auto"/>
        <w:ind w:firstLine="709"/>
        <w:rPr>
          <w:noProof/>
        </w:rPr>
      </w:pPr>
      <w:r w:rsidRPr="00557636">
        <w:rPr>
          <w:noProof/>
        </w:rPr>
        <w:t>Kapı Yüksekliği (B)</w:t>
      </w:r>
      <w:r w:rsidRPr="00557636">
        <w:rPr>
          <w:noProof/>
        </w:rPr>
        <w:tab/>
        <w:t>: 2,25 – 2,5 m.</w:t>
      </w:r>
    </w:p>
    <w:p w14:paraId="428763F5" w14:textId="77777777" w:rsidR="009D7FB8" w:rsidRPr="00557636" w:rsidRDefault="009D7FB8" w:rsidP="009D7FB8">
      <w:pPr>
        <w:spacing w:before="240" w:after="120" w:line="276" w:lineRule="auto"/>
        <w:ind w:firstLine="708"/>
        <w:rPr>
          <w:noProof/>
        </w:rPr>
      </w:pPr>
    </w:p>
    <w:p w14:paraId="5F12940E" w14:textId="77777777" w:rsidR="009D7FB8" w:rsidRPr="00557636" w:rsidRDefault="009D7FB8" w:rsidP="009D7FB8">
      <w:pPr>
        <w:spacing w:line="276" w:lineRule="auto"/>
        <w:jc w:val="both"/>
      </w:pPr>
    </w:p>
    <w:p w14:paraId="66C6C60F" w14:textId="77777777" w:rsidR="009D7FB8" w:rsidRPr="00557636" w:rsidRDefault="009D7FB8" w:rsidP="009D7FB8">
      <w:pPr>
        <w:spacing w:line="276" w:lineRule="auto"/>
        <w:jc w:val="both"/>
      </w:pPr>
    </w:p>
    <w:p w14:paraId="72A919A5" w14:textId="77777777" w:rsidR="009D7FB8" w:rsidRPr="00557636" w:rsidRDefault="009D7FB8" w:rsidP="009D7FB8">
      <w:pPr>
        <w:keepNext/>
        <w:tabs>
          <w:tab w:val="num" w:pos="576"/>
        </w:tabs>
        <w:spacing w:before="360" w:after="120" w:line="276" w:lineRule="auto"/>
        <w:ind w:left="576" w:hanging="576"/>
        <w:outlineLvl w:val="1"/>
        <w:rPr>
          <w:b/>
        </w:rPr>
      </w:pPr>
      <w:r w:rsidRPr="00557636">
        <w:rPr>
          <w:b/>
        </w:rPr>
        <w:t>Sera Damla Sulama Sistemi ve Gübreleme Tankının Özellikleri:</w:t>
      </w:r>
      <w:bookmarkEnd w:id="11"/>
    </w:p>
    <w:p w14:paraId="5C49B3DE" w14:textId="77777777" w:rsidR="009D7FB8" w:rsidRPr="00557636" w:rsidRDefault="009D7FB8" w:rsidP="009D7FB8">
      <w:pPr>
        <w:spacing w:line="276" w:lineRule="auto"/>
        <w:rPr>
          <w:color w:val="000000"/>
        </w:rPr>
      </w:pPr>
      <w:r w:rsidRPr="00557636">
        <w:rPr>
          <w:color w:val="000000"/>
        </w:rPr>
        <w:t xml:space="preserve">1-Gübre tankı 100 </w:t>
      </w:r>
      <w:proofErr w:type="spellStart"/>
      <w:r w:rsidRPr="00557636">
        <w:rPr>
          <w:color w:val="000000"/>
        </w:rPr>
        <w:t>lt</w:t>
      </w:r>
      <w:proofErr w:type="spellEnd"/>
      <w:r w:rsidRPr="00557636">
        <w:rPr>
          <w:color w:val="000000"/>
        </w:rPr>
        <w:t xml:space="preserve"> kapasiteye sahip olacak ve metal olacaktır.</w:t>
      </w:r>
    </w:p>
    <w:p w14:paraId="12863F44" w14:textId="77777777" w:rsidR="009D7FB8" w:rsidRPr="00557636" w:rsidRDefault="009D7FB8" w:rsidP="009D7FB8">
      <w:pPr>
        <w:spacing w:line="276" w:lineRule="auto"/>
      </w:pPr>
      <w:r w:rsidRPr="00557636">
        <w:rPr>
          <w:color w:val="000000"/>
        </w:rPr>
        <w:t>2-Damla sulama sistemine montajı yükleniciye ait olacaktır.</w:t>
      </w:r>
    </w:p>
    <w:p w14:paraId="4335D198" w14:textId="77777777" w:rsidR="009D7FB8" w:rsidRPr="00557636" w:rsidRDefault="009D7FB8" w:rsidP="009D7FB8">
      <w:pPr>
        <w:spacing w:line="276" w:lineRule="auto"/>
        <w:rPr>
          <w:color w:val="000000"/>
        </w:rPr>
      </w:pPr>
      <w:r w:rsidRPr="00557636">
        <w:rPr>
          <w:color w:val="000000"/>
        </w:rPr>
        <w:t>3-Sistem 40 mm ana boruya sahip olacaktır.</w:t>
      </w:r>
    </w:p>
    <w:p w14:paraId="02B68F69" w14:textId="77777777" w:rsidR="009D7FB8" w:rsidRPr="00557636" w:rsidRDefault="009D7FB8" w:rsidP="009D7FB8">
      <w:pPr>
        <w:spacing w:line="276" w:lineRule="auto"/>
        <w:rPr>
          <w:color w:val="000000"/>
        </w:rPr>
      </w:pPr>
      <w:r w:rsidRPr="00557636">
        <w:rPr>
          <w:color w:val="000000"/>
        </w:rPr>
        <w:t>4-16 mm damlatıcı borulara sahip olacaktır.</w:t>
      </w:r>
    </w:p>
    <w:p w14:paraId="30A864CB" w14:textId="77777777" w:rsidR="009D7FB8" w:rsidRPr="00557636" w:rsidRDefault="009D7FB8" w:rsidP="009D7FB8">
      <w:pPr>
        <w:spacing w:line="276" w:lineRule="auto"/>
        <w:rPr>
          <w:color w:val="000000"/>
        </w:rPr>
      </w:pPr>
      <w:r w:rsidRPr="00557636">
        <w:rPr>
          <w:color w:val="000000"/>
        </w:rPr>
        <w:t xml:space="preserve">5-Her bir ana borudan çıkışta kurt ağızlı çıkışlı ve </w:t>
      </w:r>
      <w:proofErr w:type="spellStart"/>
      <w:r w:rsidRPr="00557636">
        <w:rPr>
          <w:color w:val="000000"/>
        </w:rPr>
        <w:t>vanalı</w:t>
      </w:r>
      <w:proofErr w:type="spellEnd"/>
      <w:r w:rsidRPr="00557636">
        <w:rPr>
          <w:color w:val="000000"/>
        </w:rPr>
        <w:t xml:space="preserve"> olacaktır.</w:t>
      </w:r>
    </w:p>
    <w:p w14:paraId="472F9BAF" w14:textId="77777777" w:rsidR="009D7FB8" w:rsidRPr="00557636" w:rsidRDefault="009D7FB8" w:rsidP="009D7FB8">
      <w:pPr>
        <w:spacing w:line="276" w:lineRule="auto"/>
        <w:rPr>
          <w:color w:val="000000"/>
        </w:rPr>
      </w:pPr>
      <w:r w:rsidRPr="00557636">
        <w:rPr>
          <w:color w:val="000000"/>
        </w:rPr>
        <w:t xml:space="preserve">6-Seranın şekline ve </w:t>
      </w:r>
      <w:proofErr w:type="spellStart"/>
      <w:r w:rsidRPr="00557636">
        <w:rPr>
          <w:color w:val="000000"/>
        </w:rPr>
        <w:t>ebatına</w:t>
      </w:r>
      <w:proofErr w:type="spellEnd"/>
      <w:r w:rsidRPr="00557636">
        <w:rPr>
          <w:color w:val="000000"/>
        </w:rPr>
        <w:t xml:space="preserve"> göre yüklenici tarafından montajı yapılacaktır</w:t>
      </w:r>
    </w:p>
    <w:p w14:paraId="0874748D" w14:textId="77777777" w:rsidR="009D7FB8" w:rsidRPr="00557636" w:rsidRDefault="009D7FB8" w:rsidP="009D7FB8">
      <w:pPr>
        <w:tabs>
          <w:tab w:val="center" w:pos="5179"/>
        </w:tabs>
        <w:spacing w:after="120" w:line="276" w:lineRule="auto"/>
        <w:jc w:val="both"/>
        <w:rPr>
          <w:color w:val="000000"/>
        </w:rPr>
      </w:pPr>
      <w:r w:rsidRPr="00557636">
        <w:rPr>
          <w:color w:val="000000"/>
        </w:rPr>
        <w:t>7-Gübre tankından çıkış sisteme giriş bölümünde partikül filtresi bulunacaktır</w:t>
      </w:r>
    </w:p>
    <w:p w14:paraId="76A7EEE1" w14:textId="77777777" w:rsidR="009D7FB8" w:rsidRPr="00557636" w:rsidRDefault="009D7FB8" w:rsidP="009D7FB8">
      <w:pPr>
        <w:tabs>
          <w:tab w:val="center" w:pos="5179"/>
        </w:tabs>
        <w:spacing w:after="120" w:line="276" w:lineRule="auto"/>
        <w:jc w:val="both"/>
        <w:rPr>
          <w:color w:val="000000"/>
        </w:rPr>
      </w:pPr>
      <w:r w:rsidRPr="00557636">
        <w:rPr>
          <w:color w:val="000000"/>
        </w:rPr>
        <w:t>8-</w:t>
      </w:r>
      <w:r w:rsidRPr="00557636">
        <w:rPr>
          <w:b/>
          <w:color w:val="5B9BD5"/>
        </w:rPr>
        <w:t xml:space="preserve"> </w:t>
      </w:r>
      <w:r w:rsidRPr="00557636">
        <w:rPr>
          <w:color w:val="000000"/>
        </w:rPr>
        <w:t>Basınçlı sulama sistemlerinin arazi üzerinde uygulamasını gösterir uzman tarafından çizilmiş ve onaylanmış sulama projesi yüklenici tarafından sunulmalıdır.</w:t>
      </w:r>
    </w:p>
    <w:p w14:paraId="23842DA5" w14:textId="77777777" w:rsidR="009D7FB8" w:rsidRPr="00557636" w:rsidRDefault="009D7FB8" w:rsidP="009D7FB8">
      <w:pPr>
        <w:tabs>
          <w:tab w:val="center" w:pos="5179"/>
        </w:tabs>
        <w:spacing w:after="120" w:line="276" w:lineRule="auto"/>
        <w:jc w:val="both"/>
        <w:rPr>
          <w:color w:val="000000"/>
        </w:rPr>
      </w:pPr>
    </w:p>
    <w:p w14:paraId="20D7C8D1" w14:textId="77777777" w:rsidR="009D7FB8" w:rsidRPr="00557636" w:rsidRDefault="009D7FB8" w:rsidP="009D7FB8">
      <w:pPr>
        <w:tabs>
          <w:tab w:val="center" w:pos="5179"/>
        </w:tabs>
        <w:spacing w:after="120" w:line="276" w:lineRule="auto"/>
        <w:jc w:val="both"/>
        <w:rPr>
          <w:color w:val="000000"/>
        </w:rPr>
      </w:pPr>
    </w:p>
    <w:p w14:paraId="113FC468" w14:textId="77777777" w:rsidR="009D7FB8" w:rsidRPr="00557636" w:rsidRDefault="009D7FB8" w:rsidP="009D7FB8">
      <w:pPr>
        <w:tabs>
          <w:tab w:val="center" w:pos="5179"/>
        </w:tabs>
        <w:spacing w:after="120" w:line="276" w:lineRule="auto"/>
        <w:jc w:val="both"/>
        <w:rPr>
          <w:b/>
          <w:color w:val="5B9BD5"/>
        </w:rPr>
      </w:pPr>
      <w:r w:rsidRPr="00557636">
        <w:rPr>
          <w:noProof/>
        </w:rPr>
        <w:lastRenderedPageBreak/>
        <w:drawing>
          <wp:inline distT="0" distB="0" distL="0" distR="0" wp14:anchorId="2391152C" wp14:editId="0FE5FF7F">
            <wp:extent cx="5762625" cy="3248025"/>
            <wp:effectExtent l="228600" t="228600" r="238125" b="238125"/>
            <wp:docPr id="22" name="Resim 22" descr="Damla Sulama - Pipelife Türki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Damla Sulama - Pipelife Türkiy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3248025"/>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r w:rsidRPr="00557636">
        <w:rPr>
          <w:b/>
          <w:color w:val="5B9BD5"/>
        </w:rPr>
        <w:t xml:space="preserve"> </w:t>
      </w:r>
      <w:r w:rsidRPr="00557636">
        <w:rPr>
          <w:b/>
          <w:color w:val="000000"/>
        </w:rPr>
        <w:t>Yüklenici sulama sistemini sulama projesine uygun ve çalışır vaziyette eksiksiz olarak teslim etmekle yükümlüdür</w:t>
      </w:r>
      <w:r w:rsidRPr="00557636">
        <w:rPr>
          <w:b/>
          <w:color w:val="5B9BD5"/>
        </w:rPr>
        <w:t xml:space="preserve">.   </w:t>
      </w:r>
    </w:p>
    <w:p w14:paraId="565E9263" w14:textId="77777777" w:rsidR="009D7FB8" w:rsidRPr="00557636" w:rsidRDefault="009D7FB8" w:rsidP="009D7FB8">
      <w:pPr>
        <w:pStyle w:val="GvdeMetni"/>
        <w:spacing w:line="276" w:lineRule="auto"/>
        <w:ind w:left="116" w:right="116" w:firstLine="360"/>
      </w:pPr>
      <w:r w:rsidRPr="00557636">
        <w:t xml:space="preserve">EPDB tarafından tasarlanan görünürlük tabelası Yükseklik: 100 </w:t>
      </w:r>
      <w:proofErr w:type="gramStart"/>
      <w:r w:rsidRPr="00557636">
        <w:t>cm ,Genişlik</w:t>
      </w:r>
      <w:proofErr w:type="gramEnd"/>
      <w:r w:rsidRPr="00557636">
        <w:t xml:space="preserve">: 150 cm, Ayakların yüksekliği: 175 cm, Bakanlık logosunun yüksekliği: 23,5 cm, IFAD ve UNDP logosunun yüksekliği: 21 cm, KDAKP logosunun yüksekliği: 15,5 cm. Yazı tipi </w:t>
      </w:r>
      <w:proofErr w:type="spellStart"/>
      <w:r w:rsidRPr="00557636">
        <w:t>Avenir</w:t>
      </w:r>
      <w:proofErr w:type="spellEnd"/>
      <w:r w:rsidRPr="00557636">
        <w:t xml:space="preserve"> </w:t>
      </w:r>
      <w:proofErr w:type="spellStart"/>
      <w:r w:rsidRPr="00557636">
        <w:t>Next</w:t>
      </w:r>
      <w:proofErr w:type="spellEnd"/>
      <w:r w:rsidRPr="00557636">
        <w:t xml:space="preserve"> </w:t>
      </w:r>
      <w:proofErr w:type="spellStart"/>
      <w:r w:rsidRPr="00557636">
        <w:t>Condenced</w:t>
      </w:r>
      <w:proofErr w:type="spellEnd"/>
      <w:r w:rsidRPr="00557636">
        <w:t xml:space="preserve"> </w:t>
      </w:r>
      <w:proofErr w:type="spellStart"/>
      <w:r w:rsidRPr="00557636">
        <w:t>Regular</w:t>
      </w:r>
      <w:proofErr w:type="spellEnd"/>
      <w:r w:rsidRPr="00557636">
        <w:t xml:space="preserve"> ve kalın olmalı; yazı tipi boyutu 134 olmalıdır yazı rengi siyah olmalıdır. Tabela</w:t>
      </w:r>
      <w:r w:rsidRPr="00557636">
        <w:rPr>
          <w:spacing w:val="-13"/>
        </w:rPr>
        <w:t xml:space="preserve"> </w:t>
      </w:r>
      <w:r w:rsidRPr="00557636">
        <w:t>ve</w:t>
      </w:r>
      <w:r w:rsidRPr="00557636">
        <w:rPr>
          <w:spacing w:val="-13"/>
        </w:rPr>
        <w:t xml:space="preserve"> </w:t>
      </w:r>
      <w:r w:rsidRPr="00557636">
        <w:t>Totem</w:t>
      </w:r>
      <w:r w:rsidRPr="00557636">
        <w:rPr>
          <w:spacing w:val="-12"/>
        </w:rPr>
        <w:t xml:space="preserve"> </w:t>
      </w:r>
      <w:r w:rsidRPr="00557636">
        <w:t>Tabela</w:t>
      </w:r>
      <w:r w:rsidRPr="00557636">
        <w:rPr>
          <w:spacing w:val="-13"/>
        </w:rPr>
        <w:t xml:space="preserve"> </w:t>
      </w:r>
      <w:r w:rsidRPr="00557636">
        <w:t>sac</w:t>
      </w:r>
      <w:r w:rsidRPr="00557636">
        <w:rPr>
          <w:spacing w:val="-13"/>
        </w:rPr>
        <w:t xml:space="preserve"> </w:t>
      </w:r>
      <w:r w:rsidRPr="00557636">
        <w:t>ya</w:t>
      </w:r>
      <w:r w:rsidRPr="00557636">
        <w:rPr>
          <w:spacing w:val="-12"/>
        </w:rPr>
        <w:t xml:space="preserve"> </w:t>
      </w:r>
      <w:r w:rsidRPr="00557636">
        <w:t>da</w:t>
      </w:r>
      <w:r w:rsidRPr="00557636">
        <w:rPr>
          <w:spacing w:val="-12"/>
        </w:rPr>
        <w:t xml:space="preserve"> </w:t>
      </w:r>
      <w:r w:rsidRPr="00557636">
        <w:t>alüminyumdan</w:t>
      </w:r>
      <w:r w:rsidRPr="00557636">
        <w:rPr>
          <w:spacing w:val="-12"/>
        </w:rPr>
        <w:t xml:space="preserve"> </w:t>
      </w:r>
      <w:r w:rsidRPr="00557636">
        <w:t>üretilmiş</w:t>
      </w:r>
      <w:r w:rsidRPr="00557636">
        <w:rPr>
          <w:spacing w:val="-12"/>
        </w:rPr>
        <w:t xml:space="preserve"> </w:t>
      </w:r>
      <w:r w:rsidRPr="00557636">
        <w:t>olmalıdır.</w:t>
      </w:r>
      <w:r w:rsidRPr="00557636">
        <w:rPr>
          <w:spacing w:val="-10"/>
        </w:rPr>
        <w:t xml:space="preserve"> </w:t>
      </w:r>
      <w:r w:rsidRPr="00557636">
        <w:t>İki</w:t>
      </w:r>
      <w:r w:rsidRPr="00557636">
        <w:rPr>
          <w:spacing w:val="-12"/>
        </w:rPr>
        <w:t xml:space="preserve"> </w:t>
      </w:r>
      <w:r w:rsidRPr="00557636">
        <w:t>ayak</w:t>
      </w:r>
      <w:r w:rsidRPr="00557636">
        <w:rPr>
          <w:spacing w:val="-12"/>
        </w:rPr>
        <w:t xml:space="preserve"> </w:t>
      </w:r>
      <w:r w:rsidRPr="00557636">
        <w:t>üzerinde,</w:t>
      </w:r>
      <w:r w:rsidRPr="00557636">
        <w:rPr>
          <w:spacing w:val="-11"/>
        </w:rPr>
        <w:t xml:space="preserve"> </w:t>
      </w:r>
      <w:r w:rsidRPr="00557636">
        <w:t>yerden yüksekliği</w:t>
      </w:r>
      <w:r w:rsidRPr="00557636">
        <w:rPr>
          <w:spacing w:val="-3"/>
        </w:rPr>
        <w:t xml:space="preserve"> </w:t>
      </w:r>
      <w:r w:rsidRPr="00557636">
        <w:t>en</w:t>
      </w:r>
      <w:r w:rsidRPr="00557636">
        <w:rPr>
          <w:spacing w:val="-3"/>
        </w:rPr>
        <w:t xml:space="preserve"> </w:t>
      </w:r>
      <w:r w:rsidRPr="00557636">
        <w:t>az</w:t>
      </w:r>
      <w:r w:rsidRPr="00557636">
        <w:rPr>
          <w:spacing w:val="-4"/>
        </w:rPr>
        <w:t xml:space="preserve"> </w:t>
      </w:r>
      <w:r w:rsidRPr="00557636">
        <w:t>2</w:t>
      </w:r>
      <w:r w:rsidRPr="00557636">
        <w:rPr>
          <w:spacing w:val="-3"/>
        </w:rPr>
        <w:t xml:space="preserve"> </w:t>
      </w:r>
      <w:r w:rsidRPr="00557636">
        <w:t>metre</w:t>
      </w:r>
      <w:r w:rsidRPr="00557636">
        <w:rPr>
          <w:spacing w:val="-2"/>
        </w:rPr>
        <w:t xml:space="preserve"> </w:t>
      </w:r>
      <w:r w:rsidRPr="00557636">
        <w:t>olmalıdır.</w:t>
      </w:r>
      <w:r w:rsidRPr="00557636">
        <w:rPr>
          <w:spacing w:val="-3"/>
        </w:rPr>
        <w:t xml:space="preserve"> </w:t>
      </w:r>
      <w:r w:rsidRPr="00557636">
        <w:t>Çift</w:t>
      </w:r>
      <w:r w:rsidRPr="00557636">
        <w:rPr>
          <w:spacing w:val="-3"/>
        </w:rPr>
        <w:t xml:space="preserve"> </w:t>
      </w:r>
      <w:r w:rsidRPr="00557636">
        <w:t>taraflı</w:t>
      </w:r>
      <w:r w:rsidRPr="00557636">
        <w:rPr>
          <w:spacing w:val="-3"/>
        </w:rPr>
        <w:t xml:space="preserve"> </w:t>
      </w:r>
      <w:r w:rsidRPr="00557636">
        <w:t>yazı,</w:t>
      </w:r>
      <w:r w:rsidRPr="00557636">
        <w:rPr>
          <w:spacing w:val="-3"/>
        </w:rPr>
        <w:t xml:space="preserve"> </w:t>
      </w:r>
      <w:r w:rsidRPr="00557636">
        <w:t>dijital</w:t>
      </w:r>
      <w:r w:rsidRPr="00557636">
        <w:rPr>
          <w:spacing w:val="-3"/>
        </w:rPr>
        <w:t xml:space="preserve"> </w:t>
      </w:r>
      <w:r w:rsidRPr="00557636">
        <w:t>baskılı</w:t>
      </w:r>
      <w:r w:rsidRPr="00557636">
        <w:rPr>
          <w:spacing w:val="-3"/>
        </w:rPr>
        <w:t xml:space="preserve"> </w:t>
      </w:r>
      <w:r w:rsidRPr="00557636">
        <w:t>veya</w:t>
      </w:r>
      <w:r w:rsidRPr="00557636">
        <w:rPr>
          <w:spacing w:val="-5"/>
        </w:rPr>
        <w:t xml:space="preserve"> </w:t>
      </w:r>
      <w:r w:rsidRPr="00557636">
        <w:t>folyo</w:t>
      </w:r>
      <w:r w:rsidRPr="00557636">
        <w:rPr>
          <w:spacing w:val="-3"/>
        </w:rPr>
        <w:t xml:space="preserve"> </w:t>
      </w:r>
      <w:r w:rsidRPr="00557636">
        <w:t>uygulamalı,</w:t>
      </w:r>
      <w:r w:rsidRPr="00557636">
        <w:rPr>
          <w:spacing w:val="-3"/>
        </w:rPr>
        <w:t xml:space="preserve"> </w:t>
      </w:r>
      <w:r w:rsidRPr="00557636">
        <w:t>ışıklı veya ışıksız olmalı, isteğe bağlı olarak profil kasa uygulanmalıdır. Totem tabelanın ayakları ebada uygun olacak şekilde zemine beton dökülerek sabitlenmelidir.</w:t>
      </w:r>
    </w:p>
    <w:p w14:paraId="0522BA2F" w14:textId="77777777" w:rsidR="009D7FB8" w:rsidRPr="00557636" w:rsidRDefault="009D7FB8" w:rsidP="009D7FB8">
      <w:pPr>
        <w:spacing w:before="1" w:line="276" w:lineRule="auto"/>
        <w:ind w:left="116" w:right="117" w:firstLine="360"/>
        <w:jc w:val="both"/>
      </w:pPr>
      <w:r w:rsidRPr="00557636">
        <w:t>Tabela</w:t>
      </w:r>
      <w:r w:rsidRPr="00557636">
        <w:rPr>
          <w:spacing w:val="-15"/>
        </w:rPr>
        <w:t xml:space="preserve"> </w:t>
      </w:r>
      <w:r w:rsidRPr="00557636">
        <w:t>üzerine</w:t>
      </w:r>
      <w:r w:rsidRPr="00557636">
        <w:rPr>
          <w:spacing w:val="-15"/>
        </w:rPr>
        <w:t xml:space="preserve"> </w:t>
      </w:r>
      <w:r w:rsidRPr="00557636">
        <w:rPr>
          <w:b/>
        </w:rPr>
        <w:t>“</w:t>
      </w:r>
      <w:r w:rsidRPr="00557636">
        <w:rPr>
          <w:b/>
          <w:i/>
        </w:rPr>
        <w:t>Bu</w:t>
      </w:r>
      <w:r w:rsidRPr="00557636">
        <w:rPr>
          <w:b/>
          <w:i/>
          <w:spacing w:val="-15"/>
        </w:rPr>
        <w:t xml:space="preserve"> </w:t>
      </w:r>
      <w:r w:rsidRPr="00557636">
        <w:rPr>
          <w:b/>
          <w:i/>
        </w:rPr>
        <w:t>Genç</w:t>
      </w:r>
      <w:r w:rsidRPr="00557636">
        <w:rPr>
          <w:b/>
          <w:i/>
          <w:spacing w:val="-15"/>
        </w:rPr>
        <w:t xml:space="preserve"> </w:t>
      </w:r>
      <w:r w:rsidRPr="00557636">
        <w:rPr>
          <w:b/>
          <w:i/>
        </w:rPr>
        <w:t>Girişimci</w:t>
      </w:r>
      <w:r w:rsidRPr="00557636">
        <w:rPr>
          <w:b/>
          <w:i/>
          <w:spacing w:val="-15"/>
        </w:rPr>
        <w:t xml:space="preserve"> </w:t>
      </w:r>
      <w:r w:rsidRPr="00557636">
        <w:rPr>
          <w:b/>
          <w:i/>
        </w:rPr>
        <w:t>Sera</w:t>
      </w:r>
      <w:r w:rsidRPr="00557636">
        <w:rPr>
          <w:b/>
          <w:i/>
          <w:spacing w:val="-15"/>
        </w:rPr>
        <w:t xml:space="preserve"> </w:t>
      </w:r>
      <w:r w:rsidRPr="00557636">
        <w:rPr>
          <w:b/>
          <w:i/>
        </w:rPr>
        <w:t>Kurulum</w:t>
      </w:r>
      <w:r w:rsidRPr="00557636">
        <w:rPr>
          <w:b/>
          <w:i/>
          <w:spacing w:val="-15"/>
        </w:rPr>
        <w:t xml:space="preserve"> </w:t>
      </w:r>
      <w:r w:rsidRPr="00557636">
        <w:rPr>
          <w:b/>
          <w:i/>
        </w:rPr>
        <w:t>Hibesi</w:t>
      </w:r>
      <w:r w:rsidRPr="00557636">
        <w:rPr>
          <w:b/>
          <w:i/>
          <w:spacing w:val="-15"/>
        </w:rPr>
        <w:t xml:space="preserve"> </w:t>
      </w:r>
      <w:r w:rsidRPr="00557636">
        <w:rPr>
          <w:b/>
          <w:i/>
        </w:rPr>
        <w:t>T.C.</w:t>
      </w:r>
      <w:r w:rsidRPr="00557636">
        <w:rPr>
          <w:b/>
          <w:i/>
          <w:spacing w:val="-15"/>
        </w:rPr>
        <w:t xml:space="preserve"> </w:t>
      </w:r>
      <w:r w:rsidRPr="00557636">
        <w:rPr>
          <w:b/>
          <w:i/>
        </w:rPr>
        <w:t>Tarım</w:t>
      </w:r>
      <w:r w:rsidRPr="00557636">
        <w:rPr>
          <w:b/>
          <w:i/>
          <w:spacing w:val="-15"/>
        </w:rPr>
        <w:t xml:space="preserve"> </w:t>
      </w:r>
      <w:r w:rsidRPr="00557636">
        <w:rPr>
          <w:b/>
          <w:i/>
        </w:rPr>
        <w:t>ve</w:t>
      </w:r>
      <w:r w:rsidRPr="00557636">
        <w:rPr>
          <w:b/>
          <w:i/>
          <w:spacing w:val="-15"/>
        </w:rPr>
        <w:t xml:space="preserve"> </w:t>
      </w:r>
      <w:r w:rsidRPr="00557636">
        <w:rPr>
          <w:b/>
          <w:i/>
        </w:rPr>
        <w:t>Orman</w:t>
      </w:r>
      <w:r w:rsidRPr="00557636">
        <w:rPr>
          <w:b/>
          <w:i/>
          <w:spacing w:val="-15"/>
        </w:rPr>
        <w:t xml:space="preserve"> </w:t>
      </w:r>
      <w:r w:rsidRPr="00557636">
        <w:rPr>
          <w:b/>
          <w:i/>
        </w:rPr>
        <w:t>Bakanlığı tarafından yürütülen Kırsal Dezavantajlı Alanlar Kalkınma Projesi finansmanı ile verilmiştir.</w:t>
      </w:r>
      <w:r w:rsidRPr="00557636">
        <w:rPr>
          <w:b/>
        </w:rPr>
        <w:t xml:space="preserve">” </w:t>
      </w:r>
      <w:r w:rsidRPr="00557636">
        <w:t>ifadesi yazılacaktır.</w:t>
      </w:r>
    </w:p>
    <w:p w14:paraId="204D44DD" w14:textId="77777777" w:rsidR="009D7FB8" w:rsidRPr="00557636" w:rsidRDefault="009D7FB8" w:rsidP="009D7FB8">
      <w:pPr>
        <w:pStyle w:val="GvdeMetni"/>
        <w:spacing w:line="276" w:lineRule="auto"/>
        <w:ind w:left="1344"/>
      </w:pPr>
      <w:r w:rsidRPr="00557636">
        <w:rPr>
          <w:noProof/>
        </w:rPr>
        <w:drawing>
          <wp:inline distT="0" distB="0" distL="0" distR="0" wp14:anchorId="05875BB2" wp14:editId="34D563C0">
            <wp:extent cx="3177869" cy="1426464"/>
            <wp:effectExtent l="0" t="0" r="0" b="0"/>
            <wp:docPr id="23" name="Image 3" descr="C:\Users\MELEK ÖZTÜRK\Downloads\Adsızzz.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Users\MELEK ÖZTÜRK\Downloads\Adsızzz.png"/>
                    <pic:cNvPicPr/>
                  </pic:nvPicPr>
                  <pic:blipFill>
                    <a:blip r:embed="rId9" cstate="print"/>
                    <a:stretch>
                      <a:fillRect/>
                    </a:stretch>
                  </pic:blipFill>
                  <pic:spPr>
                    <a:xfrm>
                      <a:off x="0" y="0"/>
                      <a:ext cx="3177869" cy="1426464"/>
                    </a:xfrm>
                    <a:prstGeom prst="rect">
                      <a:avLst/>
                    </a:prstGeom>
                  </pic:spPr>
                </pic:pic>
              </a:graphicData>
            </a:graphic>
          </wp:inline>
        </w:drawing>
      </w:r>
    </w:p>
    <w:p w14:paraId="4F579712" w14:textId="77777777" w:rsidR="009D7FB8" w:rsidRPr="00557636" w:rsidRDefault="009D7FB8" w:rsidP="009D7FB8">
      <w:pPr>
        <w:pStyle w:val="GvdeMetni"/>
        <w:spacing w:line="276" w:lineRule="auto"/>
      </w:pPr>
    </w:p>
    <w:p w14:paraId="6E4B5DA3" w14:textId="77777777" w:rsidR="009D7FB8" w:rsidRPr="00557636" w:rsidRDefault="009D7FB8" w:rsidP="009D7FB8">
      <w:pPr>
        <w:pStyle w:val="GvdeMetni"/>
        <w:spacing w:before="250" w:line="276" w:lineRule="auto"/>
      </w:pPr>
    </w:p>
    <w:p w14:paraId="5C5416B9" w14:textId="77777777" w:rsidR="009D7FB8" w:rsidRPr="00557636" w:rsidRDefault="009D7FB8" w:rsidP="009D7FB8">
      <w:pPr>
        <w:spacing w:line="276" w:lineRule="auto"/>
        <w:ind w:left="476"/>
        <w:rPr>
          <w:b/>
        </w:rPr>
      </w:pPr>
      <w:r w:rsidRPr="00557636">
        <w:rPr>
          <w:b/>
        </w:rPr>
        <w:lastRenderedPageBreak/>
        <w:t>Şekil-1</w:t>
      </w:r>
      <w:r w:rsidRPr="00557636">
        <w:rPr>
          <w:b/>
          <w:spacing w:val="-2"/>
        </w:rPr>
        <w:t xml:space="preserve"> </w:t>
      </w:r>
      <w:r w:rsidRPr="00557636">
        <w:rPr>
          <w:b/>
        </w:rPr>
        <w:t>Tabela</w:t>
      </w:r>
      <w:r w:rsidRPr="00557636">
        <w:rPr>
          <w:b/>
          <w:spacing w:val="-1"/>
        </w:rPr>
        <w:t xml:space="preserve"> </w:t>
      </w:r>
      <w:r w:rsidRPr="00557636">
        <w:rPr>
          <w:b/>
          <w:spacing w:val="-2"/>
        </w:rPr>
        <w:t>Örneği</w:t>
      </w:r>
    </w:p>
    <w:p w14:paraId="20F88F40" w14:textId="77777777" w:rsidR="009D7FB8" w:rsidRPr="00557636" w:rsidRDefault="009D7FB8" w:rsidP="009D7FB8">
      <w:pPr>
        <w:spacing w:line="276" w:lineRule="auto"/>
        <w:ind w:left="476"/>
        <w:rPr>
          <w:b/>
          <w:spacing w:val="-2"/>
        </w:rPr>
      </w:pPr>
      <w:r w:rsidRPr="00557636">
        <w:rPr>
          <w:b/>
        </w:rPr>
        <w:t>Tabelalar</w:t>
      </w:r>
      <w:r w:rsidRPr="00557636">
        <w:rPr>
          <w:b/>
          <w:spacing w:val="-6"/>
        </w:rPr>
        <w:t xml:space="preserve"> </w:t>
      </w:r>
      <w:r w:rsidRPr="00557636">
        <w:rPr>
          <w:b/>
        </w:rPr>
        <w:t>Yüklenici</w:t>
      </w:r>
      <w:r w:rsidRPr="00557636">
        <w:rPr>
          <w:b/>
          <w:spacing w:val="-3"/>
        </w:rPr>
        <w:t xml:space="preserve"> </w:t>
      </w:r>
      <w:r w:rsidRPr="00557636">
        <w:rPr>
          <w:b/>
        </w:rPr>
        <w:t>tarafından</w:t>
      </w:r>
      <w:r w:rsidRPr="00557636">
        <w:rPr>
          <w:b/>
          <w:spacing w:val="-2"/>
        </w:rPr>
        <w:t xml:space="preserve"> </w:t>
      </w:r>
      <w:r w:rsidRPr="00557636">
        <w:rPr>
          <w:b/>
        </w:rPr>
        <w:t>yaptırılacak</w:t>
      </w:r>
      <w:r w:rsidRPr="00557636">
        <w:rPr>
          <w:b/>
          <w:spacing w:val="-3"/>
        </w:rPr>
        <w:t xml:space="preserve"> </w:t>
      </w:r>
      <w:r w:rsidRPr="00557636">
        <w:rPr>
          <w:b/>
        </w:rPr>
        <w:t>ve</w:t>
      </w:r>
      <w:r w:rsidRPr="00557636">
        <w:rPr>
          <w:b/>
          <w:spacing w:val="-7"/>
        </w:rPr>
        <w:t xml:space="preserve"> </w:t>
      </w:r>
      <w:r w:rsidRPr="00557636">
        <w:rPr>
          <w:b/>
        </w:rPr>
        <w:t>proje</w:t>
      </w:r>
      <w:r w:rsidRPr="00557636">
        <w:rPr>
          <w:b/>
          <w:spacing w:val="-4"/>
        </w:rPr>
        <w:t xml:space="preserve"> </w:t>
      </w:r>
      <w:r w:rsidRPr="00557636">
        <w:rPr>
          <w:b/>
        </w:rPr>
        <w:t>alanına</w:t>
      </w:r>
      <w:r w:rsidRPr="00557636">
        <w:rPr>
          <w:b/>
          <w:spacing w:val="-3"/>
        </w:rPr>
        <w:t xml:space="preserve"> </w:t>
      </w:r>
      <w:r w:rsidRPr="00557636">
        <w:rPr>
          <w:b/>
        </w:rPr>
        <w:t>monte</w:t>
      </w:r>
      <w:r w:rsidRPr="00557636">
        <w:rPr>
          <w:b/>
          <w:spacing w:val="-4"/>
        </w:rPr>
        <w:t xml:space="preserve"> </w:t>
      </w:r>
      <w:r w:rsidRPr="00557636">
        <w:rPr>
          <w:b/>
          <w:spacing w:val="-2"/>
        </w:rPr>
        <w:t>edilecektir.</w:t>
      </w:r>
    </w:p>
    <w:p w14:paraId="7A9C4E22" w14:textId="77777777" w:rsidR="009D7FB8" w:rsidRPr="00557636" w:rsidRDefault="009D7FB8" w:rsidP="009D7FB8">
      <w:pPr>
        <w:spacing w:after="120" w:line="276" w:lineRule="auto"/>
        <w:jc w:val="both"/>
      </w:pPr>
      <w:r w:rsidRPr="00557636">
        <w:t xml:space="preserve">Yüklenici firmalar görünürlük levhasını teknik şartnamede belirtilen şekilde yaptıracak, sera kurulumu yapılan parselin </w:t>
      </w:r>
      <w:proofErr w:type="spellStart"/>
      <w:r w:rsidRPr="00557636">
        <w:t>ÇDE’ler</w:t>
      </w:r>
      <w:proofErr w:type="spellEnd"/>
      <w:r w:rsidRPr="00557636">
        <w:t xml:space="preserve"> tarafından uygun görülecek kısmına monte edecektir.</w:t>
      </w:r>
    </w:p>
    <w:p w14:paraId="596E5DEB" w14:textId="77777777" w:rsidR="009D7FB8" w:rsidRPr="00557636" w:rsidRDefault="009D7FB8" w:rsidP="009D7FB8">
      <w:pPr>
        <w:spacing w:line="276" w:lineRule="auto"/>
        <w:ind w:left="476"/>
        <w:rPr>
          <w:b/>
          <w:spacing w:val="-2"/>
        </w:rPr>
      </w:pPr>
    </w:p>
    <w:p w14:paraId="7A15EC0A" w14:textId="77777777" w:rsidR="009D7FB8" w:rsidRPr="00557636" w:rsidRDefault="009D7FB8" w:rsidP="009D7FB8">
      <w:pPr>
        <w:tabs>
          <w:tab w:val="center" w:pos="5179"/>
        </w:tabs>
        <w:spacing w:after="120" w:line="276" w:lineRule="auto"/>
        <w:jc w:val="both"/>
      </w:pPr>
    </w:p>
    <w:p w14:paraId="360D3C83" w14:textId="77777777" w:rsidR="009D7FB8" w:rsidRPr="00557636" w:rsidRDefault="009D7FB8" w:rsidP="009D7FB8">
      <w:pPr>
        <w:spacing w:line="276" w:lineRule="auto"/>
        <w:jc w:val="center"/>
      </w:pPr>
      <w:r w:rsidRPr="00557636">
        <w:rPr>
          <w:rFonts w:eastAsia="Calibri"/>
          <w:b/>
        </w:rPr>
        <w:t>SERA KURULUMU</w:t>
      </w:r>
      <w:r w:rsidRPr="00557636">
        <w:t xml:space="preserve"> </w:t>
      </w:r>
      <w:r w:rsidRPr="00557636">
        <w:rPr>
          <w:rFonts w:eastAsia="Calibri"/>
          <w:b/>
        </w:rPr>
        <w:t>İDARİ ŞARTNAMESİ (</w:t>
      </w:r>
      <w:r>
        <w:rPr>
          <w:rFonts w:eastAsia="Calibri"/>
          <w:b/>
        </w:rPr>
        <w:t>2*</w:t>
      </w:r>
      <w:r w:rsidRPr="00557636">
        <w:rPr>
          <w:rFonts w:eastAsia="Calibri"/>
          <w:b/>
        </w:rPr>
        <w:t xml:space="preserve">250m2) </w:t>
      </w:r>
      <w:r>
        <w:rPr>
          <w:rFonts w:eastAsia="Calibri"/>
          <w:b/>
        </w:rPr>
        <w:t>(3)</w:t>
      </w:r>
    </w:p>
    <w:p w14:paraId="34D73140" w14:textId="77777777" w:rsidR="009D7FB8" w:rsidRPr="00557636" w:rsidRDefault="009D7FB8" w:rsidP="009D7FB8">
      <w:pPr>
        <w:spacing w:line="276" w:lineRule="auto"/>
      </w:pPr>
    </w:p>
    <w:p w14:paraId="3E893EEA" w14:textId="77777777" w:rsidR="009D7FB8" w:rsidRPr="00557636" w:rsidRDefault="009D7FB8" w:rsidP="009D7FB8">
      <w:pPr>
        <w:pStyle w:val="NoSpacing3"/>
        <w:numPr>
          <w:ilvl w:val="0"/>
          <w:numId w:val="96"/>
        </w:numPr>
        <w:spacing w:after="120" w:line="276" w:lineRule="auto"/>
        <w:jc w:val="both"/>
        <w:rPr>
          <w:rFonts w:ascii="Times New Roman" w:hAnsi="Times New Roman" w:cs="Times New Roman"/>
          <w:sz w:val="24"/>
          <w:szCs w:val="24"/>
        </w:rPr>
      </w:pPr>
      <w:r w:rsidRPr="00557636">
        <w:rPr>
          <w:rFonts w:ascii="Times New Roman" w:hAnsi="Times New Roman" w:cs="Times New Roman"/>
          <w:sz w:val="24"/>
          <w:szCs w:val="24"/>
        </w:rPr>
        <w:t xml:space="preserve">Bu şartnameyle, 250 m² taban alanına sahip, damla sulama sistemli 2 adet plastik sera kurulacaktır. </w:t>
      </w:r>
    </w:p>
    <w:p w14:paraId="323F689B" w14:textId="77777777" w:rsidR="009D7FB8" w:rsidRPr="00557636" w:rsidRDefault="009D7FB8" w:rsidP="009D7FB8">
      <w:pPr>
        <w:pStyle w:val="NoSpacing3"/>
        <w:numPr>
          <w:ilvl w:val="0"/>
          <w:numId w:val="96"/>
        </w:numPr>
        <w:spacing w:after="120" w:line="276" w:lineRule="auto"/>
        <w:jc w:val="both"/>
        <w:rPr>
          <w:rFonts w:ascii="Times New Roman" w:hAnsi="Times New Roman" w:cs="Times New Roman"/>
          <w:sz w:val="24"/>
          <w:szCs w:val="24"/>
        </w:rPr>
      </w:pPr>
      <w:r w:rsidRPr="00557636">
        <w:rPr>
          <w:rFonts w:ascii="Times New Roman" w:hAnsi="Times New Roman" w:cs="Times New Roman"/>
          <w:sz w:val="24"/>
          <w:szCs w:val="24"/>
        </w:rPr>
        <w:t xml:space="preserve">Sera kurulumu Sinop ili Küme-3 (Merkez, Gerze, Dikmen) Gerze ilçesi </w:t>
      </w:r>
      <w:proofErr w:type="spellStart"/>
      <w:r w:rsidRPr="00557636">
        <w:rPr>
          <w:rFonts w:ascii="Times New Roman" w:hAnsi="Times New Roman" w:cs="Times New Roman"/>
          <w:sz w:val="24"/>
          <w:szCs w:val="24"/>
        </w:rPr>
        <w:t>Yaykıl</w:t>
      </w:r>
      <w:proofErr w:type="spellEnd"/>
      <w:r w:rsidRPr="00557636">
        <w:rPr>
          <w:rFonts w:ascii="Times New Roman" w:hAnsi="Times New Roman" w:cs="Times New Roman"/>
          <w:sz w:val="24"/>
          <w:szCs w:val="24"/>
        </w:rPr>
        <w:t xml:space="preserve"> köyü 135/45 parselde gerçekleştirilecektir.</w:t>
      </w:r>
    </w:p>
    <w:p w14:paraId="459CD4BB" w14:textId="77777777" w:rsidR="009D7FB8" w:rsidRPr="00601337" w:rsidRDefault="009D7FB8" w:rsidP="009D7FB8">
      <w:pPr>
        <w:pStyle w:val="Madde1"/>
        <w:numPr>
          <w:ilvl w:val="0"/>
          <w:numId w:val="96"/>
        </w:numPr>
        <w:spacing w:line="276" w:lineRule="auto"/>
        <w:rPr>
          <w:rFonts w:ascii="Times New Roman" w:hAnsi="Times New Roman" w:cs="Times New Roman"/>
        </w:rPr>
      </w:pPr>
      <w:r w:rsidRPr="00601337">
        <w:rPr>
          <w:rFonts w:ascii="Times New Roman" w:hAnsi="Times New Roman" w:cs="Times New Roman"/>
        </w:rPr>
        <w:t xml:space="preserve">Sera kurulacak arazi üzerinde, kuruluma engel olacak bina, inşaat gibi taşınmazlar ile montajı yapılmış veya yapılmamış makine, ekipman vb. taşınırlar bulunmayacak şekilde yükleniciye teslim edilecektir. Seranın yerleşim planı, yön-bakı ve </w:t>
      </w:r>
      <w:proofErr w:type="gramStart"/>
      <w:r w:rsidRPr="00601337">
        <w:rPr>
          <w:rFonts w:ascii="Times New Roman" w:hAnsi="Times New Roman" w:cs="Times New Roman"/>
        </w:rPr>
        <w:t>rüzgar</w:t>
      </w:r>
      <w:proofErr w:type="gramEnd"/>
      <w:r w:rsidRPr="00601337">
        <w:rPr>
          <w:rFonts w:ascii="Times New Roman" w:hAnsi="Times New Roman" w:cs="Times New Roman"/>
        </w:rPr>
        <w:t xml:space="preserve"> gibi unsurlar dikkate alınarak yüklenici ve yararlanıcı sorumluluğunda gerçekleştirilecektir.</w:t>
      </w:r>
    </w:p>
    <w:p w14:paraId="2C99DC48" w14:textId="77777777" w:rsidR="009D7FB8" w:rsidRPr="00601337" w:rsidRDefault="009D7FB8" w:rsidP="009D7FB8">
      <w:pPr>
        <w:numPr>
          <w:ilvl w:val="0"/>
          <w:numId w:val="96"/>
        </w:numPr>
        <w:spacing w:line="276" w:lineRule="auto"/>
        <w:jc w:val="both"/>
        <w:rPr>
          <w:rFonts w:eastAsiaTheme="minorHAnsi"/>
        </w:rPr>
      </w:pPr>
      <w:r w:rsidRPr="00601337">
        <w:rPr>
          <w:rFonts w:eastAsiaTheme="minorHAnsi"/>
        </w:rPr>
        <w:t xml:space="preserve">Damla sulama sistemine verilecek suyun seranın başında hazır edilmesi gerekmektedir. Suyun damlama sulama sistemine verilebilecek şekilde seranın başında hazır edilmesi yararlanıcıya aittir. Bunun yapılması için gereken masraflar yararlanıcılar tarafından kendi öz kaynaklarından karşılanacaktır. </w:t>
      </w:r>
    </w:p>
    <w:p w14:paraId="25A48189" w14:textId="77777777" w:rsidR="009D7FB8" w:rsidRPr="00601337" w:rsidRDefault="009D7FB8" w:rsidP="009D7FB8">
      <w:pPr>
        <w:pStyle w:val="Madde1"/>
        <w:numPr>
          <w:ilvl w:val="0"/>
          <w:numId w:val="96"/>
        </w:numPr>
        <w:spacing w:line="276" w:lineRule="auto"/>
        <w:rPr>
          <w:rFonts w:ascii="Times New Roman" w:hAnsi="Times New Roman" w:cs="Times New Roman"/>
        </w:rPr>
      </w:pPr>
      <w:r w:rsidRPr="00601337">
        <w:rPr>
          <w:rFonts w:ascii="Times New Roman" w:hAnsi="Times New Roman" w:cs="Times New Roman"/>
        </w:rPr>
        <w:t>Yüklenici firma anahtar teslimi olacak şekilde damla sulama sistemi dâhil olmak üzere seraları kuracaklardır.</w:t>
      </w:r>
    </w:p>
    <w:p w14:paraId="330A3445" w14:textId="77777777" w:rsidR="009D7FB8" w:rsidRPr="00601337" w:rsidRDefault="009D7FB8" w:rsidP="009D7FB8">
      <w:pPr>
        <w:pStyle w:val="Madde1"/>
        <w:numPr>
          <w:ilvl w:val="0"/>
          <w:numId w:val="96"/>
        </w:numPr>
        <w:spacing w:line="276" w:lineRule="auto"/>
        <w:rPr>
          <w:rFonts w:ascii="Times New Roman" w:hAnsi="Times New Roman" w:cs="Times New Roman"/>
        </w:rPr>
      </w:pPr>
      <w:r w:rsidRPr="00601337">
        <w:rPr>
          <w:rFonts w:ascii="Times New Roman" w:hAnsi="Times New Roman" w:cs="Times New Roman"/>
        </w:rPr>
        <w:t>Kurulum, bizzat yüklenici veya temsilcisi tarafından gerçekleştirilecektir. Nakliye ve tüm kurulum giderleri yükleniciye ait olacaktır. Kargo veya benzer aracı nakil unsurları ile yapılan gönderimler sırasında oluşabilecek zarar ve ziyan yükleniciye aittir.</w:t>
      </w:r>
    </w:p>
    <w:p w14:paraId="29840A31" w14:textId="77777777" w:rsidR="009D7FB8" w:rsidRPr="00601337" w:rsidRDefault="009D7FB8" w:rsidP="009D7FB8">
      <w:pPr>
        <w:pStyle w:val="NoSpacing2"/>
        <w:numPr>
          <w:ilvl w:val="0"/>
          <w:numId w:val="96"/>
        </w:numPr>
        <w:spacing w:before="240" w:line="276" w:lineRule="auto"/>
        <w:jc w:val="both"/>
        <w:rPr>
          <w:sz w:val="24"/>
          <w:szCs w:val="24"/>
        </w:rPr>
      </w:pPr>
      <w:r w:rsidRPr="00601337">
        <w:rPr>
          <w:sz w:val="24"/>
          <w:szCs w:val="24"/>
        </w:rPr>
        <w:t>Kurulumu yapılan malzemelerin kusurlu ve hatalı olması durumunda yüklenici malzemeyi yenisiyle değiştirecektir.</w:t>
      </w:r>
    </w:p>
    <w:p w14:paraId="4987CC72" w14:textId="77777777" w:rsidR="009D7FB8" w:rsidRPr="00601337" w:rsidRDefault="009D7FB8" w:rsidP="009D7FB8">
      <w:pPr>
        <w:numPr>
          <w:ilvl w:val="0"/>
          <w:numId w:val="96"/>
        </w:numPr>
        <w:spacing w:line="276" w:lineRule="auto"/>
        <w:jc w:val="both"/>
      </w:pPr>
      <w:r w:rsidRPr="00601337">
        <w:t>Montaj ile ilgili bütün güvenlik önlemleri ve iş güvenliği yüklenicinin sorumluluğunda olacaktır.</w:t>
      </w:r>
    </w:p>
    <w:p w14:paraId="79BB18A9" w14:textId="77777777" w:rsidR="009D7FB8" w:rsidRDefault="009D7FB8" w:rsidP="009D7FB8">
      <w:pPr>
        <w:spacing w:line="276" w:lineRule="auto"/>
      </w:pPr>
    </w:p>
    <w:p w14:paraId="19AE1723" w14:textId="77777777" w:rsidR="009D7FB8" w:rsidRPr="00557636" w:rsidRDefault="009D7FB8" w:rsidP="009D7FB8">
      <w:pPr>
        <w:spacing w:line="276" w:lineRule="auto"/>
      </w:pPr>
    </w:p>
    <w:p w14:paraId="46BA6A6A" w14:textId="77777777" w:rsidR="009D7FB8" w:rsidRPr="00557636" w:rsidRDefault="009D7FB8" w:rsidP="009D7FB8">
      <w:pPr>
        <w:pStyle w:val="Balk1"/>
        <w:spacing w:line="276" w:lineRule="auto"/>
        <w:ind w:firstLine="360"/>
      </w:pPr>
      <w:r w:rsidRPr="00557636">
        <w:t>SERA KURULUMU TEKNİK ŞARTNAME (500 m2)</w:t>
      </w:r>
    </w:p>
    <w:p w14:paraId="78913008" w14:textId="77777777" w:rsidR="009D7FB8" w:rsidRPr="00557636" w:rsidRDefault="009D7FB8" w:rsidP="009D7FB8">
      <w:pPr>
        <w:pStyle w:val="Balk1"/>
        <w:spacing w:line="276" w:lineRule="auto"/>
        <w:ind w:firstLine="360"/>
      </w:pPr>
    </w:p>
    <w:p w14:paraId="74ECA6B4" w14:textId="77777777" w:rsidR="009D7FB8" w:rsidRPr="004D2940" w:rsidRDefault="009D7FB8" w:rsidP="009D7FB8">
      <w:pPr>
        <w:pStyle w:val="ListeParagraf"/>
        <w:numPr>
          <w:ilvl w:val="0"/>
          <w:numId w:val="102"/>
        </w:numPr>
        <w:spacing w:after="200" w:line="276" w:lineRule="auto"/>
        <w:jc w:val="both"/>
        <w:rPr>
          <w:rFonts w:eastAsia="Calibri"/>
        </w:rPr>
      </w:pPr>
      <w:r w:rsidRPr="004D2940">
        <w:rPr>
          <w:rFonts w:eastAsia="Calibri"/>
        </w:rPr>
        <w:t>Yararlanıcı ve yüklenici arasında imzalanan uygulama sözleşmesinden sonra belirtilen süre içerisinde sera kurulumunu tamamlamak ve teslim etmek zorundadır.</w:t>
      </w:r>
    </w:p>
    <w:p w14:paraId="35C434B6" w14:textId="77777777" w:rsidR="009D7FB8" w:rsidRPr="004D2940" w:rsidRDefault="009D7FB8" w:rsidP="009D7FB8">
      <w:pPr>
        <w:pStyle w:val="ListeParagraf"/>
        <w:numPr>
          <w:ilvl w:val="0"/>
          <w:numId w:val="102"/>
        </w:numPr>
        <w:spacing w:after="200" w:line="276" w:lineRule="auto"/>
        <w:jc w:val="both"/>
        <w:rPr>
          <w:rFonts w:eastAsia="Calibri"/>
        </w:rPr>
      </w:pPr>
      <w:r w:rsidRPr="004D2940">
        <w:rPr>
          <w:lang w:eastAsia="en-GB"/>
        </w:rPr>
        <w:t>Yapılması planlanan sera 500 m2 (250 m2x2) olmalıdır.</w:t>
      </w:r>
    </w:p>
    <w:p w14:paraId="4327048E" w14:textId="77777777" w:rsidR="009D7FB8" w:rsidRPr="004D2940" w:rsidRDefault="009D7FB8" w:rsidP="009D7FB8">
      <w:pPr>
        <w:pStyle w:val="ListeParagraf"/>
        <w:widowControl w:val="0"/>
        <w:numPr>
          <w:ilvl w:val="0"/>
          <w:numId w:val="102"/>
        </w:numPr>
        <w:tabs>
          <w:tab w:val="left" w:pos="1196"/>
        </w:tabs>
        <w:autoSpaceDE w:val="0"/>
        <w:autoSpaceDN w:val="0"/>
        <w:spacing w:before="122" w:line="276" w:lineRule="auto"/>
        <w:ind w:right="119"/>
        <w:contextualSpacing w:val="0"/>
        <w:jc w:val="both"/>
      </w:pPr>
      <w:r w:rsidRPr="004D2940">
        <w:t>Yüklenici firma anahtar teslimi olacak şekilde damla sulama sistemi dâhil olmak üzere sera kurulumunu gerçekleştirecektir.</w:t>
      </w:r>
    </w:p>
    <w:p w14:paraId="4AE69EA4" w14:textId="77777777" w:rsidR="009D7FB8" w:rsidRPr="004D2940" w:rsidRDefault="009D7FB8" w:rsidP="009D7FB8">
      <w:pPr>
        <w:pStyle w:val="ListeParagraf"/>
        <w:numPr>
          <w:ilvl w:val="0"/>
          <w:numId w:val="102"/>
        </w:numPr>
        <w:spacing w:after="200" w:line="276" w:lineRule="auto"/>
        <w:jc w:val="both"/>
        <w:rPr>
          <w:rFonts w:eastAsia="Calibri"/>
        </w:rPr>
      </w:pPr>
      <w:r w:rsidRPr="004D2940">
        <w:t>Seralar tepe ve</w:t>
      </w:r>
      <w:r w:rsidRPr="004D2940">
        <w:rPr>
          <w:spacing w:val="-1"/>
        </w:rPr>
        <w:t xml:space="preserve"> </w:t>
      </w:r>
      <w:r w:rsidRPr="004D2940">
        <w:t>yan havalandırmalı, havalandırmalar</w:t>
      </w:r>
      <w:r w:rsidRPr="004D2940">
        <w:rPr>
          <w:spacing w:val="-2"/>
        </w:rPr>
        <w:t xml:space="preserve"> </w:t>
      </w:r>
      <w:r w:rsidRPr="004D2940">
        <w:t>tamamen sineklik ile kaplı olacak şekilde kurulacaktır</w:t>
      </w:r>
    </w:p>
    <w:p w14:paraId="0C60D85E" w14:textId="77777777" w:rsidR="009D7FB8" w:rsidRPr="004D2940" w:rsidRDefault="009D7FB8" w:rsidP="009D7FB8">
      <w:pPr>
        <w:pStyle w:val="ListeParagraf"/>
        <w:widowControl w:val="0"/>
        <w:numPr>
          <w:ilvl w:val="0"/>
          <w:numId w:val="102"/>
        </w:numPr>
        <w:tabs>
          <w:tab w:val="left" w:pos="1196"/>
        </w:tabs>
        <w:autoSpaceDE w:val="0"/>
        <w:autoSpaceDN w:val="0"/>
        <w:spacing w:before="239" w:line="276" w:lineRule="auto"/>
        <w:ind w:right="120"/>
        <w:contextualSpacing w:val="0"/>
        <w:jc w:val="both"/>
      </w:pPr>
      <w:r w:rsidRPr="004D2940">
        <w:lastRenderedPageBreak/>
        <w:t xml:space="preserve">Teklif verilmeden önce işin yapılacağı </w:t>
      </w:r>
      <w:proofErr w:type="gramStart"/>
      <w:r w:rsidRPr="004D2940">
        <w:t>yer(</w:t>
      </w:r>
      <w:proofErr w:type="spellStart"/>
      <w:proofErr w:type="gramEnd"/>
      <w:r w:rsidRPr="004D2940">
        <w:t>ler</w:t>
      </w:r>
      <w:proofErr w:type="spellEnd"/>
      <w:r w:rsidRPr="004D2940">
        <w:t>)i gezmek, inceleme yapmak, teklifini hazırlamak ve taahhüde girmek için gerekli olabilecek tüm bilgileri temin etmek yüklenicinin sorumluluğundadır.</w:t>
      </w:r>
    </w:p>
    <w:p w14:paraId="7A593901" w14:textId="77777777" w:rsidR="009D7FB8" w:rsidRPr="00557636" w:rsidRDefault="009D7FB8" w:rsidP="009D7FB8">
      <w:pPr>
        <w:spacing w:line="276" w:lineRule="auto"/>
      </w:pPr>
    </w:p>
    <w:p w14:paraId="4BECD7AB" w14:textId="77777777" w:rsidR="009D7FB8" w:rsidRPr="00557636" w:rsidRDefault="009D7FB8" w:rsidP="009D7FB8">
      <w:pPr>
        <w:spacing w:line="276" w:lineRule="auto"/>
      </w:pPr>
    </w:p>
    <w:p w14:paraId="581AA225" w14:textId="77777777" w:rsidR="009D7FB8" w:rsidRPr="00557636" w:rsidRDefault="009D7FB8" w:rsidP="009D7FB8">
      <w:pPr>
        <w:spacing w:line="276" w:lineRule="auto"/>
        <w:ind w:left="2280" w:hanging="2280"/>
        <w:jc w:val="center"/>
        <w:rPr>
          <w:b/>
        </w:rPr>
      </w:pPr>
      <w:r w:rsidRPr="00557636">
        <w:rPr>
          <w:b/>
        </w:rPr>
        <w:t>SERA GENEL ÖZELLİKLERİ</w:t>
      </w:r>
    </w:p>
    <w:p w14:paraId="10CB5C48" w14:textId="77777777" w:rsidR="009D7FB8" w:rsidRPr="00557636" w:rsidRDefault="009D7FB8" w:rsidP="009D7FB8">
      <w:pPr>
        <w:spacing w:line="276" w:lineRule="auto"/>
        <w:ind w:left="2280" w:hanging="2280"/>
        <w:jc w:val="both"/>
      </w:pPr>
      <w:r w:rsidRPr="00557636">
        <w:rPr>
          <w:b/>
        </w:rPr>
        <w:t>Birim Alan:</w:t>
      </w:r>
      <w:r w:rsidRPr="00557636">
        <w:t xml:space="preserve"> 250 m</w:t>
      </w:r>
      <w:r w:rsidRPr="00557636">
        <w:rPr>
          <w:vertAlign w:val="superscript"/>
        </w:rPr>
        <w:t>2</w:t>
      </w:r>
      <w:r w:rsidRPr="00557636">
        <w:t xml:space="preserve"> (Eni en az 8 m olacaktır.) </w:t>
      </w:r>
    </w:p>
    <w:p w14:paraId="649FECC7" w14:textId="77777777" w:rsidR="009D7FB8" w:rsidRPr="00557636" w:rsidRDefault="009D7FB8" w:rsidP="009D7FB8">
      <w:pPr>
        <w:spacing w:line="276" w:lineRule="auto"/>
        <w:ind w:left="2280" w:hanging="2280"/>
        <w:jc w:val="both"/>
      </w:pPr>
      <w:r w:rsidRPr="00557636">
        <w:rPr>
          <w:b/>
        </w:rPr>
        <w:t>Çatı Tepe Yüksekliği ve Tipi:</w:t>
      </w:r>
      <w:r w:rsidRPr="00557636">
        <w:t xml:space="preserve"> En az 4,50 m, Gotik Tip Tek Tünel Plastik Sera</w:t>
      </w:r>
    </w:p>
    <w:p w14:paraId="664B7817" w14:textId="77777777" w:rsidR="009D7FB8" w:rsidRPr="00557636" w:rsidRDefault="009D7FB8" w:rsidP="009D7FB8">
      <w:pPr>
        <w:spacing w:line="276" w:lineRule="auto"/>
        <w:ind w:left="2280" w:hanging="2280"/>
        <w:jc w:val="both"/>
      </w:pPr>
      <w:r w:rsidRPr="00557636">
        <w:rPr>
          <w:b/>
        </w:rPr>
        <w:t>Yan Yükseklik:</w:t>
      </w:r>
      <w:r w:rsidRPr="00557636">
        <w:t xml:space="preserve"> Seranın yan yüksekliği en az 2,50 m</w:t>
      </w:r>
    </w:p>
    <w:p w14:paraId="784AF679" w14:textId="77777777" w:rsidR="009D7FB8" w:rsidRPr="00557636" w:rsidRDefault="009D7FB8" w:rsidP="009D7FB8">
      <w:pPr>
        <w:pStyle w:val="ListeParagraf"/>
        <w:spacing w:line="276" w:lineRule="auto"/>
        <w:ind w:left="0"/>
        <w:jc w:val="both"/>
      </w:pPr>
      <w:r>
        <w:rPr>
          <w:b/>
        </w:rPr>
        <w:t xml:space="preserve">      </w:t>
      </w:r>
      <w:r w:rsidRPr="00557636">
        <w:rPr>
          <w:b/>
        </w:rPr>
        <w:t>Direkler:</w:t>
      </w:r>
      <w:r w:rsidRPr="00557636">
        <w:t xml:space="preserve"> Kurulacak seraların direkleri ve yan direkleri, plastik sera</w:t>
      </w:r>
      <w:r w:rsidRPr="00557636">
        <w:rPr>
          <w:b/>
        </w:rPr>
        <w:t xml:space="preserve"> </w:t>
      </w:r>
      <w:r w:rsidRPr="00557636">
        <w:t xml:space="preserve">örtüsünü kaldıracak </w:t>
      </w:r>
      <w:proofErr w:type="gramStart"/>
      <w:r w:rsidRPr="00557636">
        <w:t>mukavemette,  en</w:t>
      </w:r>
      <w:proofErr w:type="gramEnd"/>
      <w:r w:rsidRPr="00557636">
        <w:t xml:space="preserve"> az 61*2,0 mm galvanizli profilden imal edilecektir. </w:t>
      </w:r>
    </w:p>
    <w:p w14:paraId="6EDE8447" w14:textId="77777777" w:rsidR="009D7FB8" w:rsidRPr="00557636" w:rsidRDefault="009D7FB8" w:rsidP="009D7FB8">
      <w:pPr>
        <w:spacing w:line="276" w:lineRule="auto"/>
        <w:ind w:left="2280" w:hanging="2280"/>
        <w:jc w:val="both"/>
      </w:pPr>
      <w:r w:rsidRPr="00557636">
        <w:rPr>
          <w:b/>
        </w:rPr>
        <w:t>Direkler Arası Mesafe</w:t>
      </w:r>
      <w:r w:rsidRPr="00557636">
        <w:rPr>
          <w:b/>
        </w:rPr>
        <w:tab/>
      </w:r>
      <w:r w:rsidRPr="00557636">
        <w:t xml:space="preserve">: En çok 2,50 m  </w:t>
      </w:r>
    </w:p>
    <w:p w14:paraId="69858F9A" w14:textId="77777777" w:rsidR="009D7FB8" w:rsidRPr="00557636" w:rsidRDefault="009D7FB8" w:rsidP="009D7FB8">
      <w:pPr>
        <w:spacing w:line="276" w:lineRule="auto"/>
        <w:jc w:val="both"/>
      </w:pPr>
      <w:r w:rsidRPr="00557636">
        <w:rPr>
          <w:b/>
        </w:rPr>
        <w:t>Galvaniz Çeşidi ve Standardı</w:t>
      </w:r>
      <w:r w:rsidRPr="00557636">
        <w:t>: Soğuk şekillendirme işlemi ile galvanizli saçtan üretilmiş, en az 100gr/m</w:t>
      </w:r>
      <w:r w:rsidRPr="00557636">
        <w:rPr>
          <w:vertAlign w:val="superscript"/>
        </w:rPr>
        <w:t>2</w:t>
      </w:r>
      <w:r w:rsidRPr="00557636">
        <w:t xml:space="preserve"> galvaniz ile kaplı olacaktır.</w:t>
      </w:r>
    </w:p>
    <w:p w14:paraId="43E2F1DE" w14:textId="77777777" w:rsidR="009D7FB8" w:rsidRPr="00557636" w:rsidRDefault="009D7FB8" w:rsidP="009D7FB8">
      <w:pPr>
        <w:pStyle w:val="ListeParagraf"/>
        <w:spacing w:line="276" w:lineRule="auto"/>
        <w:ind w:left="0"/>
        <w:jc w:val="both"/>
      </w:pPr>
      <w:r>
        <w:rPr>
          <w:b/>
        </w:rPr>
        <w:t xml:space="preserve">     </w:t>
      </w:r>
      <w:r w:rsidRPr="00557636">
        <w:rPr>
          <w:b/>
        </w:rPr>
        <w:t>Örtü Malzemesi</w:t>
      </w:r>
      <w:r w:rsidRPr="00557636">
        <w:t xml:space="preserve">: Örtü malzemesi olarak UV, IR, LD, EVA katkılı en az 36 aylık, en az 0,18 mm (180 </w:t>
      </w:r>
      <w:proofErr w:type="spellStart"/>
      <w:r w:rsidRPr="00557636">
        <w:t>micron</w:t>
      </w:r>
      <w:proofErr w:type="spellEnd"/>
      <w:r w:rsidRPr="00557636">
        <w:t>) kalınlığında plastik naylon kullanılacaktır.</w:t>
      </w:r>
    </w:p>
    <w:p w14:paraId="7465B334" w14:textId="77777777" w:rsidR="009D7FB8" w:rsidRPr="00557636" w:rsidRDefault="009D7FB8" w:rsidP="009D7FB8">
      <w:pPr>
        <w:pStyle w:val="ListeParagraf"/>
        <w:spacing w:line="276" w:lineRule="auto"/>
        <w:ind w:left="0"/>
        <w:jc w:val="both"/>
      </w:pPr>
      <w:r>
        <w:rPr>
          <w:b/>
        </w:rPr>
        <w:t xml:space="preserve">      </w:t>
      </w:r>
      <w:r w:rsidRPr="00557636">
        <w:rPr>
          <w:b/>
        </w:rPr>
        <w:t>Yan Havalandırma:</w:t>
      </w:r>
      <w:r w:rsidRPr="00557636">
        <w:t xml:space="preserve"> Seranın yan havalandırma eteklerinin yüksekliği 1 m’den başlayacaktır. Seralarda havalandırma yanlardan etek şeklinde boydan boya ve manuel açılır olacaktır.  Sera etekleri 21*2,00 mm borulardan imal edilecektir. Zararlı girişini engellemek için yan havalandırmalar sinek tülü ile kapatılacaktır.</w:t>
      </w:r>
    </w:p>
    <w:p w14:paraId="7C98BEC2" w14:textId="77777777" w:rsidR="009D7FB8" w:rsidRPr="00557636" w:rsidRDefault="009D7FB8" w:rsidP="009D7FB8">
      <w:pPr>
        <w:spacing w:line="276" w:lineRule="auto"/>
        <w:jc w:val="both"/>
      </w:pPr>
      <w:r w:rsidRPr="00557636">
        <w:rPr>
          <w:b/>
        </w:rPr>
        <w:t>Kapı:</w:t>
      </w:r>
      <w:r w:rsidRPr="00557636">
        <w:t xml:space="preserve"> Sera girişi için 1 adet 3 m genişliğinde 2,5 m yüksekliğinde toprak işleme alet ekipmanlarının girişine uygun olmalıdır. Bu giriş parselin yapısına göre ayarlanabilir. </w:t>
      </w:r>
    </w:p>
    <w:p w14:paraId="0ADB15D6" w14:textId="77777777" w:rsidR="009D7FB8" w:rsidRPr="00557636" w:rsidRDefault="009D7FB8" w:rsidP="009D7FB8">
      <w:pPr>
        <w:spacing w:line="276" w:lineRule="auto"/>
        <w:ind w:left="709" w:hanging="709"/>
        <w:jc w:val="both"/>
      </w:pPr>
      <w:r w:rsidRPr="00557636">
        <w:rPr>
          <w:b/>
        </w:rPr>
        <w:t xml:space="preserve">Makas Aralığı: </w:t>
      </w:r>
      <w:r w:rsidRPr="00557636">
        <w:t>Direkler arası mesafeye uygun olacaktır.</w:t>
      </w:r>
    </w:p>
    <w:p w14:paraId="11E161E0" w14:textId="77777777" w:rsidR="009D7FB8" w:rsidRPr="00557636" w:rsidRDefault="009D7FB8" w:rsidP="009D7FB8">
      <w:pPr>
        <w:spacing w:line="276" w:lineRule="auto"/>
        <w:ind w:left="2280" w:hanging="2280"/>
        <w:jc w:val="both"/>
        <w:rPr>
          <w:b/>
        </w:rPr>
      </w:pPr>
      <w:r w:rsidRPr="00557636">
        <w:rPr>
          <w:b/>
        </w:rPr>
        <w:t>Ayrıca:</w:t>
      </w:r>
    </w:p>
    <w:p w14:paraId="0E748B85" w14:textId="77777777" w:rsidR="009D7FB8" w:rsidRPr="00557636" w:rsidRDefault="009D7FB8" w:rsidP="009D7FB8">
      <w:pPr>
        <w:pStyle w:val="NoSpacing2"/>
        <w:numPr>
          <w:ilvl w:val="0"/>
          <w:numId w:val="93"/>
        </w:numPr>
        <w:spacing w:line="276" w:lineRule="auto"/>
        <w:jc w:val="both"/>
        <w:rPr>
          <w:sz w:val="24"/>
          <w:szCs w:val="24"/>
        </w:rPr>
      </w:pPr>
      <w:r w:rsidRPr="00557636">
        <w:rPr>
          <w:sz w:val="24"/>
          <w:szCs w:val="24"/>
        </w:rPr>
        <w:t>Serada M6, M8 ve M10’dan mamul ya da eş değer paslanmaz özellikte cıvata ve somunlar kullanılmalıdır.</w:t>
      </w:r>
    </w:p>
    <w:p w14:paraId="28192930" w14:textId="77777777" w:rsidR="009D7FB8" w:rsidRPr="00557636" w:rsidRDefault="009D7FB8" w:rsidP="009D7FB8">
      <w:pPr>
        <w:pStyle w:val="NoSpacing2"/>
        <w:numPr>
          <w:ilvl w:val="0"/>
          <w:numId w:val="93"/>
        </w:numPr>
        <w:spacing w:line="276" w:lineRule="auto"/>
        <w:jc w:val="both"/>
        <w:rPr>
          <w:sz w:val="24"/>
          <w:szCs w:val="24"/>
        </w:rPr>
      </w:pPr>
      <w:r w:rsidRPr="00557636">
        <w:rPr>
          <w:sz w:val="24"/>
          <w:szCs w:val="24"/>
        </w:rPr>
        <w:t>Her alında en az 60x60*2 mm ölçülerinde galvanizli profil alın kolonu olmalıdır.</w:t>
      </w:r>
    </w:p>
    <w:p w14:paraId="684DCEEE" w14:textId="77777777" w:rsidR="009D7FB8" w:rsidRPr="00557636" w:rsidRDefault="009D7FB8" w:rsidP="009D7FB8">
      <w:pPr>
        <w:pStyle w:val="NoSpacing2"/>
        <w:numPr>
          <w:ilvl w:val="0"/>
          <w:numId w:val="93"/>
        </w:numPr>
        <w:spacing w:line="276" w:lineRule="auto"/>
        <w:jc w:val="both"/>
        <w:rPr>
          <w:sz w:val="24"/>
          <w:szCs w:val="24"/>
        </w:rPr>
      </w:pPr>
      <w:r w:rsidRPr="00557636">
        <w:rPr>
          <w:sz w:val="24"/>
          <w:szCs w:val="24"/>
        </w:rPr>
        <w:t xml:space="preserve">Sera kolonları profil ayakları en az 40x40x50 cm C20 betondan pabuç olacak şekilde yapılacaktır. </w:t>
      </w:r>
    </w:p>
    <w:p w14:paraId="0C087F05" w14:textId="77777777" w:rsidR="009D7FB8" w:rsidRPr="00557636" w:rsidRDefault="009D7FB8" w:rsidP="009D7FB8">
      <w:pPr>
        <w:pStyle w:val="NoSpacing2"/>
        <w:numPr>
          <w:ilvl w:val="0"/>
          <w:numId w:val="93"/>
        </w:numPr>
        <w:spacing w:line="276" w:lineRule="auto"/>
        <w:jc w:val="both"/>
        <w:rPr>
          <w:sz w:val="24"/>
          <w:szCs w:val="24"/>
        </w:rPr>
      </w:pPr>
      <w:proofErr w:type="spellStart"/>
      <w:r w:rsidRPr="00557636">
        <w:rPr>
          <w:sz w:val="24"/>
          <w:szCs w:val="24"/>
        </w:rPr>
        <w:t>Stabiliteyi</w:t>
      </w:r>
      <w:proofErr w:type="spellEnd"/>
      <w:r w:rsidRPr="00557636">
        <w:rPr>
          <w:sz w:val="24"/>
          <w:szCs w:val="24"/>
        </w:rPr>
        <w:t xml:space="preserve"> sağlamak amacıyla atılacak olan yan çaprazlar 32*2 galvaniz borulardan, üstten atılacak olan üst çaprazlar ise 32*2 mm galvaniz borulardan imal edilecektir. Yan çaprazlar ilk ve son tünele atılacaktır. Üst çaprazlar ise her tünelin baş ve son yayları arasına atılacaktır.</w:t>
      </w:r>
    </w:p>
    <w:p w14:paraId="3CFD8E46" w14:textId="77777777" w:rsidR="009D7FB8" w:rsidRPr="00557636" w:rsidRDefault="009D7FB8" w:rsidP="009D7FB8">
      <w:pPr>
        <w:pStyle w:val="NoSpacing2"/>
        <w:numPr>
          <w:ilvl w:val="0"/>
          <w:numId w:val="93"/>
        </w:numPr>
        <w:spacing w:line="276" w:lineRule="auto"/>
        <w:jc w:val="both"/>
        <w:rPr>
          <w:sz w:val="24"/>
          <w:szCs w:val="24"/>
        </w:rPr>
      </w:pPr>
      <w:r w:rsidRPr="00557636">
        <w:rPr>
          <w:sz w:val="24"/>
          <w:szCs w:val="24"/>
        </w:rPr>
        <w:t xml:space="preserve">Plastik örtü sera boyundan en az 5 m uzun olacak şekilde çekilecektir. Çevre etek ve perde naylonlarıyla </w:t>
      </w:r>
      <w:proofErr w:type="spellStart"/>
      <w:r w:rsidRPr="00557636">
        <w:rPr>
          <w:sz w:val="24"/>
          <w:szCs w:val="24"/>
        </w:rPr>
        <w:t>dolanılacaktır</w:t>
      </w:r>
      <w:proofErr w:type="spellEnd"/>
      <w:r w:rsidRPr="00557636">
        <w:rPr>
          <w:sz w:val="24"/>
          <w:szCs w:val="24"/>
        </w:rPr>
        <w:t xml:space="preserve">. </w:t>
      </w:r>
    </w:p>
    <w:p w14:paraId="6647FAC1" w14:textId="77777777" w:rsidR="009D7FB8" w:rsidRPr="00557636" w:rsidRDefault="009D7FB8" w:rsidP="009D7FB8">
      <w:pPr>
        <w:pStyle w:val="NoSpacing2"/>
        <w:numPr>
          <w:ilvl w:val="0"/>
          <w:numId w:val="93"/>
        </w:numPr>
        <w:spacing w:line="276" w:lineRule="auto"/>
        <w:jc w:val="both"/>
        <w:rPr>
          <w:sz w:val="24"/>
          <w:szCs w:val="24"/>
        </w:rPr>
      </w:pPr>
      <w:r w:rsidRPr="00557636">
        <w:rPr>
          <w:sz w:val="24"/>
          <w:szCs w:val="24"/>
        </w:rPr>
        <w:t>Tüm havalandırma açıklıkları sinek tülü ile kaplanacaktır.</w:t>
      </w:r>
    </w:p>
    <w:p w14:paraId="726BAA75" w14:textId="77777777" w:rsidR="009D7FB8" w:rsidRPr="00557636" w:rsidRDefault="009D7FB8" w:rsidP="009D7FB8">
      <w:pPr>
        <w:pStyle w:val="NoSpacing2"/>
        <w:numPr>
          <w:ilvl w:val="0"/>
          <w:numId w:val="93"/>
        </w:numPr>
        <w:spacing w:line="276" w:lineRule="auto"/>
        <w:jc w:val="both"/>
        <w:rPr>
          <w:sz w:val="24"/>
          <w:szCs w:val="24"/>
        </w:rPr>
      </w:pPr>
      <w:r w:rsidRPr="00557636">
        <w:rPr>
          <w:sz w:val="24"/>
          <w:szCs w:val="24"/>
        </w:rPr>
        <w:t xml:space="preserve">Sera naylonunun tutturulmasında plastik klips kullanılacaktır. </w:t>
      </w:r>
    </w:p>
    <w:p w14:paraId="27773D5F" w14:textId="77777777" w:rsidR="009D7FB8" w:rsidRPr="00557636" w:rsidRDefault="009D7FB8" w:rsidP="009D7FB8">
      <w:pPr>
        <w:pStyle w:val="NoSpacing2"/>
        <w:numPr>
          <w:ilvl w:val="0"/>
          <w:numId w:val="93"/>
        </w:numPr>
        <w:spacing w:line="276" w:lineRule="auto"/>
        <w:jc w:val="both"/>
        <w:rPr>
          <w:sz w:val="24"/>
          <w:szCs w:val="24"/>
        </w:rPr>
      </w:pPr>
      <w:r w:rsidRPr="00557636">
        <w:rPr>
          <w:sz w:val="24"/>
          <w:szCs w:val="24"/>
        </w:rPr>
        <w:t>Yedek parça temin garantisi olacaktır.</w:t>
      </w:r>
    </w:p>
    <w:p w14:paraId="247A2A86" w14:textId="77777777" w:rsidR="009D7FB8" w:rsidRPr="00557636" w:rsidRDefault="009D7FB8" w:rsidP="009D7FB8">
      <w:pPr>
        <w:pStyle w:val="ListeParagraf"/>
        <w:spacing w:after="200" w:line="276" w:lineRule="auto"/>
        <w:jc w:val="both"/>
      </w:pPr>
    </w:p>
    <w:p w14:paraId="7DBE1551" w14:textId="77777777" w:rsidR="009D7FB8" w:rsidRPr="00557636" w:rsidRDefault="009D7FB8" w:rsidP="009D7FB8">
      <w:pPr>
        <w:pStyle w:val="ListeParagraf"/>
        <w:numPr>
          <w:ilvl w:val="0"/>
          <w:numId w:val="94"/>
        </w:numPr>
        <w:spacing w:line="276" w:lineRule="auto"/>
        <w:jc w:val="both"/>
      </w:pPr>
      <w:r w:rsidRPr="00557636">
        <w:t>Tünel Genişliği</w:t>
      </w:r>
      <w:r w:rsidRPr="00557636">
        <w:tab/>
      </w:r>
      <w:r w:rsidRPr="00557636">
        <w:tab/>
        <w:t>:</w:t>
      </w:r>
      <w:r w:rsidRPr="00557636">
        <w:tab/>
        <w:t>8,00</w:t>
      </w:r>
      <w:r w:rsidRPr="00557636">
        <w:tab/>
        <w:t>metre</w:t>
      </w:r>
    </w:p>
    <w:p w14:paraId="0044BEF0" w14:textId="77777777" w:rsidR="009D7FB8" w:rsidRPr="00557636" w:rsidRDefault="009D7FB8" w:rsidP="009D7FB8">
      <w:pPr>
        <w:pStyle w:val="ListeParagraf"/>
        <w:numPr>
          <w:ilvl w:val="0"/>
          <w:numId w:val="94"/>
        </w:numPr>
        <w:spacing w:line="276" w:lineRule="auto"/>
        <w:jc w:val="both"/>
      </w:pPr>
      <w:r w:rsidRPr="00557636">
        <w:t xml:space="preserve">Tünel </w:t>
      </w:r>
      <w:proofErr w:type="spellStart"/>
      <w:r w:rsidRPr="00557636">
        <w:t>Sayisi</w:t>
      </w:r>
      <w:proofErr w:type="spellEnd"/>
      <w:r w:rsidRPr="00557636">
        <w:tab/>
      </w:r>
      <w:r w:rsidRPr="00557636">
        <w:tab/>
      </w:r>
      <w:r w:rsidRPr="00557636">
        <w:tab/>
        <w:t>:</w:t>
      </w:r>
      <w:r w:rsidRPr="00557636">
        <w:tab/>
        <w:t>1,00</w:t>
      </w:r>
      <w:r w:rsidRPr="00557636">
        <w:tab/>
        <w:t>adet</w:t>
      </w:r>
    </w:p>
    <w:p w14:paraId="685DB010" w14:textId="77777777" w:rsidR="009D7FB8" w:rsidRPr="00557636" w:rsidRDefault="009D7FB8" w:rsidP="009D7FB8">
      <w:pPr>
        <w:pStyle w:val="ListeParagraf"/>
        <w:numPr>
          <w:ilvl w:val="0"/>
          <w:numId w:val="94"/>
        </w:numPr>
        <w:spacing w:line="276" w:lineRule="auto"/>
        <w:jc w:val="both"/>
      </w:pPr>
      <w:r w:rsidRPr="00557636">
        <w:t>Yan Kolon Aralığı</w:t>
      </w:r>
      <w:r w:rsidRPr="00557636">
        <w:tab/>
      </w:r>
      <w:r w:rsidRPr="00557636">
        <w:tab/>
        <w:t>:</w:t>
      </w:r>
      <w:r w:rsidRPr="00557636">
        <w:tab/>
        <w:t>2,50</w:t>
      </w:r>
      <w:r w:rsidRPr="00557636">
        <w:tab/>
        <w:t>metre</w:t>
      </w:r>
    </w:p>
    <w:p w14:paraId="6D383C77" w14:textId="77777777" w:rsidR="009D7FB8" w:rsidRPr="00557636" w:rsidRDefault="009D7FB8" w:rsidP="009D7FB8">
      <w:pPr>
        <w:pStyle w:val="ListeParagraf"/>
        <w:numPr>
          <w:ilvl w:val="0"/>
          <w:numId w:val="94"/>
        </w:numPr>
        <w:spacing w:line="276" w:lineRule="auto"/>
        <w:jc w:val="both"/>
      </w:pPr>
      <w:r w:rsidRPr="00557636">
        <w:t>Ara Kolon Aralığı</w:t>
      </w:r>
      <w:r w:rsidRPr="00557636">
        <w:tab/>
      </w:r>
      <w:r w:rsidRPr="00557636">
        <w:tab/>
        <w:t>:</w:t>
      </w:r>
      <w:r w:rsidRPr="00557636">
        <w:tab/>
        <w:t>2,50</w:t>
      </w:r>
      <w:r w:rsidRPr="00557636">
        <w:tab/>
        <w:t>metre</w:t>
      </w:r>
    </w:p>
    <w:p w14:paraId="2174839D" w14:textId="77777777" w:rsidR="009D7FB8" w:rsidRPr="00557636" w:rsidRDefault="009D7FB8" w:rsidP="009D7FB8">
      <w:pPr>
        <w:pStyle w:val="ListeParagraf"/>
        <w:numPr>
          <w:ilvl w:val="0"/>
          <w:numId w:val="94"/>
        </w:numPr>
        <w:spacing w:line="276" w:lineRule="auto"/>
        <w:jc w:val="both"/>
      </w:pPr>
      <w:r w:rsidRPr="00557636">
        <w:lastRenderedPageBreak/>
        <w:t>Direk Yüksekliği</w:t>
      </w:r>
      <w:r w:rsidRPr="00557636">
        <w:tab/>
      </w:r>
      <w:r w:rsidRPr="00557636">
        <w:tab/>
        <w:t>:</w:t>
      </w:r>
      <w:r w:rsidRPr="00557636">
        <w:tab/>
        <w:t>2,50</w:t>
      </w:r>
      <w:r w:rsidRPr="00557636">
        <w:tab/>
        <w:t>metre</w:t>
      </w:r>
    </w:p>
    <w:p w14:paraId="0DE9E48C" w14:textId="77777777" w:rsidR="009D7FB8" w:rsidRPr="00557636" w:rsidRDefault="009D7FB8" w:rsidP="009D7FB8">
      <w:pPr>
        <w:pStyle w:val="ListeParagraf"/>
        <w:numPr>
          <w:ilvl w:val="0"/>
          <w:numId w:val="94"/>
        </w:numPr>
        <w:spacing w:line="276" w:lineRule="auto"/>
        <w:jc w:val="both"/>
      </w:pPr>
      <w:r w:rsidRPr="00557636">
        <w:t>Tepe Yüksekliği</w:t>
      </w:r>
      <w:r w:rsidRPr="00557636">
        <w:tab/>
        <w:t xml:space="preserve">          </w:t>
      </w:r>
      <w:proofErr w:type="gramStart"/>
      <w:r w:rsidRPr="00557636">
        <w:t xml:space="preserve">  :</w:t>
      </w:r>
      <w:proofErr w:type="gramEnd"/>
      <w:r w:rsidRPr="00557636">
        <w:tab/>
        <w:t>4,50</w:t>
      </w:r>
      <w:r w:rsidRPr="00557636">
        <w:tab/>
        <w:t>metre</w:t>
      </w:r>
    </w:p>
    <w:p w14:paraId="60F17F69" w14:textId="77777777" w:rsidR="009D7FB8" w:rsidRPr="00557636" w:rsidRDefault="009D7FB8" w:rsidP="009D7FB8">
      <w:pPr>
        <w:pStyle w:val="ListeParagraf"/>
        <w:numPr>
          <w:ilvl w:val="0"/>
          <w:numId w:val="94"/>
        </w:numPr>
        <w:spacing w:line="276" w:lineRule="auto"/>
        <w:jc w:val="both"/>
      </w:pPr>
      <w:r w:rsidRPr="00557636">
        <w:t xml:space="preserve">Makas </w:t>
      </w:r>
      <w:proofErr w:type="spellStart"/>
      <w:r w:rsidRPr="00557636">
        <w:t>Araliği</w:t>
      </w:r>
      <w:proofErr w:type="spellEnd"/>
      <w:r w:rsidRPr="00557636">
        <w:tab/>
      </w:r>
      <w:r w:rsidRPr="00557636">
        <w:tab/>
        <w:t xml:space="preserve">          </w:t>
      </w:r>
      <w:proofErr w:type="gramStart"/>
      <w:r w:rsidRPr="00557636">
        <w:t xml:space="preserve">  :</w:t>
      </w:r>
      <w:proofErr w:type="gramEnd"/>
      <w:r w:rsidRPr="00557636">
        <w:tab/>
        <w:t>2,50</w:t>
      </w:r>
      <w:r w:rsidRPr="00557636">
        <w:tab/>
        <w:t>metre</w:t>
      </w:r>
    </w:p>
    <w:p w14:paraId="2BB1D3F6" w14:textId="77777777" w:rsidR="009D7FB8" w:rsidRPr="00557636" w:rsidRDefault="009D7FB8" w:rsidP="009D7FB8">
      <w:pPr>
        <w:pStyle w:val="ListeParagraf"/>
        <w:numPr>
          <w:ilvl w:val="0"/>
          <w:numId w:val="94"/>
        </w:numPr>
        <w:spacing w:line="276" w:lineRule="auto"/>
        <w:jc w:val="both"/>
      </w:pPr>
      <w:proofErr w:type="gramStart"/>
      <w:r w:rsidRPr="00557636">
        <w:t>Rüzgar</w:t>
      </w:r>
      <w:proofErr w:type="gramEnd"/>
      <w:r w:rsidRPr="00557636">
        <w:t xml:space="preserve"> Hızı Dayanımı</w:t>
      </w:r>
      <w:r w:rsidRPr="00557636">
        <w:tab/>
        <w:t>:</w:t>
      </w:r>
      <w:r w:rsidRPr="00557636">
        <w:tab/>
        <w:t>80</w:t>
      </w:r>
      <w:r w:rsidRPr="00557636">
        <w:tab/>
        <w:t>km/h</w:t>
      </w:r>
    </w:p>
    <w:p w14:paraId="601D3EA9" w14:textId="77777777" w:rsidR="009D7FB8" w:rsidRPr="00557636" w:rsidRDefault="009D7FB8" w:rsidP="009D7FB8">
      <w:pPr>
        <w:pStyle w:val="ListeParagraf"/>
        <w:numPr>
          <w:ilvl w:val="0"/>
          <w:numId w:val="94"/>
        </w:numPr>
        <w:spacing w:line="276" w:lineRule="auto"/>
        <w:jc w:val="both"/>
      </w:pPr>
      <w:r w:rsidRPr="00557636">
        <w:t xml:space="preserve">Kar Yükü Dayanımı             </w:t>
      </w:r>
      <w:proofErr w:type="gramStart"/>
      <w:r w:rsidRPr="00557636">
        <w:t xml:space="preserve">  :</w:t>
      </w:r>
      <w:proofErr w:type="gramEnd"/>
      <w:r w:rsidRPr="00557636">
        <w:t xml:space="preserve">         40       kg/m</w:t>
      </w:r>
      <w:r w:rsidRPr="00557636">
        <w:rPr>
          <w:vertAlign w:val="superscript"/>
        </w:rPr>
        <w:t>2</w:t>
      </w:r>
    </w:p>
    <w:p w14:paraId="5CF9BF5F" w14:textId="77777777" w:rsidR="009D7FB8" w:rsidRPr="00557636" w:rsidRDefault="009D7FB8" w:rsidP="009D7FB8">
      <w:pPr>
        <w:pStyle w:val="ListeParagraf"/>
        <w:numPr>
          <w:ilvl w:val="0"/>
          <w:numId w:val="94"/>
        </w:numPr>
        <w:spacing w:line="276" w:lineRule="auto"/>
        <w:jc w:val="both"/>
      </w:pPr>
      <w:r w:rsidRPr="00557636">
        <w:t>Yan Kolonlar</w:t>
      </w:r>
      <w:r w:rsidRPr="00557636">
        <w:tab/>
      </w:r>
      <w:r w:rsidRPr="00557636">
        <w:tab/>
        <w:t xml:space="preserve">           </w:t>
      </w:r>
      <w:proofErr w:type="gramStart"/>
      <w:r w:rsidRPr="00557636">
        <w:t xml:space="preserve">  :</w:t>
      </w:r>
      <w:proofErr w:type="gramEnd"/>
      <w:r w:rsidRPr="00557636">
        <w:t xml:space="preserve">        Q60*2 mm</w:t>
      </w:r>
      <w:r w:rsidRPr="00557636">
        <w:tab/>
        <w:t xml:space="preserve">Galvanizli boru </w:t>
      </w:r>
    </w:p>
    <w:p w14:paraId="742F8184" w14:textId="77777777" w:rsidR="009D7FB8" w:rsidRPr="00557636" w:rsidRDefault="009D7FB8" w:rsidP="009D7FB8">
      <w:pPr>
        <w:pStyle w:val="ListeParagraf"/>
        <w:numPr>
          <w:ilvl w:val="0"/>
          <w:numId w:val="94"/>
        </w:numPr>
        <w:spacing w:line="276" w:lineRule="auto"/>
        <w:jc w:val="both"/>
      </w:pPr>
      <w:r w:rsidRPr="00557636">
        <w:t>Alın Cephe Kolonlar ı</w:t>
      </w:r>
      <w:proofErr w:type="gramStart"/>
      <w:r w:rsidRPr="00557636">
        <w:tab/>
        <w:t xml:space="preserve">:   </w:t>
      </w:r>
      <w:proofErr w:type="gramEnd"/>
      <w:r w:rsidRPr="00557636">
        <w:t xml:space="preserve">     Q60*2 mm </w:t>
      </w:r>
      <w:r w:rsidRPr="00557636">
        <w:tab/>
        <w:t xml:space="preserve">Galvanizli boru </w:t>
      </w:r>
    </w:p>
    <w:p w14:paraId="5D889545" w14:textId="77777777" w:rsidR="009D7FB8" w:rsidRPr="00557636" w:rsidRDefault="009D7FB8" w:rsidP="009D7FB8">
      <w:pPr>
        <w:pStyle w:val="ListeParagraf"/>
        <w:numPr>
          <w:ilvl w:val="0"/>
          <w:numId w:val="94"/>
        </w:numPr>
        <w:spacing w:line="276" w:lineRule="auto"/>
        <w:jc w:val="both"/>
      </w:pPr>
      <w:r w:rsidRPr="00557636">
        <w:t>Makas Yay Üst Borusu</w:t>
      </w:r>
      <w:r w:rsidRPr="00557636">
        <w:tab/>
        <w:t>:</w:t>
      </w:r>
      <w:r w:rsidRPr="00557636">
        <w:tab/>
        <w:t xml:space="preserve"> 42x</w:t>
      </w:r>
      <w:proofErr w:type="gramStart"/>
      <w:r w:rsidRPr="00557636">
        <w:t>2  mm</w:t>
      </w:r>
      <w:proofErr w:type="gramEnd"/>
      <w:r w:rsidRPr="00557636">
        <w:tab/>
        <w:t xml:space="preserve">Galvanizli Boru </w:t>
      </w:r>
    </w:p>
    <w:p w14:paraId="5BD35CB2" w14:textId="77777777" w:rsidR="009D7FB8" w:rsidRPr="00557636" w:rsidRDefault="009D7FB8" w:rsidP="009D7FB8">
      <w:pPr>
        <w:pStyle w:val="ListeParagraf"/>
        <w:numPr>
          <w:ilvl w:val="0"/>
          <w:numId w:val="94"/>
        </w:numPr>
        <w:spacing w:line="276" w:lineRule="auto"/>
        <w:jc w:val="both"/>
      </w:pPr>
      <w:r w:rsidRPr="00557636">
        <w:t>Makas Yay Alt Borusu</w:t>
      </w:r>
      <w:r w:rsidRPr="00557636">
        <w:tab/>
        <w:t>:</w:t>
      </w:r>
      <w:r w:rsidRPr="00557636">
        <w:tab/>
        <w:t xml:space="preserve"> 32x</w:t>
      </w:r>
      <w:proofErr w:type="gramStart"/>
      <w:r w:rsidRPr="00557636">
        <w:t>2  mm</w:t>
      </w:r>
      <w:proofErr w:type="gramEnd"/>
      <w:r w:rsidRPr="00557636">
        <w:tab/>
        <w:t xml:space="preserve">Galvanizli Boru </w:t>
      </w:r>
    </w:p>
    <w:p w14:paraId="5697F054" w14:textId="77777777" w:rsidR="009D7FB8" w:rsidRPr="00557636" w:rsidRDefault="009D7FB8" w:rsidP="009D7FB8">
      <w:pPr>
        <w:pStyle w:val="ListeParagraf"/>
        <w:numPr>
          <w:ilvl w:val="0"/>
          <w:numId w:val="94"/>
        </w:numPr>
        <w:spacing w:line="276" w:lineRule="auto"/>
        <w:jc w:val="both"/>
      </w:pPr>
      <w:proofErr w:type="gramStart"/>
      <w:r w:rsidRPr="00557636">
        <w:t>Kenarlık  Klipsi</w:t>
      </w:r>
      <w:proofErr w:type="gramEnd"/>
      <w:r w:rsidRPr="00557636">
        <w:t xml:space="preserve">     </w:t>
      </w:r>
      <w:r w:rsidRPr="00557636">
        <w:tab/>
      </w:r>
      <w:r w:rsidRPr="00557636">
        <w:tab/>
        <w:t>:</w:t>
      </w:r>
      <w:r w:rsidRPr="00557636">
        <w:tab/>
        <w:t xml:space="preserve"> 3,00</w:t>
      </w:r>
      <w:r w:rsidRPr="00557636">
        <w:tab/>
        <w:t>metre (</w:t>
      </w:r>
      <w:r w:rsidRPr="00557636">
        <w:rPr>
          <w:i/>
        </w:rPr>
        <w:t>Plastik Tutturucu</w:t>
      </w:r>
      <w:r w:rsidRPr="00557636">
        <w:t>)</w:t>
      </w:r>
    </w:p>
    <w:p w14:paraId="1DEBB44A" w14:textId="77777777" w:rsidR="009D7FB8" w:rsidRPr="00557636" w:rsidRDefault="009D7FB8" w:rsidP="009D7FB8">
      <w:pPr>
        <w:pStyle w:val="ListeParagraf"/>
        <w:numPr>
          <w:ilvl w:val="0"/>
          <w:numId w:val="94"/>
        </w:numPr>
        <w:spacing w:line="276" w:lineRule="auto"/>
        <w:jc w:val="both"/>
      </w:pPr>
      <w:r w:rsidRPr="00557636">
        <w:t>Bağlantılar</w:t>
      </w:r>
      <w:r w:rsidRPr="00557636">
        <w:tab/>
      </w:r>
      <w:r w:rsidRPr="00557636">
        <w:tab/>
      </w:r>
      <w:r w:rsidRPr="00557636">
        <w:tab/>
        <w:t xml:space="preserve">: </w:t>
      </w:r>
      <w:r w:rsidRPr="00557636">
        <w:tab/>
      </w:r>
      <w:proofErr w:type="spellStart"/>
      <w:r w:rsidRPr="00557636">
        <w:t>Galv</w:t>
      </w:r>
      <w:proofErr w:type="spellEnd"/>
      <w:r w:rsidRPr="00557636">
        <w:t xml:space="preserve">. Kaynaksız </w:t>
      </w:r>
      <w:proofErr w:type="spellStart"/>
      <w:r w:rsidRPr="00557636">
        <w:t>Civatalı</w:t>
      </w:r>
      <w:proofErr w:type="spellEnd"/>
      <w:r w:rsidRPr="00557636">
        <w:t xml:space="preserve"> Bağlantı Sacları</w:t>
      </w:r>
    </w:p>
    <w:p w14:paraId="76703254" w14:textId="77777777" w:rsidR="009D7FB8" w:rsidRPr="00557636" w:rsidRDefault="009D7FB8" w:rsidP="009D7FB8">
      <w:pPr>
        <w:pStyle w:val="ListeParagraf"/>
        <w:numPr>
          <w:ilvl w:val="0"/>
          <w:numId w:val="94"/>
        </w:numPr>
        <w:spacing w:line="276" w:lineRule="auto"/>
        <w:jc w:val="both"/>
      </w:pPr>
      <w:proofErr w:type="spellStart"/>
      <w:r w:rsidRPr="00557636">
        <w:t>Civatalar</w:t>
      </w:r>
      <w:proofErr w:type="spellEnd"/>
      <w:r w:rsidRPr="00557636">
        <w:tab/>
      </w:r>
      <w:r w:rsidRPr="00557636">
        <w:tab/>
      </w:r>
      <w:r w:rsidRPr="00557636">
        <w:tab/>
        <w:t>:</w:t>
      </w:r>
      <w:r w:rsidRPr="00557636">
        <w:tab/>
        <w:t>M</w:t>
      </w:r>
      <w:proofErr w:type="gramStart"/>
      <w:r w:rsidRPr="00557636">
        <w:t>10,M</w:t>
      </w:r>
      <w:proofErr w:type="gramEnd"/>
      <w:r w:rsidRPr="00557636">
        <w:t>8, M6 Standardı</w:t>
      </w:r>
    </w:p>
    <w:p w14:paraId="4947AA3D" w14:textId="77777777" w:rsidR="009D7FB8" w:rsidRPr="00557636" w:rsidRDefault="009D7FB8" w:rsidP="009D7FB8">
      <w:pPr>
        <w:numPr>
          <w:ilvl w:val="0"/>
          <w:numId w:val="95"/>
        </w:numPr>
        <w:spacing w:line="276" w:lineRule="auto"/>
        <w:jc w:val="both"/>
      </w:pPr>
      <w:r w:rsidRPr="00557636">
        <w:t>Plastik Örtü</w:t>
      </w:r>
      <w:r w:rsidRPr="00557636">
        <w:tab/>
        <w:t xml:space="preserve">            </w:t>
      </w:r>
      <w:r w:rsidRPr="00557636">
        <w:tab/>
        <w:t>:</w:t>
      </w:r>
      <w:r w:rsidRPr="00557636">
        <w:tab/>
      </w:r>
      <w:proofErr w:type="gramStart"/>
      <w:r w:rsidRPr="00557636">
        <w:t>UV,IR</w:t>
      </w:r>
      <w:proofErr w:type="gramEnd"/>
      <w:r w:rsidRPr="00557636">
        <w:t xml:space="preserve">,EVA,LD Katkılı 0,35 mm ( 350 Mikron ) </w:t>
      </w:r>
    </w:p>
    <w:p w14:paraId="5D5ACB63" w14:textId="77777777" w:rsidR="009D7FB8" w:rsidRPr="00557636" w:rsidRDefault="009D7FB8" w:rsidP="009D7FB8">
      <w:pPr>
        <w:numPr>
          <w:ilvl w:val="0"/>
          <w:numId w:val="95"/>
        </w:numPr>
        <w:spacing w:line="276" w:lineRule="auto"/>
        <w:jc w:val="both"/>
      </w:pPr>
      <w:r w:rsidRPr="00557636">
        <w:t>Raylı Kapı</w:t>
      </w:r>
      <w:r w:rsidRPr="00557636">
        <w:tab/>
      </w:r>
      <w:r w:rsidRPr="00557636">
        <w:tab/>
        <w:t xml:space="preserve"> </w:t>
      </w:r>
      <w:r w:rsidRPr="00557636">
        <w:tab/>
        <w:t>:</w:t>
      </w:r>
      <w:r w:rsidRPr="00557636">
        <w:tab/>
        <w:t>Galvanizli 32X2 mm Boru</w:t>
      </w:r>
    </w:p>
    <w:p w14:paraId="7F397E03" w14:textId="77777777" w:rsidR="009D7FB8" w:rsidRPr="00557636" w:rsidRDefault="009D7FB8" w:rsidP="009D7FB8">
      <w:pPr>
        <w:pStyle w:val="NoSpacing2"/>
        <w:spacing w:line="276" w:lineRule="auto"/>
        <w:ind w:left="360"/>
        <w:jc w:val="center"/>
        <w:rPr>
          <w:b/>
          <w:sz w:val="24"/>
          <w:szCs w:val="24"/>
        </w:rPr>
      </w:pPr>
    </w:p>
    <w:p w14:paraId="5BA42C41" w14:textId="77777777" w:rsidR="009D7FB8" w:rsidRPr="00557636" w:rsidRDefault="009D7FB8" w:rsidP="009D7FB8">
      <w:pPr>
        <w:pStyle w:val="NoSpacing2"/>
        <w:spacing w:line="276" w:lineRule="auto"/>
        <w:ind w:left="360"/>
        <w:jc w:val="center"/>
        <w:rPr>
          <w:b/>
          <w:sz w:val="24"/>
          <w:szCs w:val="24"/>
        </w:rPr>
      </w:pPr>
      <w:r w:rsidRPr="00557636">
        <w:rPr>
          <w:b/>
          <w:sz w:val="24"/>
          <w:szCs w:val="24"/>
        </w:rPr>
        <w:t>SERA MALZEME LİSTESİ ve TEKNİK ÖZELLİKLERİ</w:t>
      </w:r>
    </w:p>
    <w:p w14:paraId="44429A7F" w14:textId="77777777" w:rsidR="009D7FB8" w:rsidRPr="00557636" w:rsidRDefault="009D7FB8" w:rsidP="009D7FB8">
      <w:pPr>
        <w:pStyle w:val="NoSpacing2"/>
        <w:spacing w:line="276" w:lineRule="auto"/>
        <w:ind w:left="360"/>
        <w:rPr>
          <w:b/>
          <w:sz w:val="24"/>
          <w:szCs w:val="24"/>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8130"/>
      </w:tblGrid>
      <w:tr w:rsidR="009D7FB8" w:rsidRPr="00557636" w14:paraId="5D4E2FED" w14:textId="77777777" w:rsidTr="00E254A8">
        <w:trPr>
          <w:trHeight w:val="41"/>
        </w:trPr>
        <w:tc>
          <w:tcPr>
            <w:tcW w:w="1200" w:type="dxa"/>
            <w:tcBorders>
              <w:top w:val="single" w:sz="4" w:space="0" w:color="auto"/>
              <w:left w:val="single" w:sz="4" w:space="0" w:color="auto"/>
              <w:bottom w:val="single" w:sz="4" w:space="0" w:color="auto"/>
              <w:right w:val="single" w:sz="4" w:space="0" w:color="auto"/>
            </w:tcBorders>
            <w:vAlign w:val="center"/>
            <w:hideMark/>
          </w:tcPr>
          <w:p w14:paraId="4A2DCEA8" w14:textId="77777777" w:rsidR="009D7FB8" w:rsidRPr="00557636" w:rsidRDefault="009D7FB8" w:rsidP="00E254A8">
            <w:pPr>
              <w:pStyle w:val="TableParagraph"/>
              <w:spacing w:before="0" w:line="276" w:lineRule="auto"/>
              <w:rPr>
                <w:rFonts w:ascii="Times New Roman" w:hAnsi="Times New Roman" w:cs="Times New Roman"/>
                <w:b/>
                <w:sz w:val="24"/>
                <w:szCs w:val="24"/>
              </w:rPr>
            </w:pPr>
            <w:r w:rsidRPr="00557636">
              <w:rPr>
                <w:rFonts w:ascii="Times New Roman" w:hAnsi="Times New Roman" w:cs="Times New Roman"/>
                <w:b/>
                <w:sz w:val="24"/>
                <w:szCs w:val="24"/>
              </w:rPr>
              <w:t>Sıra No</w:t>
            </w:r>
          </w:p>
        </w:tc>
        <w:tc>
          <w:tcPr>
            <w:tcW w:w="8130" w:type="dxa"/>
            <w:tcBorders>
              <w:top w:val="single" w:sz="4" w:space="0" w:color="auto"/>
              <w:left w:val="single" w:sz="4" w:space="0" w:color="auto"/>
              <w:bottom w:val="single" w:sz="4" w:space="0" w:color="auto"/>
              <w:right w:val="single" w:sz="4" w:space="0" w:color="auto"/>
            </w:tcBorders>
            <w:vAlign w:val="center"/>
            <w:hideMark/>
          </w:tcPr>
          <w:p w14:paraId="5A5DD8AC" w14:textId="77777777" w:rsidR="009D7FB8" w:rsidRPr="00557636" w:rsidRDefault="009D7FB8" w:rsidP="00E254A8">
            <w:pPr>
              <w:pStyle w:val="TableParagraph"/>
              <w:spacing w:before="0" w:line="276" w:lineRule="auto"/>
              <w:rPr>
                <w:rFonts w:ascii="Times New Roman" w:hAnsi="Times New Roman" w:cs="Times New Roman"/>
                <w:b/>
                <w:sz w:val="24"/>
                <w:szCs w:val="24"/>
              </w:rPr>
            </w:pPr>
            <w:r w:rsidRPr="00557636">
              <w:rPr>
                <w:rFonts w:ascii="Times New Roman" w:hAnsi="Times New Roman" w:cs="Times New Roman"/>
                <w:b/>
                <w:sz w:val="24"/>
                <w:szCs w:val="24"/>
              </w:rPr>
              <w:t>Sera Konstrüksiyon Malzeme Listesi</w:t>
            </w:r>
          </w:p>
        </w:tc>
      </w:tr>
      <w:tr w:rsidR="009D7FB8" w:rsidRPr="00557636" w14:paraId="2B043D18" w14:textId="77777777" w:rsidTr="00E254A8">
        <w:trPr>
          <w:trHeight w:val="133"/>
        </w:trPr>
        <w:tc>
          <w:tcPr>
            <w:tcW w:w="1200" w:type="dxa"/>
            <w:tcBorders>
              <w:top w:val="single" w:sz="4" w:space="0" w:color="auto"/>
              <w:left w:val="single" w:sz="4" w:space="0" w:color="auto"/>
              <w:bottom w:val="single" w:sz="4" w:space="0" w:color="auto"/>
              <w:right w:val="single" w:sz="4" w:space="0" w:color="auto"/>
            </w:tcBorders>
            <w:vAlign w:val="center"/>
            <w:hideMark/>
          </w:tcPr>
          <w:p w14:paraId="1B917117" w14:textId="77777777" w:rsidR="009D7FB8" w:rsidRPr="00557636" w:rsidRDefault="009D7FB8" w:rsidP="00E254A8">
            <w:pPr>
              <w:pStyle w:val="TableParagraph"/>
              <w:spacing w:before="0" w:line="276" w:lineRule="auto"/>
              <w:jc w:val="center"/>
              <w:rPr>
                <w:rFonts w:ascii="Times New Roman" w:hAnsi="Times New Roman" w:cs="Times New Roman"/>
                <w:w w:val="95"/>
                <w:sz w:val="24"/>
                <w:szCs w:val="24"/>
              </w:rPr>
            </w:pPr>
            <w:r w:rsidRPr="00557636">
              <w:rPr>
                <w:rFonts w:ascii="Times New Roman" w:hAnsi="Times New Roman" w:cs="Times New Roman"/>
                <w:w w:val="95"/>
                <w:sz w:val="24"/>
                <w:szCs w:val="24"/>
              </w:rPr>
              <w:t>1</w:t>
            </w:r>
          </w:p>
        </w:tc>
        <w:tc>
          <w:tcPr>
            <w:tcW w:w="8130" w:type="dxa"/>
            <w:tcBorders>
              <w:top w:val="single" w:sz="4" w:space="0" w:color="auto"/>
              <w:left w:val="single" w:sz="4" w:space="0" w:color="auto"/>
              <w:bottom w:val="single" w:sz="4" w:space="0" w:color="auto"/>
              <w:right w:val="single" w:sz="4" w:space="0" w:color="auto"/>
            </w:tcBorders>
            <w:vAlign w:val="center"/>
            <w:hideMark/>
          </w:tcPr>
          <w:p w14:paraId="35AC389A" w14:textId="77777777" w:rsidR="009D7FB8" w:rsidRPr="00557636" w:rsidRDefault="009D7FB8" w:rsidP="00E254A8">
            <w:pPr>
              <w:pStyle w:val="TableParagraph"/>
              <w:spacing w:before="0" w:line="276" w:lineRule="auto"/>
              <w:rPr>
                <w:rFonts w:ascii="Times New Roman" w:hAnsi="Times New Roman" w:cs="Times New Roman"/>
                <w:w w:val="95"/>
                <w:sz w:val="24"/>
                <w:szCs w:val="24"/>
              </w:rPr>
            </w:pPr>
            <w:r w:rsidRPr="00557636">
              <w:rPr>
                <w:rFonts w:ascii="Times New Roman" w:hAnsi="Times New Roman" w:cs="Times New Roman"/>
                <w:w w:val="95"/>
                <w:sz w:val="24"/>
                <w:szCs w:val="24"/>
              </w:rPr>
              <w:t>Çimento (25 kg)</w:t>
            </w:r>
          </w:p>
        </w:tc>
      </w:tr>
      <w:tr w:rsidR="009D7FB8" w:rsidRPr="00557636" w14:paraId="75DE4901" w14:textId="77777777" w:rsidTr="00E254A8">
        <w:trPr>
          <w:trHeight w:val="123"/>
        </w:trPr>
        <w:tc>
          <w:tcPr>
            <w:tcW w:w="1200" w:type="dxa"/>
            <w:tcBorders>
              <w:top w:val="single" w:sz="4" w:space="0" w:color="auto"/>
              <w:left w:val="single" w:sz="4" w:space="0" w:color="auto"/>
              <w:bottom w:val="single" w:sz="4" w:space="0" w:color="auto"/>
              <w:right w:val="single" w:sz="4" w:space="0" w:color="auto"/>
            </w:tcBorders>
            <w:vAlign w:val="center"/>
            <w:hideMark/>
          </w:tcPr>
          <w:p w14:paraId="5CA890B1" w14:textId="77777777" w:rsidR="009D7FB8" w:rsidRPr="00557636" w:rsidRDefault="009D7FB8" w:rsidP="00E254A8">
            <w:pPr>
              <w:pStyle w:val="TableParagraph"/>
              <w:spacing w:before="0" w:line="276" w:lineRule="auto"/>
              <w:jc w:val="center"/>
              <w:rPr>
                <w:rFonts w:ascii="Times New Roman" w:hAnsi="Times New Roman" w:cs="Times New Roman"/>
                <w:w w:val="95"/>
                <w:sz w:val="24"/>
                <w:szCs w:val="24"/>
              </w:rPr>
            </w:pPr>
            <w:r w:rsidRPr="00557636">
              <w:rPr>
                <w:rFonts w:ascii="Times New Roman" w:hAnsi="Times New Roman" w:cs="Times New Roman"/>
                <w:w w:val="95"/>
                <w:sz w:val="24"/>
                <w:szCs w:val="24"/>
              </w:rPr>
              <w:t>2</w:t>
            </w:r>
          </w:p>
        </w:tc>
        <w:tc>
          <w:tcPr>
            <w:tcW w:w="8130" w:type="dxa"/>
            <w:tcBorders>
              <w:top w:val="single" w:sz="4" w:space="0" w:color="auto"/>
              <w:left w:val="single" w:sz="4" w:space="0" w:color="auto"/>
              <w:bottom w:val="single" w:sz="4" w:space="0" w:color="auto"/>
              <w:right w:val="single" w:sz="4" w:space="0" w:color="auto"/>
            </w:tcBorders>
            <w:vAlign w:val="center"/>
            <w:hideMark/>
          </w:tcPr>
          <w:p w14:paraId="49C3C15F" w14:textId="77777777" w:rsidR="009D7FB8" w:rsidRPr="00557636" w:rsidRDefault="009D7FB8" w:rsidP="00E254A8">
            <w:pPr>
              <w:pStyle w:val="TableParagraph"/>
              <w:spacing w:before="0" w:line="276" w:lineRule="auto"/>
              <w:rPr>
                <w:rFonts w:ascii="Times New Roman" w:hAnsi="Times New Roman" w:cs="Times New Roman"/>
                <w:w w:val="95"/>
                <w:sz w:val="24"/>
                <w:szCs w:val="24"/>
              </w:rPr>
            </w:pPr>
            <w:r w:rsidRPr="00557636">
              <w:rPr>
                <w:rFonts w:ascii="Times New Roman" w:hAnsi="Times New Roman" w:cs="Times New Roman"/>
                <w:w w:val="95"/>
                <w:sz w:val="24"/>
                <w:szCs w:val="24"/>
              </w:rPr>
              <w:t>0,22 mm çakıl</w:t>
            </w:r>
          </w:p>
        </w:tc>
      </w:tr>
      <w:tr w:rsidR="009D7FB8" w:rsidRPr="00557636" w14:paraId="3381DCA7" w14:textId="77777777" w:rsidTr="00E254A8">
        <w:trPr>
          <w:trHeight w:val="41"/>
        </w:trPr>
        <w:tc>
          <w:tcPr>
            <w:tcW w:w="1200" w:type="dxa"/>
            <w:tcBorders>
              <w:top w:val="single" w:sz="4" w:space="0" w:color="auto"/>
              <w:left w:val="single" w:sz="4" w:space="0" w:color="auto"/>
              <w:bottom w:val="single" w:sz="4" w:space="0" w:color="auto"/>
              <w:right w:val="single" w:sz="4" w:space="0" w:color="auto"/>
            </w:tcBorders>
            <w:vAlign w:val="center"/>
            <w:hideMark/>
          </w:tcPr>
          <w:p w14:paraId="6BA38FFD" w14:textId="77777777" w:rsidR="009D7FB8" w:rsidRPr="00557636" w:rsidRDefault="009D7FB8" w:rsidP="00E254A8">
            <w:pPr>
              <w:pStyle w:val="TableParagraph"/>
              <w:spacing w:before="0" w:line="276" w:lineRule="auto"/>
              <w:jc w:val="center"/>
              <w:rPr>
                <w:rFonts w:ascii="Times New Roman" w:hAnsi="Times New Roman" w:cs="Times New Roman"/>
                <w:w w:val="95"/>
                <w:sz w:val="24"/>
                <w:szCs w:val="24"/>
              </w:rPr>
            </w:pPr>
            <w:r w:rsidRPr="00557636">
              <w:rPr>
                <w:rFonts w:ascii="Times New Roman" w:hAnsi="Times New Roman" w:cs="Times New Roman"/>
                <w:w w:val="95"/>
                <w:sz w:val="24"/>
                <w:szCs w:val="24"/>
              </w:rPr>
              <w:t>3</w:t>
            </w:r>
          </w:p>
        </w:tc>
        <w:tc>
          <w:tcPr>
            <w:tcW w:w="8130" w:type="dxa"/>
            <w:tcBorders>
              <w:top w:val="single" w:sz="4" w:space="0" w:color="auto"/>
              <w:left w:val="single" w:sz="4" w:space="0" w:color="auto"/>
              <w:bottom w:val="single" w:sz="4" w:space="0" w:color="auto"/>
              <w:right w:val="single" w:sz="4" w:space="0" w:color="auto"/>
            </w:tcBorders>
            <w:vAlign w:val="center"/>
            <w:hideMark/>
          </w:tcPr>
          <w:p w14:paraId="7CD7DB03" w14:textId="77777777" w:rsidR="009D7FB8" w:rsidRPr="00557636" w:rsidRDefault="009D7FB8" w:rsidP="00E254A8">
            <w:pPr>
              <w:pStyle w:val="TableParagraph"/>
              <w:spacing w:before="0" w:line="276" w:lineRule="auto"/>
              <w:rPr>
                <w:rFonts w:ascii="Times New Roman" w:hAnsi="Times New Roman" w:cs="Times New Roman"/>
                <w:sz w:val="24"/>
                <w:szCs w:val="24"/>
              </w:rPr>
            </w:pPr>
            <w:r w:rsidRPr="00557636">
              <w:rPr>
                <w:rFonts w:ascii="Times New Roman" w:hAnsi="Times New Roman" w:cs="Times New Roman"/>
                <w:w w:val="95"/>
                <w:sz w:val="24"/>
                <w:szCs w:val="24"/>
              </w:rPr>
              <w:t>61</w:t>
            </w:r>
            <w:r w:rsidRPr="00557636">
              <w:rPr>
                <w:rFonts w:ascii="Times New Roman" w:hAnsi="Times New Roman" w:cs="Times New Roman"/>
                <w:spacing w:val="-3"/>
                <w:w w:val="95"/>
                <w:sz w:val="24"/>
                <w:szCs w:val="24"/>
              </w:rPr>
              <w:t xml:space="preserve"> </w:t>
            </w:r>
            <w:r w:rsidRPr="00557636">
              <w:rPr>
                <w:rFonts w:ascii="Times New Roman" w:hAnsi="Times New Roman" w:cs="Times New Roman"/>
                <w:w w:val="95"/>
                <w:sz w:val="24"/>
                <w:szCs w:val="24"/>
              </w:rPr>
              <w:t>X</w:t>
            </w:r>
            <w:r w:rsidRPr="00557636">
              <w:rPr>
                <w:rFonts w:ascii="Times New Roman" w:hAnsi="Times New Roman" w:cs="Times New Roman"/>
                <w:spacing w:val="-3"/>
                <w:w w:val="95"/>
                <w:sz w:val="24"/>
                <w:szCs w:val="24"/>
              </w:rPr>
              <w:t xml:space="preserve"> </w:t>
            </w:r>
            <w:r w:rsidRPr="00557636">
              <w:rPr>
                <w:rFonts w:ascii="Times New Roman" w:hAnsi="Times New Roman" w:cs="Times New Roman"/>
                <w:w w:val="95"/>
                <w:sz w:val="24"/>
                <w:szCs w:val="24"/>
              </w:rPr>
              <w:t>2,0</w:t>
            </w:r>
            <w:r w:rsidRPr="00557636">
              <w:rPr>
                <w:rFonts w:ascii="Times New Roman" w:hAnsi="Times New Roman" w:cs="Times New Roman"/>
                <w:spacing w:val="-3"/>
                <w:w w:val="95"/>
                <w:sz w:val="24"/>
                <w:szCs w:val="24"/>
              </w:rPr>
              <w:t xml:space="preserve"> </w:t>
            </w:r>
            <w:r w:rsidRPr="00557636">
              <w:rPr>
                <w:rFonts w:ascii="Times New Roman" w:hAnsi="Times New Roman" w:cs="Times New Roman"/>
                <w:w w:val="95"/>
                <w:sz w:val="24"/>
                <w:szCs w:val="24"/>
              </w:rPr>
              <w:t>mm</w:t>
            </w:r>
            <w:r w:rsidRPr="00557636">
              <w:rPr>
                <w:rFonts w:ascii="Times New Roman" w:hAnsi="Times New Roman" w:cs="Times New Roman"/>
                <w:spacing w:val="-3"/>
                <w:w w:val="95"/>
                <w:sz w:val="24"/>
                <w:szCs w:val="24"/>
              </w:rPr>
              <w:t xml:space="preserve"> </w:t>
            </w:r>
            <w:r w:rsidRPr="00557636">
              <w:rPr>
                <w:rFonts w:ascii="Times New Roman" w:hAnsi="Times New Roman" w:cs="Times New Roman"/>
                <w:w w:val="95"/>
                <w:sz w:val="24"/>
                <w:szCs w:val="24"/>
              </w:rPr>
              <w:t>direk</w:t>
            </w:r>
            <w:r w:rsidRPr="00557636">
              <w:rPr>
                <w:rFonts w:ascii="Times New Roman" w:hAnsi="Times New Roman" w:cs="Times New Roman"/>
                <w:spacing w:val="-3"/>
                <w:w w:val="95"/>
                <w:sz w:val="24"/>
                <w:szCs w:val="24"/>
              </w:rPr>
              <w:t xml:space="preserve"> </w:t>
            </w:r>
            <w:r w:rsidRPr="00557636">
              <w:rPr>
                <w:rFonts w:ascii="Times New Roman" w:hAnsi="Times New Roman" w:cs="Times New Roman"/>
                <w:w w:val="95"/>
                <w:sz w:val="24"/>
                <w:szCs w:val="24"/>
              </w:rPr>
              <w:t>borusu</w:t>
            </w:r>
          </w:p>
          <w:p w14:paraId="7FF9F6E6" w14:textId="77777777" w:rsidR="009D7FB8" w:rsidRPr="00557636" w:rsidRDefault="009D7FB8" w:rsidP="00E254A8">
            <w:pPr>
              <w:pStyle w:val="TableParagraph"/>
              <w:spacing w:before="0" w:line="276" w:lineRule="auto"/>
              <w:rPr>
                <w:rFonts w:ascii="Times New Roman" w:hAnsi="Times New Roman" w:cs="Times New Roman"/>
                <w:sz w:val="24"/>
                <w:szCs w:val="24"/>
              </w:rPr>
            </w:pPr>
            <w:proofErr w:type="gramStart"/>
            <w:r w:rsidRPr="00557636">
              <w:rPr>
                <w:rFonts w:ascii="Times New Roman" w:hAnsi="Times New Roman" w:cs="Times New Roman"/>
                <w:sz w:val="24"/>
                <w:szCs w:val="24"/>
              </w:rPr>
              <w:t>L</w:t>
            </w:r>
            <w:r w:rsidRPr="00557636">
              <w:rPr>
                <w:rFonts w:ascii="Times New Roman" w:hAnsi="Times New Roman" w:cs="Times New Roman"/>
                <w:spacing w:val="-3"/>
                <w:sz w:val="24"/>
                <w:szCs w:val="24"/>
              </w:rPr>
              <w:t xml:space="preserve"> </w:t>
            </w:r>
            <w:r w:rsidRPr="00557636">
              <w:rPr>
                <w:rFonts w:ascii="Times New Roman" w:hAnsi="Times New Roman" w:cs="Times New Roman"/>
                <w:sz w:val="24"/>
                <w:szCs w:val="24"/>
              </w:rPr>
              <w:t>:</w:t>
            </w:r>
            <w:proofErr w:type="gramEnd"/>
            <w:r w:rsidRPr="00557636">
              <w:rPr>
                <w:rFonts w:ascii="Times New Roman" w:hAnsi="Times New Roman" w:cs="Times New Roman"/>
                <w:spacing w:val="-2"/>
                <w:sz w:val="24"/>
                <w:szCs w:val="24"/>
              </w:rPr>
              <w:t xml:space="preserve"> </w:t>
            </w:r>
            <w:r w:rsidRPr="00557636">
              <w:rPr>
                <w:rFonts w:ascii="Times New Roman" w:hAnsi="Times New Roman" w:cs="Times New Roman"/>
                <w:sz w:val="24"/>
                <w:szCs w:val="24"/>
              </w:rPr>
              <w:t>2,50</w:t>
            </w:r>
          </w:p>
        </w:tc>
      </w:tr>
      <w:tr w:rsidR="009D7FB8" w:rsidRPr="00557636" w14:paraId="18AE963C" w14:textId="77777777" w:rsidTr="00E254A8">
        <w:trPr>
          <w:trHeight w:val="110"/>
        </w:trPr>
        <w:tc>
          <w:tcPr>
            <w:tcW w:w="1200" w:type="dxa"/>
            <w:tcBorders>
              <w:top w:val="single" w:sz="4" w:space="0" w:color="auto"/>
              <w:left w:val="single" w:sz="4" w:space="0" w:color="auto"/>
              <w:bottom w:val="single" w:sz="4" w:space="0" w:color="auto"/>
              <w:right w:val="single" w:sz="4" w:space="0" w:color="auto"/>
            </w:tcBorders>
            <w:vAlign w:val="center"/>
            <w:hideMark/>
          </w:tcPr>
          <w:p w14:paraId="17FAB954" w14:textId="77777777" w:rsidR="009D7FB8" w:rsidRPr="00557636" w:rsidRDefault="009D7FB8" w:rsidP="00E254A8">
            <w:pPr>
              <w:pStyle w:val="TableParagraph"/>
              <w:spacing w:before="0" w:line="276" w:lineRule="auto"/>
              <w:jc w:val="center"/>
              <w:rPr>
                <w:rFonts w:ascii="Times New Roman" w:hAnsi="Times New Roman" w:cs="Times New Roman"/>
                <w:w w:val="90"/>
                <w:sz w:val="24"/>
                <w:szCs w:val="24"/>
              </w:rPr>
            </w:pPr>
            <w:r w:rsidRPr="00557636">
              <w:rPr>
                <w:rFonts w:ascii="Times New Roman" w:hAnsi="Times New Roman" w:cs="Times New Roman"/>
                <w:w w:val="90"/>
                <w:sz w:val="24"/>
                <w:szCs w:val="24"/>
              </w:rPr>
              <w:t>4</w:t>
            </w:r>
          </w:p>
        </w:tc>
        <w:tc>
          <w:tcPr>
            <w:tcW w:w="8130" w:type="dxa"/>
            <w:tcBorders>
              <w:top w:val="single" w:sz="4" w:space="0" w:color="auto"/>
              <w:left w:val="single" w:sz="4" w:space="0" w:color="auto"/>
              <w:bottom w:val="single" w:sz="4" w:space="0" w:color="auto"/>
              <w:right w:val="single" w:sz="4" w:space="0" w:color="auto"/>
            </w:tcBorders>
            <w:vAlign w:val="center"/>
            <w:hideMark/>
          </w:tcPr>
          <w:p w14:paraId="08A48A02" w14:textId="77777777" w:rsidR="009D7FB8" w:rsidRPr="00557636" w:rsidRDefault="009D7FB8" w:rsidP="00E254A8">
            <w:pPr>
              <w:pStyle w:val="TableParagraph"/>
              <w:spacing w:before="0" w:line="276" w:lineRule="auto"/>
              <w:rPr>
                <w:rFonts w:ascii="Times New Roman" w:hAnsi="Times New Roman" w:cs="Times New Roman"/>
                <w:w w:val="95"/>
                <w:sz w:val="24"/>
                <w:szCs w:val="24"/>
              </w:rPr>
            </w:pPr>
            <w:r w:rsidRPr="00557636">
              <w:rPr>
                <w:rFonts w:ascii="Times New Roman" w:hAnsi="Times New Roman" w:cs="Times New Roman"/>
                <w:w w:val="95"/>
                <w:sz w:val="24"/>
                <w:szCs w:val="24"/>
              </w:rPr>
              <w:t xml:space="preserve">61 X 2.0 mm </w:t>
            </w:r>
            <w:proofErr w:type="gramStart"/>
            <w:r w:rsidRPr="00557636">
              <w:rPr>
                <w:rFonts w:ascii="Times New Roman" w:hAnsi="Times New Roman" w:cs="Times New Roman"/>
                <w:w w:val="95"/>
                <w:sz w:val="24"/>
                <w:szCs w:val="24"/>
              </w:rPr>
              <w:t>direk  borusu</w:t>
            </w:r>
            <w:proofErr w:type="gramEnd"/>
          </w:p>
          <w:p w14:paraId="2B4F34F0" w14:textId="77777777" w:rsidR="009D7FB8" w:rsidRPr="00557636" w:rsidRDefault="009D7FB8" w:rsidP="00E254A8">
            <w:pPr>
              <w:pStyle w:val="TableParagraph"/>
              <w:spacing w:before="0" w:line="276" w:lineRule="auto"/>
              <w:rPr>
                <w:rFonts w:ascii="Times New Roman" w:hAnsi="Times New Roman" w:cs="Times New Roman"/>
                <w:w w:val="95"/>
                <w:sz w:val="24"/>
                <w:szCs w:val="24"/>
              </w:rPr>
            </w:pPr>
            <w:proofErr w:type="gramStart"/>
            <w:r w:rsidRPr="00557636">
              <w:rPr>
                <w:rFonts w:ascii="Times New Roman" w:hAnsi="Times New Roman" w:cs="Times New Roman"/>
                <w:w w:val="95"/>
                <w:sz w:val="24"/>
                <w:szCs w:val="24"/>
              </w:rPr>
              <w:t>L :</w:t>
            </w:r>
            <w:proofErr w:type="gramEnd"/>
            <w:r w:rsidRPr="00557636">
              <w:rPr>
                <w:rFonts w:ascii="Times New Roman" w:hAnsi="Times New Roman" w:cs="Times New Roman"/>
                <w:w w:val="95"/>
                <w:sz w:val="24"/>
                <w:szCs w:val="24"/>
              </w:rPr>
              <w:t xml:space="preserve"> 2,50 </w:t>
            </w:r>
          </w:p>
        </w:tc>
      </w:tr>
      <w:tr w:rsidR="009D7FB8" w:rsidRPr="00557636" w14:paraId="39F7E57F" w14:textId="77777777" w:rsidTr="00E254A8">
        <w:trPr>
          <w:trHeight w:val="92"/>
        </w:trPr>
        <w:tc>
          <w:tcPr>
            <w:tcW w:w="1200" w:type="dxa"/>
            <w:tcBorders>
              <w:top w:val="single" w:sz="4" w:space="0" w:color="auto"/>
              <w:left w:val="single" w:sz="4" w:space="0" w:color="auto"/>
              <w:bottom w:val="single" w:sz="4" w:space="0" w:color="auto"/>
              <w:right w:val="single" w:sz="4" w:space="0" w:color="auto"/>
            </w:tcBorders>
            <w:vAlign w:val="center"/>
            <w:hideMark/>
          </w:tcPr>
          <w:p w14:paraId="7CC6345D" w14:textId="77777777" w:rsidR="009D7FB8" w:rsidRPr="00557636" w:rsidRDefault="009D7FB8" w:rsidP="00E254A8">
            <w:pPr>
              <w:pStyle w:val="TableParagraph"/>
              <w:spacing w:before="0" w:line="276" w:lineRule="auto"/>
              <w:jc w:val="center"/>
              <w:rPr>
                <w:rFonts w:ascii="Times New Roman" w:hAnsi="Times New Roman" w:cs="Times New Roman"/>
                <w:w w:val="90"/>
                <w:sz w:val="24"/>
                <w:szCs w:val="24"/>
              </w:rPr>
            </w:pPr>
            <w:r w:rsidRPr="00557636">
              <w:rPr>
                <w:rFonts w:ascii="Times New Roman" w:hAnsi="Times New Roman" w:cs="Times New Roman"/>
                <w:w w:val="90"/>
                <w:sz w:val="24"/>
                <w:szCs w:val="24"/>
              </w:rPr>
              <w:t>5</w:t>
            </w:r>
          </w:p>
        </w:tc>
        <w:tc>
          <w:tcPr>
            <w:tcW w:w="8130" w:type="dxa"/>
            <w:tcBorders>
              <w:top w:val="single" w:sz="4" w:space="0" w:color="auto"/>
              <w:left w:val="single" w:sz="4" w:space="0" w:color="auto"/>
              <w:bottom w:val="single" w:sz="4" w:space="0" w:color="auto"/>
              <w:right w:val="single" w:sz="4" w:space="0" w:color="auto"/>
            </w:tcBorders>
            <w:vAlign w:val="center"/>
            <w:hideMark/>
          </w:tcPr>
          <w:p w14:paraId="5AD3D94E" w14:textId="77777777" w:rsidR="009D7FB8" w:rsidRPr="00557636" w:rsidRDefault="009D7FB8" w:rsidP="00E254A8">
            <w:pPr>
              <w:pStyle w:val="TableParagraph"/>
              <w:spacing w:before="0" w:line="276" w:lineRule="auto"/>
              <w:rPr>
                <w:rFonts w:ascii="Times New Roman" w:hAnsi="Times New Roman" w:cs="Times New Roman"/>
                <w:sz w:val="24"/>
                <w:szCs w:val="24"/>
              </w:rPr>
            </w:pPr>
            <w:r w:rsidRPr="00557636">
              <w:rPr>
                <w:rFonts w:ascii="Times New Roman" w:hAnsi="Times New Roman" w:cs="Times New Roman"/>
                <w:sz w:val="24"/>
                <w:szCs w:val="24"/>
              </w:rPr>
              <w:t>42</w:t>
            </w:r>
            <w:r w:rsidRPr="00557636">
              <w:rPr>
                <w:rFonts w:ascii="Times New Roman" w:hAnsi="Times New Roman" w:cs="Times New Roman"/>
                <w:spacing w:val="-4"/>
                <w:sz w:val="24"/>
                <w:szCs w:val="24"/>
              </w:rPr>
              <w:t xml:space="preserve"> </w:t>
            </w:r>
            <w:r w:rsidRPr="00557636">
              <w:rPr>
                <w:rFonts w:ascii="Times New Roman" w:hAnsi="Times New Roman" w:cs="Times New Roman"/>
                <w:sz w:val="24"/>
                <w:szCs w:val="24"/>
              </w:rPr>
              <w:t>X</w:t>
            </w:r>
            <w:r w:rsidRPr="00557636">
              <w:rPr>
                <w:rFonts w:ascii="Times New Roman" w:hAnsi="Times New Roman" w:cs="Times New Roman"/>
                <w:spacing w:val="-3"/>
                <w:sz w:val="24"/>
                <w:szCs w:val="24"/>
              </w:rPr>
              <w:t xml:space="preserve"> </w:t>
            </w:r>
            <w:r w:rsidRPr="00557636">
              <w:rPr>
                <w:rFonts w:ascii="Times New Roman" w:hAnsi="Times New Roman" w:cs="Times New Roman"/>
                <w:sz w:val="24"/>
                <w:szCs w:val="24"/>
              </w:rPr>
              <w:t>1,8</w:t>
            </w:r>
            <w:r w:rsidRPr="00557636">
              <w:rPr>
                <w:rFonts w:ascii="Times New Roman" w:hAnsi="Times New Roman" w:cs="Times New Roman"/>
                <w:spacing w:val="-3"/>
                <w:sz w:val="24"/>
                <w:szCs w:val="24"/>
              </w:rPr>
              <w:t xml:space="preserve"> </w:t>
            </w:r>
            <w:r w:rsidRPr="00557636">
              <w:rPr>
                <w:rFonts w:ascii="Times New Roman" w:hAnsi="Times New Roman" w:cs="Times New Roman"/>
                <w:sz w:val="24"/>
                <w:szCs w:val="24"/>
              </w:rPr>
              <w:t>mm</w:t>
            </w:r>
            <w:r w:rsidRPr="00557636">
              <w:rPr>
                <w:rFonts w:ascii="Times New Roman" w:hAnsi="Times New Roman" w:cs="Times New Roman"/>
                <w:spacing w:val="-3"/>
                <w:sz w:val="24"/>
                <w:szCs w:val="24"/>
              </w:rPr>
              <w:t xml:space="preserve"> </w:t>
            </w:r>
            <w:r w:rsidRPr="00557636">
              <w:rPr>
                <w:rFonts w:ascii="Times New Roman" w:hAnsi="Times New Roman" w:cs="Times New Roman"/>
                <w:sz w:val="24"/>
                <w:szCs w:val="24"/>
              </w:rPr>
              <w:t>kafes</w:t>
            </w:r>
            <w:r w:rsidRPr="00557636">
              <w:rPr>
                <w:rFonts w:ascii="Times New Roman" w:hAnsi="Times New Roman" w:cs="Times New Roman"/>
                <w:spacing w:val="-4"/>
                <w:sz w:val="24"/>
                <w:szCs w:val="24"/>
              </w:rPr>
              <w:t xml:space="preserve"> </w:t>
            </w:r>
            <w:r w:rsidRPr="00557636">
              <w:rPr>
                <w:rFonts w:ascii="Times New Roman" w:hAnsi="Times New Roman" w:cs="Times New Roman"/>
                <w:sz w:val="24"/>
                <w:szCs w:val="24"/>
              </w:rPr>
              <w:t>yayı</w:t>
            </w:r>
            <w:r w:rsidRPr="00557636">
              <w:rPr>
                <w:rFonts w:ascii="Times New Roman" w:hAnsi="Times New Roman" w:cs="Times New Roman"/>
                <w:spacing w:val="-3"/>
                <w:sz w:val="24"/>
                <w:szCs w:val="24"/>
              </w:rPr>
              <w:t xml:space="preserve"> </w:t>
            </w:r>
            <w:r w:rsidRPr="00557636">
              <w:rPr>
                <w:rFonts w:ascii="Times New Roman" w:hAnsi="Times New Roman" w:cs="Times New Roman"/>
                <w:sz w:val="24"/>
                <w:szCs w:val="24"/>
              </w:rPr>
              <w:t>borusu</w:t>
            </w:r>
          </w:p>
          <w:p w14:paraId="0C44798E" w14:textId="77777777" w:rsidR="009D7FB8" w:rsidRPr="00557636" w:rsidRDefault="009D7FB8" w:rsidP="00E254A8">
            <w:pPr>
              <w:pStyle w:val="TableParagraph"/>
              <w:spacing w:before="0" w:line="276" w:lineRule="auto"/>
              <w:rPr>
                <w:rFonts w:ascii="Times New Roman" w:hAnsi="Times New Roman" w:cs="Times New Roman"/>
                <w:sz w:val="24"/>
                <w:szCs w:val="24"/>
              </w:rPr>
            </w:pPr>
            <w:proofErr w:type="gramStart"/>
            <w:r w:rsidRPr="00557636">
              <w:rPr>
                <w:rFonts w:ascii="Times New Roman" w:hAnsi="Times New Roman" w:cs="Times New Roman"/>
                <w:sz w:val="24"/>
                <w:szCs w:val="24"/>
              </w:rPr>
              <w:t>L :</w:t>
            </w:r>
            <w:proofErr w:type="gramEnd"/>
            <w:r w:rsidRPr="00557636">
              <w:rPr>
                <w:rFonts w:ascii="Times New Roman" w:hAnsi="Times New Roman" w:cs="Times New Roman"/>
                <w:sz w:val="24"/>
                <w:szCs w:val="24"/>
              </w:rPr>
              <w:t xml:space="preserve"> 4,518 </w:t>
            </w:r>
          </w:p>
        </w:tc>
      </w:tr>
      <w:tr w:rsidR="009D7FB8" w:rsidRPr="00557636" w14:paraId="18BF1CBC" w14:textId="77777777" w:rsidTr="00E254A8">
        <w:trPr>
          <w:trHeight w:val="126"/>
        </w:trPr>
        <w:tc>
          <w:tcPr>
            <w:tcW w:w="1200" w:type="dxa"/>
            <w:tcBorders>
              <w:top w:val="single" w:sz="4" w:space="0" w:color="auto"/>
              <w:left w:val="single" w:sz="4" w:space="0" w:color="auto"/>
              <w:bottom w:val="single" w:sz="4" w:space="0" w:color="auto"/>
              <w:right w:val="single" w:sz="4" w:space="0" w:color="auto"/>
            </w:tcBorders>
            <w:vAlign w:val="center"/>
            <w:hideMark/>
          </w:tcPr>
          <w:p w14:paraId="762C19B7" w14:textId="77777777" w:rsidR="009D7FB8" w:rsidRPr="00557636" w:rsidRDefault="009D7FB8" w:rsidP="00E254A8">
            <w:pPr>
              <w:pStyle w:val="TableParagraph"/>
              <w:spacing w:before="0" w:line="276" w:lineRule="auto"/>
              <w:jc w:val="center"/>
              <w:rPr>
                <w:rFonts w:ascii="Times New Roman" w:hAnsi="Times New Roman" w:cs="Times New Roman"/>
                <w:spacing w:val="-1"/>
                <w:sz w:val="24"/>
                <w:szCs w:val="24"/>
              </w:rPr>
            </w:pPr>
            <w:r w:rsidRPr="00557636">
              <w:rPr>
                <w:rFonts w:ascii="Times New Roman" w:hAnsi="Times New Roman" w:cs="Times New Roman"/>
                <w:spacing w:val="-1"/>
                <w:sz w:val="24"/>
                <w:szCs w:val="24"/>
              </w:rPr>
              <w:t>6</w:t>
            </w:r>
          </w:p>
        </w:tc>
        <w:tc>
          <w:tcPr>
            <w:tcW w:w="8130" w:type="dxa"/>
            <w:tcBorders>
              <w:top w:val="single" w:sz="4" w:space="0" w:color="auto"/>
              <w:left w:val="single" w:sz="4" w:space="0" w:color="auto"/>
              <w:bottom w:val="single" w:sz="4" w:space="0" w:color="auto"/>
              <w:right w:val="single" w:sz="4" w:space="0" w:color="auto"/>
            </w:tcBorders>
            <w:vAlign w:val="center"/>
            <w:hideMark/>
          </w:tcPr>
          <w:p w14:paraId="14E386DB" w14:textId="77777777" w:rsidR="009D7FB8" w:rsidRPr="00557636" w:rsidRDefault="009D7FB8" w:rsidP="00E254A8">
            <w:pPr>
              <w:pStyle w:val="TableParagraph"/>
              <w:spacing w:before="0" w:line="276" w:lineRule="auto"/>
              <w:rPr>
                <w:rFonts w:ascii="Times New Roman" w:hAnsi="Times New Roman" w:cs="Times New Roman"/>
                <w:sz w:val="24"/>
                <w:szCs w:val="24"/>
              </w:rPr>
            </w:pPr>
            <w:r w:rsidRPr="00557636">
              <w:rPr>
                <w:rFonts w:ascii="Times New Roman" w:hAnsi="Times New Roman" w:cs="Times New Roman"/>
                <w:sz w:val="24"/>
                <w:szCs w:val="24"/>
              </w:rPr>
              <w:t>32 X 1,8 mm yay alt borusu</w:t>
            </w:r>
          </w:p>
          <w:p w14:paraId="77B93F52" w14:textId="77777777" w:rsidR="009D7FB8" w:rsidRPr="00557636" w:rsidRDefault="009D7FB8" w:rsidP="00E254A8">
            <w:pPr>
              <w:pStyle w:val="TableParagraph"/>
              <w:spacing w:before="0" w:line="276" w:lineRule="auto"/>
              <w:rPr>
                <w:rFonts w:ascii="Times New Roman" w:hAnsi="Times New Roman" w:cs="Times New Roman"/>
                <w:sz w:val="24"/>
                <w:szCs w:val="24"/>
              </w:rPr>
            </w:pPr>
            <w:proofErr w:type="gramStart"/>
            <w:r w:rsidRPr="00557636">
              <w:rPr>
                <w:rFonts w:ascii="Times New Roman" w:hAnsi="Times New Roman" w:cs="Times New Roman"/>
                <w:sz w:val="24"/>
                <w:szCs w:val="24"/>
              </w:rPr>
              <w:t>L :</w:t>
            </w:r>
            <w:proofErr w:type="gramEnd"/>
            <w:r w:rsidRPr="00557636">
              <w:rPr>
                <w:rFonts w:ascii="Times New Roman" w:hAnsi="Times New Roman" w:cs="Times New Roman"/>
                <w:sz w:val="24"/>
                <w:szCs w:val="24"/>
              </w:rPr>
              <w:t xml:space="preserve"> 7,90</w:t>
            </w:r>
          </w:p>
        </w:tc>
      </w:tr>
      <w:tr w:rsidR="009D7FB8" w:rsidRPr="00557636" w14:paraId="3B46647E" w14:textId="77777777" w:rsidTr="00E254A8">
        <w:trPr>
          <w:trHeight w:val="119"/>
        </w:trPr>
        <w:tc>
          <w:tcPr>
            <w:tcW w:w="1200" w:type="dxa"/>
            <w:tcBorders>
              <w:top w:val="single" w:sz="4" w:space="0" w:color="auto"/>
              <w:left w:val="single" w:sz="4" w:space="0" w:color="auto"/>
              <w:bottom w:val="single" w:sz="4" w:space="0" w:color="auto"/>
              <w:right w:val="single" w:sz="4" w:space="0" w:color="auto"/>
            </w:tcBorders>
            <w:vAlign w:val="center"/>
            <w:hideMark/>
          </w:tcPr>
          <w:p w14:paraId="76BE1A28" w14:textId="77777777" w:rsidR="009D7FB8" w:rsidRPr="00557636" w:rsidRDefault="009D7FB8" w:rsidP="00E254A8">
            <w:pPr>
              <w:pStyle w:val="TableParagraph"/>
              <w:spacing w:before="0" w:line="276" w:lineRule="auto"/>
              <w:jc w:val="center"/>
              <w:rPr>
                <w:rFonts w:ascii="Times New Roman" w:hAnsi="Times New Roman" w:cs="Times New Roman"/>
                <w:w w:val="95"/>
                <w:sz w:val="24"/>
                <w:szCs w:val="24"/>
              </w:rPr>
            </w:pPr>
            <w:r w:rsidRPr="00557636">
              <w:rPr>
                <w:rFonts w:ascii="Times New Roman" w:hAnsi="Times New Roman" w:cs="Times New Roman"/>
                <w:w w:val="95"/>
                <w:sz w:val="24"/>
                <w:szCs w:val="24"/>
              </w:rPr>
              <w:t>7</w:t>
            </w:r>
          </w:p>
        </w:tc>
        <w:tc>
          <w:tcPr>
            <w:tcW w:w="8130" w:type="dxa"/>
            <w:tcBorders>
              <w:top w:val="single" w:sz="4" w:space="0" w:color="auto"/>
              <w:left w:val="single" w:sz="4" w:space="0" w:color="auto"/>
              <w:bottom w:val="single" w:sz="4" w:space="0" w:color="auto"/>
              <w:right w:val="single" w:sz="4" w:space="0" w:color="auto"/>
            </w:tcBorders>
            <w:vAlign w:val="center"/>
            <w:hideMark/>
          </w:tcPr>
          <w:p w14:paraId="75FE63C5" w14:textId="77777777" w:rsidR="009D7FB8" w:rsidRPr="00557636" w:rsidRDefault="009D7FB8" w:rsidP="00E254A8">
            <w:pPr>
              <w:pStyle w:val="TableParagraph"/>
              <w:spacing w:before="0" w:line="276" w:lineRule="auto"/>
              <w:rPr>
                <w:rFonts w:ascii="Times New Roman" w:hAnsi="Times New Roman" w:cs="Times New Roman"/>
                <w:sz w:val="24"/>
                <w:szCs w:val="24"/>
              </w:rPr>
            </w:pPr>
            <w:r w:rsidRPr="00557636">
              <w:rPr>
                <w:rFonts w:ascii="Times New Roman" w:hAnsi="Times New Roman" w:cs="Times New Roman"/>
                <w:w w:val="95"/>
                <w:sz w:val="24"/>
                <w:szCs w:val="24"/>
              </w:rPr>
              <w:t>Q</w:t>
            </w:r>
            <w:r w:rsidRPr="00557636">
              <w:rPr>
                <w:rFonts w:ascii="Times New Roman" w:hAnsi="Times New Roman" w:cs="Times New Roman"/>
                <w:spacing w:val="-5"/>
                <w:w w:val="95"/>
                <w:sz w:val="24"/>
                <w:szCs w:val="24"/>
              </w:rPr>
              <w:t xml:space="preserve"> </w:t>
            </w:r>
            <w:r w:rsidRPr="00557636">
              <w:rPr>
                <w:rFonts w:ascii="Times New Roman" w:hAnsi="Times New Roman" w:cs="Times New Roman"/>
                <w:w w:val="95"/>
                <w:sz w:val="24"/>
                <w:szCs w:val="24"/>
              </w:rPr>
              <w:t>4,8</w:t>
            </w:r>
            <w:r w:rsidRPr="00557636">
              <w:rPr>
                <w:rFonts w:ascii="Times New Roman" w:hAnsi="Times New Roman" w:cs="Times New Roman"/>
                <w:spacing w:val="-5"/>
                <w:w w:val="95"/>
                <w:sz w:val="24"/>
                <w:szCs w:val="24"/>
              </w:rPr>
              <w:t xml:space="preserve"> </w:t>
            </w:r>
            <w:r w:rsidRPr="00557636">
              <w:rPr>
                <w:rFonts w:ascii="Times New Roman" w:hAnsi="Times New Roman" w:cs="Times New Roman"/>
                <w:w w:val="95"/>
                <w:sz w:val="24"/>
                <w:szCs w:val="24"/>
              </w:rPr>
              <w:t>X</w:t>
            </w:r>
            <w:r w:rsidRPr="00557636">
              <w:rPr>
                <w:rFonts w:ascii="Times New Roman" w:hAnsi="Times New Roman" w:cs="Times New Roman"/>
                <w:spacing w:val="-4"/>
                <w:w w:val="95"/>
                <w:sz w:val="24"/>
                <w:szCs w:val="24"/>
              </w:rPr>
              <w:t xml:space="preserve"> </w:t>
            </w:r>
            <w:r w:rsidRPr="00557636">
              <w:rPr>
                <w:rFonts w:ascii="Times New Roman" w:hAnsi="Times New Roman" w:cs="Times New Roman"/>
                <w:w w:val="95"/>
                <w:sz w:val="24"/>
                <w:szCs w:val="24"/>
              </w:rPr>
              <w:t>25</w:t>
            </w:r>
            <w:r w:rsidRPr="00557636">
              <w:rPr>
                <w:rFonts w:ascii="Times New Roman" w:hAnsi="Times New Roman" w:cs="Times New Roman"/>
                <w:spacing w:val="-5"/>
                <w:w w:val="95"/>
                <w:sz w:val="24"/>
                <w:szCs w:val="24"/>
              </w:rPr>
              <w:t xml:space="preserve"> </w:t>
            </w:r>
            <w:r w:rsidRPr="00557636">
              <w:rPr>
                <w:rFonts w:ascii="Times New Roman" w:hAnsi="Times New Roman" w:cs="Times New Roman"/>
                <w:w w:val="95"/>
                <w:sz w:val="24"/>
                <w:szCs w:val="24"/>
              </w:rPr>
              <w:t>anahtar</w:t>
            </w:r>
            <w:r w:rsidRPr="00557636">
              <w:rPr>
                <w:rFonts w:ascii="Times New Roman" w:hAnsi="Times New Roman" w:cs="Times New Roman"/>
                <w:spacing w:val="-4"/>
                <w:w w:val="95"/>
                <w:sz w:val="24"/>
                <w:szCs w:val="24"/>
              </w:rPr>
              <w:t xml:space="preserve"> </w:t>
            </w:r>
            <w:r w:rsidRPr="00557636">
              <w:rPr>
                <w:rFonts w:ascii="Times New Roman" w:hAnsi="Times New Roman" w:cs="Times New Roman"/>
                <w:w w:val="95"/>
                <w:sz w:val="24"/>
                <w:szCs w:val="24"/>
              </w:rPr>
              <w:t>başlı</w:t>
            </w:r>
            <w:r w:rsidRPr="00557636">
              <w:rPr>
                <w:rFonts w:ascii="Times New Roman" w:hAnsi="Times New Roman" w:cs="Times New Roman"/>
                <w:spacing w:val="-5"/>
                <w:w w:val="95"/>
                <w:sz w:val="24"/>
                <w:szCs w:val="24"/>
              </w:rPr>
              <w:t xml:space="preserve"> </w:t>
            </w:r>
            <w:r w:rsidRPr="00557636">
              <w:rPr>
                <w:rFonts w:ascii="Times New Roman" w:hAnsi="Times New Roman" w:cs="Times New Roman"/>
                <w:w w:val="95"/>
                <w:sz w:val="24"/>
                <w:szCs w:val="24"/>
              </w:rPr>
              <w:t>akıllı</w:t>
            </w:r>
            <w:r w:rsidRPr="00557636">
              <w:rPr>
                <w:rFonts w:ascii="Times New Roman" w:hAnsi="Times New Roman" w:cs="Times New Roman"/>
                <w:spacing w:val="-4"/>
                <w:w w:val="95"/>
                <w:sz w:val="24"/>
                <w:szCs w:val="24"/>
              </w:rPr>
              <w:t xml:space="preserve"> </w:t>
            </w:r>
            <w:r w:rsidRPr="00557636">
              <w:rPr>
                <w:rFonts w:ascii="Times New Roman" w:hAnsi="Times New Roman" w:cs="Times New Roman"/>
                <w:w w:val="95"/>
                <w:sz w:val="24"/>
                <w:szCs w:val="24"/>
              </w:rPr>
              <w:t>vida</w:t>
            </w:r>
          </w:p>
        </w:tc>
      </w:tr>
      <w:tr w:rsidR="009D7FB8" w:rsidRPr="00557636" w14:paraId="73EF2B2D" w14:textId="77777777" w:rsidTr="00E254A8">
        <w:trPr>
          <w:trHeight w:val="135"/>
        </w:trPr>
        <w:tc>
          <w:tcPr>
            <w:tcW w:w="1200" w:type="dxa"/>
            <w:tcBorders>
              <w:top w:val="single" w:sz="4" w:space="0" w:color="auto"/>
              <w:left w:val="single" w:sz="4" w:space="0" w:color="auto"/>
              <w:bottom w:val="single" w:sz="4" w:space="0" w:color="auto"/>
              <w:right w:val="single" w:sz="4" w:space="0" w:color="auto"/>
            </w:tcBorders>
            <w:vAlign w:val="center"/>
            <w:hideMark/>
          </w:tcPr>
          <w:p w14:paraId="168A0D38" w14:textId="77777777" w:rsidR="009D7FB8" w:rsidRPr="00557636" w:rsidRDefault="009D7FB8" w:rsidP="00E254A8">
            <w:pPr>
              <w:pStyle w:val="TableParagraph"/>
              <w:spacing w:before="0" w:line="276" w:lineRule="auto"/>
              <w:jc w:val="center"/>
              <w:rPr>
                <w:rFonts w:ascii="Times New Roman" w:hAnsi="Times New Roman" w:cs="Times New Roman"/>
                <w:sz w:val="24"/>
                <w:szCs w:val="24"/>
              </w:rPr>
            </w:pPr>
            <w:r w:rsidRPr="00557636">
              <w:rPr>
                <w:rFonts w:ascii="Times New Roman" w:hAnsi="Times New Roman" w:cs="Times New Roman"/>
                <w:sz w:val="24"/>
                <w:szCs w:val="24"/>
              </w:rPr>
              <w:t>8</w:t>
            </w:r>
          </w:p>
        </w:tc>
        <w:tc>
          <w:tcPr>
            <w:tcW w:w="8130" w:type="dxa"/>
            <w:tcBorders>
              <w:top w:val="single" w:sz="4" w:space="0" w:color="auto"/>
              <w:left w:val="single" w:sz="4" w:space="0" w:color="auto"/>
              <w:bottom w:val="single" w:sz="4" w:space="0" w:color="auto"/>
              <w:right w:val="single" w:sz="4" w:space="0" w:color="auto"/>
            </w:tcBorders>
            <w:vAlign w:val="center"/>
            <w:hideMark/>
          </w:tcPr>
          <w:p w14:paraId="4929CFD8" w14:textId="77777777" w:rsidR="009D7FB8" w:rsidRPr="00557636" w:rsidRDefault="009D7FB8" w:rsidP="00E254A8">
            <w:pPr>
              <w:pStyle w:val="TableParagraph"/>
              <w:spacing w:before="0" w:line="276" w:lineRule="auto"/>
              <w:rPr>
                <w:rFonts w:ascii="Times New Roman" w:hAnsi="Times New Roman" w:cs="Times New Roman"/>
                <w:sz w:val="24"/>
                <w:szCs w:val="24"/>
              </w:rPr>
            </w:pPr>
            <w:r w:rsidRPr="00557636">
              <w:rPr>
                <w:rFonts w:ascii="Times New Roman" w:hAnsi="Times New Roman" w:cs="Times New Roman"/>
                <w:sz w:val="24"/>
                <w:szCs w:val="24"/>
              </w:rPr>
              <w:t>Tepe</w:t>
            </w:r>
            <w:r w:rsidRPr="00557636">
              <w:rPr>
                <w:rFonts w:ascii="Times New Roman" w:hAnsi="Times New Roman" w:cs="Times New Roman"/>
                <w:spacing w:val="-6"/>
                <w:sz w:val="24"/>
                <w:szCs w:val="24"/>
              </w:rPr>
              <w:t xml:space="preserve"> </w:t>
            </w:r>
            <w:proofErr w:type="gramStart"/>
            <w:r w:rsidRPr="00557636">
              <w:rPr>
                <w:rFonts w:ascii="Times New Roman" w:hAnsi="Times New Roman" w:cs="Times New Roman"/>
                <w:sz w:val="24"/>
                <w:szCs w:val="24"/>
              </w:rPr>
              <w:t>borusu  32</w:t>
            </w:r>
            <w:proofErr w:type="gramEnd"/>
            <w:r w:rsidRPr="00557636">
              <w:rPr>
                <w:rFonts w:ascii="Times New Roman" w:hAnsi="Times New Roman" w:cs="Times New Roman"/>
                <w:sz w:val="24"/>
                <w:szCs w:val="24"/>
              </w:rPr>
              <w:t xml:space="preserve"> X 2 mm</w:t>
            </w:r>
          </w:p>
          <w:p w14:paraId="64177BA4" w14:textId="77777777" w:rsidR="009D7FB8" w:rsidRPr="00557636" w:rsidRDefault="009D7FB8" w:rsidP="00E254A8">
            <w:pPr>
              <w:pStyle w:val="TableParagraph"/>
              <w:spacing w:before="0" w:line="276" w:lineRule="auto"/>
              <w:rPr>
                <w:rFonts w:ascii="Times New Roman" w:hAnsi="Times New Roman" w:cs="Times New Roman"/>
                <w:sz w:val="24"/>
                <w:szCs w:val="24"/>
              </w:rPr>
            </w:pPr>
            <w:proofErr w:type="gramStart"/>
            <w:r w:rsidRPr="00557636">
              <w:rPr>
                <w:rFonts w:ascii="Times New Roman" w:hAnsi="Times New Roman" w:cs="Times New Roman"/>
                <w:sz w:val="24"/>
                <w:szCs w:val="24"/>
              </w:rPr>
              <w:t>L :</w:t>
            </w:r>
            <w:proofErr w:type="gramEnd"/>
            <w:r w:rsidRPr="00557636">
              <w:rPr>
                <w:rFonts w:ascii="Times New Roman" w:hAnsi="Times New Roman" w:cs="Times New Roman"/>
                <w:sz w:val="24"/>
                <w:szCs w:val="24"/>
              </w:rPr>
              <w:t xml:space="preserve"> 6</w:t>
            </w:r>
          </w:p>
        </w:tc>
      </w:tr>
      <w:tr w:rsidR="009D7FB8" w:rsidRPr="00557636" w14:paraId="4DE5B4A3" w14:textId="77777777" w:rsidTr="00E254A8">
        <w:trPr>
          <w:trHeight w:val="107"/>
        </w:trPr>
        <w:tc>
          <w:tcPr>
            <w:tcW w:w="1200" w:type="dxa"/>
            <w:tcBorders>
              <w:top w:val="single" w:sz="4" w:space="0" w:color="auto"/>
              <w:left w:val="single" w:sz="4" w:space="0" w:color="auto"/>
              <w:bottom w:val="single" w:sz="4" w:space="0" w:color="auto"/>
              <w:right w:val="single" w:sz="4" w:space="0" w:color="auto"/>
            </w:tcBorders>
            <w:vAlign w:val="center"/>
            <w:hideMark/>
          </w:tcPr>
          <w:p w14:paraId="39584D11" w14:textId="77777777" w:rsidR="009D7FB8" w:rsidRPr="00557636" w:rsidRDefault="009D7FB8" w:rsidP="00E254A8">
            <w:pPr>
              <w:pStyle w:val="TableParagraph"/>
              <w:spacing w:before="0" w:line="276" w:lineRule="auto"/>
              <w:jc w:val="center"/>
              <w:rPr>
                <w:rFonts w:ascii="Times New Roman" w:hAnsi="Times New Roman" w:cs="Times New Roman"/>
                <w:sz w:val="24"/>
                <w:szCs w:val="24"/>
              </w:rPr>
            </w:pPr>
            <w:r w:rsidRPr="00557636">
              <w:rPr>
                <w:rFonts w:ascii="Times New Roman" w:hAnsi="Times New Roman" w:cs="Times New Roman"/>
                <w:sz w:val="24"/>
                <w:szCs w:val="24"/>
              </w:rPr>
              <w:t>9</w:t>
            </w:r>
          </w:p>
        </w:tc>
        <w:tc>
          <w:tcPr>
            <w:tcW w:w="8130" w:type="dxa"/>
            <w:tcBorders>
              <w:top w:val="single" w:sz="4" w:space="0" w:color="auto"/>
              <w:left w:val="single" w:sz="4" w:space="0" w:color="auto"/>
              <w:bottom w:val="single" w:sz="4" w:space="0" w:color="auto"/>
              <w:right w:val="single" w:sz="4" w:space="0" w:color="auto"/>
            </w:tcBorders>
            <w:vAlign w:val="center"/>
            <w:hideMark/>
          </w:tcPr>
          <w:p w14:paraId="0B91586D" w14:textId="77777777" w:rsidR="009D7FB8" w:rsidRPr="00557636" w:rsidRDefault="009D7FB8" w:rsidP="00E254A8">
            <w:pPr>
              <w:pStyle w:val="TableParagraph"/>
              <w:spacing w:before="0" w:line="276" w:lineRule="auto"/>
              <w:rPr>
                <w:rFonts w:ascii="Times New Roman" w:hAnsi="Times New Roman" w:cs="Times New Roman"/>
                <w:sz w:val="24"/>
                <w:szCs w:val="24"/>
              </w:rPr>
            </w:pPr>
            <w:r w:rsidRPr="00557636">
              <w:rPr>
                <w:rFonts w:ascii="Times New Roman" w:hAnsi="Times New Roman" w:cs="Times New Roman"/>
                <w:sz w:val="24"/>
                <w:szCs w:val="24"/>
              </w:rPr>
              <w:t>Tepe</w:t>
            </w:r>
            <w:r w:rsidRPr="00557636">
              <w:rPr>
                <w:rFonts w:ascii="Times New Roman" w:hAnsi="Times New Roman" w:cs="Times New Roman"/>
                <w:spacing w:val="-6"/>
                <w:sz w:val="24"/>
                <w:szCs w:val="24"/>
              </w:rPr>
              <w:t xml:space="preserve"> </w:t>
            </w:r>
            <w:proofErr w:type="gramStart"/>
            <w:r w:rsidRPr="00557636">
              <w:rPr>
                <w:rFonts w:ascii="Times New Roman" w:hAnsi="Times New Roman" w:cs="Times New Roman"/>
                <w:sz w:val="24"/>
                <w:szCs w:val="24"/>
              </w:rPr>
              <w:t>borusu  32</w:t>
            </w:r>
            <w:proofErr w:type="gramEnd"/>
            <w:r w:rsidRPr="00557636">
              <w:rPr>
                <w:rFonts w:ascii="Times New Roman" w:hAnsi="Times New Roman" w:cs="Times New Roman"/>
                <w:sz w:val="24"/>
                <w:szCs w:val="24"/>
              </w:rPr>
              <w:t xml:space="preserve"> X 2 mm</w:t>
            </w:r>
          </w:p>
          <w:p w14:paraId="61F9F981" w14:textId="77777777" w:rsidR="009D7FB8" w:rsidRPr="00557636" w:rsidRDefault="009D7FB8" w:rsidP="00E254A8">
            <w:pPr>
              <w:pStyle w:val="TableParagraph"/>
              <w:spacing w:before="0" w:line="276" w:lineRule="auto"/>
              <w:rPr>
                <w:rFonts w:ascii="Times New Roman" w:hAnsi="Times New Roman" w:cs="Times New Roman"/>
                <w:sz w:val="24"/>
                <w:szCs w:val="24"/>
              </w:rPr>
            </w:pPr>
            <w:proofErr w:type="gramStart"/>
            <w:r w:rsidRPr="00557636">
              <w:rPr>
                <w:rFonts w:ascii="Times New Roman" w:hAnsi="Times New Roman" w:cs="Times New Roman"/>
                <w:sz w:val="24"/>
                <w:szCs w:val="24"/>
              </w:rPr>
              <w:t>L :</w:t>
            </w:r>
            <w:proofErr w:type="gramEnd"/>
            <w:r w:rsidRPr="00557636">
              <w:rPr>
                <w:rFonts w:ascii="Times New Roman" w:hAnsi="Times New Roman" w:cs="Times New Roman"/>
                <w:sz w:val="24"/>
                <w:szCs w:val="24"/>
              </w:rPr>
              <w:t xml:space="preserve"> 2</w:t>
            </w:r>
          </w:p>
        </w:tc>
      </w:tr>
      <w:tr w:rsidR="009D7FB8" w:rsidRPr="00557636" w14:paraId="282A906C" w14:textId="77777777" w:rsidTr="00E254A8">
        <w:trPr>
          <w:trHeight w:val="133"/>
        </w:trPr>
        <w:tc>
          <w:tcPr>
            <w:tcW w:w="1200" w:type="dxa"/>
            <w:tcBorders>
              <w:top w:val="single" w:sz="4" w:space="0" w:color="auto"/>
              <w:left w:val="single" w:sz="4" w:space="0" w:color="auto"/>
              <w:bottom w:val="single" w:sz="4" w:space="0" w:color="auto"/>
              <w:right w:val="single" w:sz="4" w:space="0" w:color="auto"/>
            </w:tcBorders>
            <w:vAlign w:val="center"/>
            <w:hideMark/>
          </w:tcPr>
          <w:p w14:paraId="004FA4D7" w14:textId="77777777" w:rsidR="009D7FB8" w:rsidRPr="00557636" w:rsidRDefault="009D7FB8" w:rsidP="00E254A8">
            <w:pPr>
              <w:pStyle w:val="TableParagraph"/>
              <w:spacing w:before="0" w:line="276" w:lineRule="auto"/>
              <w:jc w:val="center"/>
              <w:rPr>
                <w:rFonts w:ascii="Times New Roman" w:hAnsi="Times New Roman" w:cs="Times New Roman"/>
                <w:sz w:val="24"/>
                <w:szCs w:val="24"/>
              </w:rPr>
            </w:pPr>
            <w:r w:rsidRPr="00557636">
              <w:rPr>
                <w:rFonts w:ascii="Times New Roman" w:hAnsi="Times New Roman" w:cs="Times New Roman"/>
                <w:sz w:val="24"/>
                <w:szCs w:val="24"/>
              </w:rPr>
              <w:t>10</w:t>
            </w:r>
          </w:p>
        </w:tc>
        <w:tc>
          <w:tcPr>
            <w:tcW w:w="8130" w:type="dxa"/>
            <w:tcBorders>
              <w:top w:val="single" w:sz="4" w:space="0" w:color="auto"/>
              <w:left w:val="single" w:sz="4" w:space="0" w:color="auto"/>
              <w:bottom w:val="single" w:sz="4" w:space="0" w:color="auto"/>
              <w:right w:val="single" w:sz="4" w:space="0" w:color="auto"/>
            </w:tcBorders>
            <w:vAlign w:val="center"/>
            <w:hideMark/>
          </w:tcPr>
          <w:p w14:paraId="0A73747F" w14:textId="77777777" w:rsidR="009D7FB8" w:rsidRPr="00557636" w:rsidRDefault="009D7FB8" w:rsidP="00E254A8">
            <w:pPr>
              <w:pStyle w:val="TableParagraph"/>
              <w:spacing w:before="0" w:line="276" w:lineRule="auto"/>
              <w:rPr>
                <w:rFonts w:ascii="Times New Roman" w:hAnsi="Times New Roman" w:cs="Times New Roman"/>
                <w:sz w:val="24"/>
                <w:szCs w:val="24"/>
              </w:rPr>
            </w:pPr>
            <w:r w:rsidRPr="00557636">
              <w:rPr>
                <w:rFonts w:ascii="Times New Roman" w:hAnsi="Times New Roman" w:cs="Times New Roman"/>
                <w:sz w:val="24"/>
                <w:szCs w:val="24"/>
              </w:rPr>
              <w:t>27</w:t>
            </w:r>
            <w:r w:rsidRPr="00557636">
              <w:rPr>
                <w:rFonts w:ascii="Times New Roman" w:hAnsi="Times New Roman" w:cs="Times New Roman"/>
                <w:spacing w:val="-3"/>
                <w:sz w:val="24"/>
                <w:szCs w:val="24"/>
              </w:rPr>
              <w:t xml:space="preserve"> </w:t>
            </w:r>
            <w:r w:rsidRPr="00557636">
              <w:rPr>
                <w:rFonts w:ascii="Times New Roman" w:hAnsi="Times New Roman" w:cs="Times New Roman"/>
                <w:sz w:val="24"/>
                <w:szCs w:val="24"/>
              </w:rPr>
              <w:t>X</w:t>
            </w:r>
            <w:r w:rsidRPr="00557636">
              <w:rPr>
                <w:rFonts w:ascii="Times New Roman" w:hAnsi="Times New Roman" w:cs="Times New Roman"/>
                <w:spacing w:val="-2"/>
                <w:sz w:val="24"/>
                <w:szCs w:val="24"/>
              </w:rPr>
              <w:t xml:space="preserve"> </w:t>
            </w:r>
            <w:r w:rsidRPr="00557636">
              <w:rPr>
                <w:rFonts w:ascii="Times New Roman" w:hAnsi="Times New Roman" w:cs="Times New Roman"/>
                <w:sz w:val="24"/>
                <w:szCs w:val="24"/>
              </w:rPr>
              <w:t>1,5</w:t>
            </w:r>
            <w:r w:rsidRPr="00557636">
              <w:rPr>
                <w:rFonts w:ascii="Times New Roman" w:hAnsi="Times New Roman" w:cs="Times New Roman"/>
                <w:spacing w:val="-2"/>
                <w:sz w:val="24"/>
                <w:szCs w:val="24"/>
              </w:rPr>
              <w:t xml:space="preserve"> </w:t>
            </w:r>
            <w:r w:rsidRPr="00557636">
              <w:rPr>
                <w:rFonts w:ascii="Times New Roman" w:hAnsi="Times New Roman" w:cs="Times New Roman"/>
                <w:sz w:val="24"/>
                <w:szCs w:val="24"/>
              </w:rPr>
              <w:t>mm</w:t>
            </w:r>
            <w:r w:rsidRPr="00557636">
              <w:rPr>
                <w:rFonts w:ascii="Times New Roman" w:hAnsi="Times New Roman" w:cs="Times New Roman"/>
                <w:spacing w:val="41"/>
                <w:sz w:val="24"/>
                <w:szCs w:val="24"/>
              </w:rPr>
              <w:t xml:space="preserve"> </w:t>
            </w:r>
            <w:r w:rsidRPr="00557636">
              <w:rPr>
                <w:rFonts w:ascii="Times New Roman" w:hAnsi="Times New Roman" w:cs="Times New Roman"/>
                <w:sz w:val="24"/>
                <w:szCs w:val="24"/>
              </w:rPr>
              <w:t>makas</w:t>
            </w:r>
            <w:r w:rsidRPr="00557636">
              <w:rPr>
                <w:rFonts w:ascii="Times New Roman" w:hAnsi="Times New Roman" w:cs="Times New Roman"/>
                <w:spacing w:val="-3"/>
                <w:sz w:val="24"/>
                <w:szCs w:val="24"/>
              </w:rPr>
              <w:t xml:space="preserve"> </w:t>
            </w:r>
            <w:r w:rsidRPr="00557636">
              <w:rPr>
                <w:rFonts w:ascii="Times New Roman" w:hAnsi="Times New Roman" w:cs="Times New Roman"/>
                <w:sz w:val="24"/>
                <w:szCs w:val="24"/>
              </w:rPr>
              <w:t>borusu</w:t>
            </w:r>
          </w:p>
          <w:p w14:paraId="0A48DBF2" w14:textId="77777777" w:rsidR="009D7FB8" w:rsidRPr="00557636" w:rsidRDefault="009D7FB8" w:rsidP="00E254A8">
            <w:pPr>
              <w:pStyle w:val="TableParagraph"/>
              <w:spacing w:before="0" w:line="276" w:lineRule="auto"/>
              <w:rPr>
                <w:rFonts w:ascii="Times New Roman" w:hAnsi="Times New Roman" w:cs="Times New Roman"/>
                <w:sz w:val="24"/>
                <w:szCs w:val="24"/>
              </w:rPr>
            </w:pPr>
            <w:proofErr w:type="gramStart"/>
            <w:r w:rsidRPr="00557636">
              <w:rPr>
                <w:rFonts w:ascii="Times New Roman" w:hAnsi="Times New Roman" w:cs="Times New Roman"/>
                <w:sz w:val="24"/>
                <w:szCs w:val="24"/>
              </w:rPr>
              <w:t>L</w:t>
            </w:r>
            <w:r w:rsidRPr="00557636">
              <w:rPr>
                <w:rFonts w:ascii="Times New Roman" w:hAnsi="Times New Roman" w:cs="Times New Roman"/>
                <w:spacing w:val="-3"/>
                <w:sz w:val="24"/>
                <w:szCs w:val="24"/>
              </w:rPr>
              <w:t xml:space="preserve"> </w:t>
            </w:r>
            <w:r w:rsidRPr="00557636">
              <w:rPr>
                <w:rFonts w:ascii="Times New Roman" w:hAnsi="Times New Roman" w:cs="Times New Roman"/>
                <w:sz w:val="24"/>
                <w:szCs w:val="24"/>
              </w:rPr>
              <w:t>:</w:t>
            </w:r>
            <w:proofErr w:type="gramEnd"/>
            <w:r w:rsidRPr="00557636">
              <w:rPr>
                <w:rFonts w:ascii="Times New Roman" w:hAnsi="Times New Roman" w:cs="Times New Roman"/>
                <w:spacing w:val="-2"/>
                <w:sz w:val="24"/>
                <w:szCs w:val="24"/>
              </w:rPr>
              <w:t xml:space="preserve"> </w:t>
            </w:r>
            <w:r w:rsidRPr="00557636">
              <w:rPr>
                <w:rFonts w:ascii="Times New Roman" w:hAnsi="Times New Roman" w:cs="Times New Roman"/>
                <w:sz w:val="24"/>
                <w:szCs w:val="24"/>
              </w:rPr>
              <w:t>2,00</w:t>
            </w:r>
          </w:p>
        </w:tc>
      </w:tr>
      <w:tr w:rsidR="009D7FB8" w:rsidRPr="00557636" w14:paraId="0AC3B01A" w14:textId="77777777" w:rsidTr="00E254A8">
        <w:trPr>
          <w:trHeight w:val="135"/>
        </w:trPr>
        <w:tc>
          <w:tcPr>
            <w:tcW w:w="1200" w:type="dxa"/>
            <w:tcBorders>
              <w:top w:val="single" w:sz="4" w:space="0" w:color="auto"/>
              <w:left w:val="single" w:sz="4" w:space="0" w:color="auto"/>
              <w:bottom w:val="single" w:sz="4" w:space="0" w:color="auto"/>
              <w:right w:val="single" w:sz="4" w:space="0" w:color="auto"/>
            </w:tcBorders>
            <w:vAlign w:val="center"/>
            <w:hideMark/>
          </w:tcPr>
          <w:p w14:paraId="03F34EB1" w14:textId="77777777" w:rsidR="009D7FB8" w:rsidRPr="00557636" w:rsidRDefault="009D7FB8" w:rsidP="00E254A8">
            <w:pPr>
              <w:pStyle w:val="TableParagraph"/>
              <w:spacing w:before="0" w:line="276" w:lineRule="auto"/>
              <w:jc w:val="center"/>
              <w:rPr>
                <w:rFonts w:ascii="Times New Roman" w:hAnsi="Times New Roman" w:cs="Times New Roman"/>
                <w:sz w:val="24"/>
                <w:szCs w:val="24"/>
              </w:rPr>
            </w:pPr>
            <w:r w:rsidRPr="00557636">
              <w:rPr>
                <w:rFonts w:ascii="Times New Roman" w:hAnsi="Times New Roman" w:cs="Times New Roman"/>
                <w:sz w:val="24"/>
                <w:szCs w:val="24"/>
              </w:rPr>
              <w:t>11</w:t>
            </w:r>
          </w:p>
        </w:tc>
        <w:tc>
          <w:tcPr>
            <w:tcW w:w="8130" w:type="dxa"/>
            <w:tcBorders>
              <w:top w:val="single" w:sz="4" w:space="0" w:color="auto"/>
              <w:left w:val="single" w:sz="4" w:space="0" w:color="auto"/>
              <w:bottom w:val="single" w:sz="4" w:space="0" w:color="auto"/>
              <w:right w:val="single" w:sz="4" w:space="0" w:color="auto"/>
            </w:tcBorders>
            <w:vAlign w:val="center"/>
            <w:hideMark/>
          </w:tcPr>
          <w:p w14:paraId="281E8583" w14:textId="77777777" w:rsidR="009D7FB8" w:rsidRPr="00557636" w:rsidRDefault="009D7FB8" w:rsidP="00E254A8">
            <w:pPr>
              <w:pStyle w:val="TableParagraph"/>
              <w:spacing w:before="0" w:line="276" w:lineRule="auto"/>
              <w:rPr>
                <w:rFonts w:ascii="Times New Roman" w:hAnsi="Times New Roman" w:cs="Times New Roman"/>
                <w:sz w:val="24"/>
                <w:szCs w:val="24"/>
              </w:rPr>
            </w:pPr>
            <w:r w:rsidRPr="00557636">
              <w:rPr>
                <w:rFonts w:ascii="Times New Roman" w:hAnsi="Times New Roman" w:cs="Times New Roman"/>
                <w:sz w:val="24"/>
                <w:szCs w:val="24"/>
              </w:rPr>
              <w:t>27</w:t>
            </w:r>
            <w:r w:rsidRPr="00557636">
              <w:rPr>
                <w:rFonts w:ascii="Times New Roman" w:hAnsi="Times New Roman" w:cs="Times New Roman"/>
                <w:spacing w:val="-3"/>
                <w:sz w:val="24"/>
                <w:szCs w:val="24"/>
              </w:rPr>
              <w:t xml:space="preserve"> </w:t>
            </w:r>
            <w:r w:rsidRPr="00557636">
              <w:rPr>
                <w:rFonts w:ascii="Times New Roman" w:hAnsi="Times New Roman" w:cs="Times New Roman"/>
                <w:sz w:val="24"/>
                <w:szCs w:val="24"/>
              </w:rPr>
              <w:t>X</w:t>
            </w:r>
            <w:r w:rsidRPr="00557636">
              <w:rPr>
                <w:rFonts w:ascii="Times New Roman" w:hAnsi="Times New Roman" w:cs="Times New Roman"/>
                <w:spacing w:val="-2"/>
                <w:sz w:val="24"/>
                <w:szCs w:val="24"/>
              </w:rPr>
              <w:t xml:space="preserve"> </w:t>
            </w:r>
            <w:r w:rsidRPr="00557636">
              <w:rPr>
                <w:rFonts w:ascii="Times New Roman" w:hAnsi="Times New Roman" w:cs="Times New Roman"/>
                <w:sz w:val="24"/>
                <w:szCs w:val="24"/>
              </w:rPr>
              <w:t>1,5</w:t>
            </w:r>
            <w:r w:rsidRPr="00557636">
              <w:rPr>
                <w:rFonts w:ascii="Times New Roman" w:hAnsi="Times New Roman" w:cs="Times New Roman"/>
                <w:spacing w:val="-2"/>
                <w:sz w:val="24"/>
                <w:szCs w:val="24"/>
              </w:rPr>
              <w:t xml:space="preserve"> </w:t>
            </w:r>
            <w:r w:rsidRPr="00557636">
              <w:rPr>
                <w:rFonts w:ascii="Times New Roman" w:hAnsi="Times New Roman" w:cs="Times New Roman"/>
                <w:sz w:val="24"/>
                <w:szCs w:val="24"/>
              </w:rPr>
              <w:t>mm</w:t>
            </w:r>
            <w:r w:rsidRPr="00557636">
              <w:rPr>
                <w:rFonts w:ascii="Times New Roman" w:hAnsi="Times New Roman" w:cs="Times New Roman"/>
                <w:spacing w:val="41"/>
                <w:sz w:val="24"/>
                <w:szCs w:val="24"/>
              </w:rPr>
              <w:t xml:space="preserve"> </w:t>
            </w:r>
            <w:r w:rsidRPr="00557636">
              <w:rPr>
                <w:rFonts w:ascii="Times New Roman" w:hAnsi="Times New Roman" w:cs="Times New Roman"/>
                <w:sz w:val="24"/>
                <w:szCs w:val="24"/>
              </w:rPr>
              <w:t>makas</w:t>
            </w:r>
            <w:r w:rsidRPr="00557636">
              <w:rPr>
                <w:rFonts w:ascii="Times New Roman" w:hAnsi="Times New Roman" w:cs="Times New Roman"/>
                <w:spacing w:val="-3"/>
                <w:sz w:val="24"/>
                <w:szCs w:val="24"/>
              </w:rPr>
              <w:t xml:space="preserve"> </w:t>
            </w:r>
            <w:r w:rsidRPr="00557636">
              <w:rPr>
                <w:rFonts w:ascii="Times New Roman" w:hAnsi="Times New Roman" w:cs="Times New Roman"/>
                <w:sz w:val="24"/>
                <w:szCs w:val="24"/>
              </w:rPr>
              <w:t>borusu</w:t>
            </w:r>
          </w:p>
          <w:p w14:paraId="35F4C8AF" w14:textId="77777777" w:rsidR="009D7FB8" w:rsidRPr="00557636" w:rsidRDefault="009D7FB8" w:rsidP="00E254A8">
            <w:pPr>
              <w:pStyle w:val="TableParagraph"/>
              <w:spacing w:before="0" w:line="276" w:lineRule="auto"/>
              <w:rPr>
                <w:rFonts w:ascii="Times New Roman" w:hAnsi="Times New Roman" w:cs="Times New Roman"/>
                <w:sz w:val="24"/>
                <w:szCs w:val="24"/>
              </w:rPr>
            </w:pPr>
            <w:proofErr w:type="gramStart"/>
            <w:r w:rsidRPr="00557636">
              <w:rPr>
                <w:rFonts w:ascii="Times New Roman" w:hAnsi="Times New Roman" w:cs="Times New Roman"/>
                <w:sz w:val="24"/>
                <w:szCs w:val="24"/>
              </w:rPr>
              <w:t>L</w:t>
            </w:r>
            <w:r w:rsidRPr="00557636">
              <w:rPr>
                <w:rFonts w:ascii="Times New Roman" w:hAnsi="Times New Roman" w:cs="Times New Roman"/>
                <w:spacing w:val="-2"/>
                <w:sz w:val="24"/>
                <w:szCs w:val="24"/>
              </w:rPr>
              <w:t xml:space="preserve"> </w:t>
            </w:r>
            <w:r w:rsidRPr="00557636">
              <w:rPr>
                <w:rFonts w:ascii="Times New Roman" w:hAnsi="Times New Roman" w:cs="Times New Roman"/>
                <w:sz w:val="24"/>
                <w:szCs w:val="24"/>
              </w:rPr>
              <w:t>:</w:t>
            </w:r>
            <w:proofErr w:type="gramEnd"/>
            <w:r w:rsidRPr="00557636">
              <w:rPr>
                <w:rFonts w:ascii="Times New Roman" w:hAnsi="Times New Roman" w:cs="Times New Roman"/>
                <w:spacing w:val="-2"/>
                <w:sz w:val="24"/>
                <w:szCs w:val="24"/>
              </w:rPr>
              <w:t xml:space="preserve"> </w:t>
            </w:r>
            <w:r w:rsidRPr="00557636">
              <w:rPr>
                <w:rFonts w:ascii="Times New Roman" w:hAnsi="Times New Roman" w:cs="Times New Roman"/>
                <w:sz w:val="24"/>
                <w:szCs w:val="24"/>
              </w:rPr>
              <w:t xml:space="preserve">2,39 </w:t>
            </w:r>
          </w:p>
        </w:tc>
      </w:tr>
      <w:tr w:rsidR="009D7FB8" w:rsidRPr="00557636" w14:paraId="53E8ED85" w14:textId="77777777" w:rsidTr="00E254A8">
        <w:trPr>
          <w:trHeight w:val="135"/>
        </w:trPr>
        <w:tc>
          <w:tcPr>
            <w:tcW w:w="1200" w:type="dxa"/>
            <w:tcBorders>
              <w:top w:val="single" w:sz="4" w:space="0" w:color="auto"/>
              <w:left w:val="single" w:sz="4" w:space="0" w:color="auto"/>
              <w:bottom w:val="single" w:sz="4" w:space="0" w:color="auto"/>
              <w:right w:val="single" w:sz="4" w:space="0" w:color="auto"/>
            </w:tcBorders>
            <w:vAlign w:val="center"/>
            <w:hideMark/>
          </w:tcPr>
          <w:p w14:paraId="104796B6" w14:textId="77777777" w:rsidR="009D7FB8" w:rsidRPr="00557636" w:rsidRDefault="009D7FB8" w:rsidP="00E254A8">
            <w:pPr>
              <w:pStyle w:val="TableParagraph"/>
              <w:spacing w:before="0" w:line="276" w:lineRule="auto"/>
              <w:jc w:val="center"/>
              <w:rPr>
                <w:rFonts w:ascii="Times New Roman" w:hAnsi="Times New Roman" w:cs="Times New Roman"/>
                <w:sz w:val="24"/>
                <w:szCs w:val="24"/>
              </w:rPr>
            </w:pPr>
            <w:r w:rsidRPr="00557636">
              <w:rPr>
                <w:rFonts w:ascii="Times New Roman" w:hAnsi="Times New Roman" w:cs="Times New Roman"/>
                <w:sz w:val="24"/>
                <w:szCs w:val="24"/>
              </w:rPr>
              <w:t>12</w:t>
            </w:r>
          </w:p>
        </w:tc>
        <w:tc>
          <w:tcPr>
            <w:tcW w:w="8130" w:type="dxa"/>
            <w:tcBorders>
              <w:top w:val="single" w:sz="4" w:space="0" w:color="auto"/>
              <w:left w:val="single" w:sz="4" w:space="0" w:color="auto"/>
              <w:bottom w:val="single" w:sz="4" w:space="0" w:color="auto"/>
              <w:right w:val="single" w:sz="4" w:space="0" w:color="auto"/>
            </w:tcBorders>
            <w:vAlign w:val="center"/>
            <w:hideMark/>
          </w:tcPr>
          <w:p w14:paraId="256D7F9D" w14:textId="77777777" w:rsidR="009D7FB8" w:rsidRPr="00557636" w:rsidRDefault="009D7FB8" w:rsidP="00E254A8">
            <w:pPr>
              <w:pStyle w:val="TableParagraph"/>
              <w:spacing w:before="0" w:line="276" w:lineRule="auto"/>
              <w:rPr>
                <w:rFonts w:ascii="Times New Roman" w:hAnsi="Times New Roman" w:cs="Times New Roman"/>
                <w:sz w:val="24"/>
                <w:szCs w:val="24"/>
              </w:rPr>
            </w:pPr>
            <w:r w:rsidRPr="00557636">
              <w:rPr>
                <w:rFonts w:ascii="Times New Roman" w:hAnsi="Times New Roman" w:cs="Times New Roman"/>
                <w:sz w:val="24"/>
                <w:szCs w:val="24"/>
              </w:rPr>
              <w:t>27</w:t>
            </w:r>
            <w:r w:rsidRPr="00557636">
              <w:rPr>
                <w:rFonts w:ascii="Times New Roman" w:hAnsi="Times New Roman" w:cs="Times New Roman"/>
                <w:spacing w:val="-3"/>
                <w:sz w:val="24"/>
                <w:szCs w:val="24"/>
              </w:rPr>
              <w:t xml:space="preserve"> </w:t>
            </w:r>
            <w:r w:rsidRPr="00557636">
              <w:rPr>
                <w:rFonts w:ascii="Times New Roman" w:hAnsi="Times New Roman" w:cs="Times New Roman"/>
                <w:sz w:val="24"/>
                <w:szCs w:val="24"/>
              </w:rPr>
              <w:t>X</w:t>
            </w:r>
            <w:r w:rsidRPr="00557636">
              <w:rPr>
                <w:rFonts w:ascii="Times New Roman" w:hAnsi="Times New Roman" w:cs="Times New Roman"/>
                <w:spacing w:val="-2"/>
                <w:sz w:val="24"/>
                <w:szCs w:val="24"/>
              </w:rPr>
              <w:t xml:space="preserve"> </w:t>
            </w:r>
            <w:r w:rsidRPr="00557636">
              <w:rPr>
                <w:rFonts w:ascii="Times New Roman" w:hAnsi="Times New Roman" w:cs="Times New Roman"/>
                <w:sz w:val="24"/>
                <w:szCs w:val="24"/>
              </w:rPr>
              <w:t>1,5</w:t>
            </w:r>
            <w:r w:rsidRPr="00557636">
              <w:rPr>
                <w:rFonts w:ascii="Times New Roman" w:hAnsi="Times New Roman" w:cs="Times New Roman"/>
                <w:spacing w:val="-2"/>
                <w:sz w:val="24"/>
                <w:szCs w:val="24"/>
              </w:rPr>
              <w:t xml:space="preserve"> </w:t>
            </w:r>
            <w:r w:rsidRPr="00557636">
              <w:rPr>
                <w:rFonts w:ascii="Times New Roman" w:hAnsi="Times New Roman" w:cs="Times New Roman"/>
                <w:sz w:val="24"/>
                <w:szCs w:val="24"/>
              </w:rPr>
              <w:t>mm</w:t>
            </w:r>
            <w:r w:rsidRPr="00557636">
              <w:rPr>
                <w:rFonts w:ascii="Times New Roman" w:hAnsi="Times New Roman" w:cs="Times New Roman"/>
                <w:spacing w:val="41"/>
                <w:sz w:val="24"/>
                <w:szCs w:val="24"/>
              </w:rPr>
              <w:t xml:space="preserve"> </w:t>
            </w:r>
            <w:r w:rsidRPr="00557636">
              <w:rPr>
                <w:rFonts w:ascii="Times New Roman" w:hAnsi="Times New Roman" w:cs="Times New Roman"/>
                <w:sz w:val="24"/>
                <w:szCs w:val="24"/>
              </w:rPr>
              <w:t>makas</w:t>
            </w:r>
            <w:r w:rsidRPr="00557636">
              <w:rPr>
                <w:rFonts w:ascii="Times New Roman" w:hAnsi="Times New Roman" w:cs="Times New Roman"/>
                <w:spacing w:val="-3"/>
                <w:sz w:val="24"/>
                <w:szCs w:val="24"/>
              </w:rPr>
              <w:t xml:space="preserve"> </w:t>
            </w:r>
            <w:r w:rsidRPr="00557636">
              <w:rPr>
                <w:rFonts w:ascii="Times New Roman" w:hAnsi="Times New Roman" w:cs="Times New Roman"/>
                <w:sz w:val="24"/>
                <w:szCs w:val="24"/>
              </w:rPr>
              <w:t>borusu</w:t>
            </w:r>
          </w:p>
          <w:p w14:paraId="74C5660D" w14:textId="77777777" w:rsidR="009D7FB8" w:rsidRPr="00557636" w:rsidRDefault="009D7FB8" w:rsidP="00E254A8">
            <w:pPr>
              <w:pStyle w:val="TableParagraph"/>
              <w:spacing w:before="0" w:line="276" w:lineRule="auto"/>
              <w:rPr>
                <w:rFonts w:ascii="Times New Roman" w:hAnsi="Times New Roman" w:cs="Times New Roman"/>
                <w:sz w:val="24"/>
                <w:szCs w:val="24"/>
              </w:rPr>
            </w:pPr>
            <w:proofErr w:type="gramStart"/>
            <w:r w:rsidRPr="00557636">
              <w:rPr>
                <w:rFonts w:ascii="Times New Roman" w:hAnsi="Times New Roman" w:cs="Times New Roman"/>
                <w:sz w:val="24"/>
                <w:szCs w:val="24"/>
              </w:rPr>
              <w:t>L</w:t>
            </w:r>
            <w:r w:rsidRPr="00557636">
              <w:rPr>
                <w:rFonts w:ascii="Times New Roman" w:hAnsi="Times New Roman" w:cs="Times New Roman"/>
                <w:spacing w:val="-3"/>
                <w:sz w:val="24"/>
                <w:szCs w:val="24"/>
              </w:rPr>
              <w:t xml:space="preserve"> </w:t>
            </w:r>
            <w:r w:rsidRPr="00557636">
              <w:rPr>
                <w:rFonts w:ascii="Times New Roman" w:hAnsi="Times New Roman" w:cs="Times New Roman"/>
                <w:sz w:val="24"/>
                <w:szCs w:val="24"/>
              </w:rPr>
              <w:t>:</w:t>
            </w:r>
            <w:proofErr w:type="gramEnd"/>
            <w:r w:rsidRPr="00557636">
              <w:rPr>
                <w:rFonts w:ascii="Times New Roman" w:hAnsi="Times New Roman" w:cs="Times New Roman"/>
                <w:spacing w:val="-2"/>
                <w:sz w:val="24"/>
                <w:szCs w:val="24"/>
              </w:rPr>
              <w:t xml:space="preserve"> </w:t>
            </w:r>
            <w:r w:rsidRPr="00557636">
              <w:rPr>
                <w:rFonts w:ascii="Times New Roman" w:hAnsi="Times New Roman" w:cs="Times New Roman"/>
                <w:sz w:val="24"/>
                <w:szCs w:val="24"/>
              </w:rPr>
              <w:t>1,309</w:t>
            </w:r>
          </w:p>
        </w:tc>
      </w:tr>
      <w:tr w:rsidR="009D7FB8" w:rsidRPr="00557636" w14:paraId="785386B0" w14:textId="77777777" w:rsidTr="00E254A8">
        <w:trPr>
          <w:trHeight w:val="137"/>
        </w:trPr>
        <w:tc>
          <w:tcPr>
            <w:tcW w:w="1200" w:type="dxa"/>
            <w:tcBorders>
              <w:top w:val="single" w:sz="4" w:space="0" w:color="auto"/>
              <w:left w:val="single" w:sz="4" w:space="0" w:color="auto"/>
              <w:bottom w:val="single" w:sz="4" w:space="0" w:color="auto"/>
              <w:right w:val="single" w:sz="4" w:space="0" w:color="auto"/>
            </w:tcBorders>
            <w:vAlign w:val="center"/>
            <w:hideMark/>
          </w:tcPr>
          <w:p w14:paraId="29ECD744" w14:textId="77777777" w:rsidR="009D7FB8" w:rsidRPr="00557636" w:rsidRDefault="009D7FB8" w:rsidP="00E254A8">
            <w:pPr>
              <w:pStyle w:val="TableParagraph"/>
              <w:spacing w:before="0" w:line="276" w:lineRule="auto"/>
              <w:jc w:val="center"/>
              <w:rPr>
                <w:rFonts w:ascii="Times New Roman" w:hAnsi="Times New Roman" w:cs="Times New Roman"/>
                <w:sz w:val="24"/>
                <w:szCs w:val="24"/>
              </w:rPr>
            </w:pPr>
            <w:r w:rsidRPr="00557636">
              <w:rPr>
                <w:rFonts w:ascii="Times New Roman" w:hAnsi="Times New Roman" w:cs="Times New Roman"/>
                <w:sz w:val="24"/>
                <w:szCs w:val="24"/>
              </w:rPr>
              <w:t>13</w:t>
            </w:r>
          </w:p>
        </w:tc>
        <w:tc>
          <w:tcPr>
            <w:tcW w:w="8130" w:type="dxa"/>
            <w:tcBorders>
              <w:top w:val="single" w:sz="4" w:space="0" w:color="auto"/>
              <w:left w:val="single" w:sz="4" w:space="0" w:color="auto"/>
              <w:bottom w:val="single" w:sz="4" w:space="0" w:color="auto"/>
              <w:right w:val="single" w:sz="4" w:space="0" w:color="auto"/>
            </w:tcBorders>
            <w:vAlign w:val="center"/>
            <w:hideMark/>
          </w:tcPr>
          <w:p w14:paraId="7E0B1E45" w14:textId="77777777" w:rsidR="009D7FB8" w:rsidRPr="00557636" w:rsidRDefault="009D7FB8" w:rsidP="00E254A8">
            <w:pPr>
              <w:pStyle w:val="TableParagraph"/>
              <w:spacing w:before="0" w:line="276" w:lineRule="auto"/>
              <w:rPr>
                <w:rFonts w:ascii="Times New Roman" w:hAnsi="Times New Roman" w:cs="Times New Roman"/>
                <w:sz w:val="24"/>
                <w:szCs w:val="24"/>
              </w:rPr>
            </w:pPr>
            <w:r w:rsidRPr="00557636">
              <w:rPr>
                <w:rFonts w:ascii="Times New Roman" w:hAnsi="Times New Roman" w:cs="Times New Roman"/>
                <w:sz w:val="24"/>
                <w:szCs w:val="24"/>
              </w:rPr>
              <w:t>27</w:t>
            </w:r>
            <w:r w:rsidRPr="00557636">
              <w:rPr>
                <w:rFonts w:ascii="Times New Roman" w:hAnsi="Times New Roman" w:cs="Times New Roman"/>
                <w:spacing w:val="-3"/>
                <w:sz w:val="24"/>
                <w:szCs w:val="24"/>
              </w:rPr>
              <w:t xml:space="preserve"> </w:t>
            </w:r>
            <w:r w:rsidRPr="00557636">
              <w:rPr>
                <w:rFonts w:ascii="Times New Roman" w:hAnsi="Times New Roman" w:cs="Times New Roman"/>
                <w:sz w:val="24"/>
                <w:szCs w:val="24"/>
              </w:rPr>
              <w:t>X</w:t>
            </w:r>
            <w:r w:rsidRPr="00557636">
              <w:rPr>
                <w:rFonts w:ascii="Times New Roman" w:hAnsi="Times New Roman" w:cs="Times New Roman"/>
                <w:spacing w:val="-2"/>
                <w:sz w:val="24"/>
                <w:szCs w:val="24"/>
              </w:rPr>
              <w:t xml:space="preserve"> </w:t>
            </w:r>
            <w:r w:rsidRPr="00557636">
              <w:rPr>
                <w:rFonts w:ascii="Times New Roman" w:hAnsi="Times New Roman" w:cs="Times New Roman"/>
                <w:sz w:val="24"/>
                <w:szCs w:val="24"/>
              </w:rPr>
              <w:t>1,5</w:t>
            </w:r>
            <w:r w:rsidRPr="00557636">
              <w:rPr>
                <w:rFonts w:ascii="Times New Roman" w:hAnsi="Times New Roman" w:cs="Times New Roman"/>
                <w:spacing w:val="-2"/>
                <w:sz w:val="24"/>
                <w:szCs w:val="24"/>
              </w:rPr>
              <w:t xml:space="preserve"> </w:t>
            </w:r>
            <w:r w:rsidRPr="00557636">
              <w:rPr>
                <w:rFonts w:ascii="Times New Roman" w:hAnsi="Times New Roman" w:cs="Times New Roman"/>
                <w:sz w:val="24"/>
                <w:szCs w:val="24"/>
              </w:rPr>
              <w:t>mm</w:t>
            </w:r>
            <w:r w:rsidRPr="00557636">
              <w:rPr>
                <w:rFonts w:ascii="Times New Roman" w:hAnsi="Times New Roman" w:cs="Times New Roman"/>
                <w:spacing w:val="41"/>
                <w:sz w:val="24"/>
                <w:szCs w:val="24"/>
              </w:rPr>
              <w:t xml:space="preserve"> </w:t>
            </w:r>
            <w:r w:rsidRPr="00557636">
              <w:rPr>
                <w:rFonts w:ascii="Times New Roman" w:hAnsi="Times New Roman" w:cs="Times New Roman"/>
                <w:sz w:val="24"/>
                <w:szCs w:val="24"/>
              </w:rPr>
              <w:t>makas</w:t>
            </w:r>
            <w:r w:rsidRPr="00557636">
              <w:rPr>
                <w:rFonts w:ascii="Times New Roman" w:hAnsi="Times New Roman" w:cs="Times New Roman"/>
                <w:spacing w:val="-3"/>
                <w:sz w:val="24"/>
                <w:szCs w:val="24"/>
              </w:rPr>
              <w:t xml:space="preserve"> </w:t>
            </w:r>
            <w:r w:rsidRPr="00557636">
              <w:rPr>
                <w:rFonts w:ascii="Times New Roman" w:hAnsi="Times New Roman" w:cs="Times New Roman"/>
                <w:sz w:val="24"/>
                <w:szCs w:val="24"/>
              </w:rPr>
              <w:t>borusu</w:t>
            </w:r>
          </w:p>
          <w:p w14:paraId="0B9543B7" w14:textId="77777777" w:rsidR="009D7FB8" w:rsidRPr="00557636" w:rsidRDefault="009D7FB8" w:rsidP="00E254A8">
            <w:pPr>
              <w:pStyle w:val="TableParagraph"/>
              <w:spacing w:before="0" w:line="276" w:lineRule="auto"/>
              <w:rPr>
                <w:rFonts w:ascii="Times New Roman" w:hAnsi="Times New Roman" w:cs="Times New Roman"/>
                <w:sz w:val="24"/>
                <w:szCs w:val="24"/>
              </w:rPr>
            </w:pPr>
            <w:proofErr w:type="gramStart"/>
            <w:r w:rsidRPr="00557636">
              <w:rPr>
                <w:rFonts w:ascii="Times New Roman" w:hAnsi="Times New Roman" w:cs="Times New Roman"/>
                <w:sz w:val="24"/>
                <w:szCs w:val="24"/>
              </w:rPr>
              <w:t>L</w:t>
            </w:r>
            <w:r w:rsidRPr="00557636">
              <w:rPr>
                <w:rFonts w:ascii="Times New Roman" w:hAnsi="Times New Roman" w:cs="Times New Roman"/>
                <w:spacing w:val="-2"/>
                <w:sz w:val="24"/>
                <w:szCs w:val="24"/>
              </w:rPr>
              <w:t xml:space="preserve"> </w:t>
            </w:r>
            <w:r w:rsidRPr="00557636">
              <w:rPr>
                <w:rFonts w:ascii="Times New Roman" w:hAnsi="Times New Roman" w:cs="Times New Roman"/>
                <w:sz w:val="24"/>
                <w:szCs w:val="24"/>
              </w:rPr>
              <w:t>:</w:t>
            </w:r>
            <w:proofErr w:type="gramEnd"/>
            <w:r w:rsidRPr="00557636">
              <w:rPr>
                <w:rFonts w:ascii="Times New Roman" w:hAnsi="Times New Roman" w:cs="Times New Roman"/>
                <w:spacing w:val="-2"/>
                <w:sz w:val="24"/>
                <w:szCs w:val="24"/>
              </w:rPr>
              <w:t xml:space="preserve"> </w:t>
            </w:r>
            <w:r w:rsidRPr="00557636">
              <w:rPr>
                <w:rFonts w:ascii="Times New Roman" w:hAnsi="Times New Roman" w:cs="Times New Roman"/>
                <w:sz w:val="24"/>
                <w:szCs w:val="24"/>
              </w:rPr>
              <w:t>2,907</w:t>
            </w:r>
          </w:p>
        </w:tc>
      </w:tr>
      <w:tr w:rsidR="009D7FB8" w:rsidRPr="00557636" w14:paraId="3265AB5C" w14:textId="77777777" w:rsidTr="00E254A8">
        <w:trPr>
          <w:trHeight w:val="135"/>
        </w:trPr>
        <w:tc>
          <w:tcPr>
            <w:tcW w:w="1200" w:type="dxa"/>
            <w:tcBorders>
              <w:top w:val="single" w:sz="4" w:space="0" w:color="auto"/>
              <w:left w:val="single" w:sz="4" w:space="0" w:color="auto"/>
              <w:bottom w:val="single" w:sz="4" w:space="0" w:color="auto"/>
              <w:right w:val="single" w:sz="4" w:space="0" w:color="auto"/>
            </w:tcBorders>
            <w:vAlign w:val="center"/>
            <w:hideMark/>
          </w:tcPr>
          <w:p w14:paraId="37630B85" w14:textId="77777777" w:rsidR="009D7FB8" w:rsidRPr="00557636" w:rsidRDefault="009D7FB8" w:rsidP="00E254A8">
            <w:pPr>
              <w:pStyle w:val="TableParagraph"/>
              <w:spacing w:before="0" w:line="276" w:lineRule="auto"/>
              <w:jc w:val="center"/>
              <w:rPr>
                <w:rFonts w:ascii="Times New Roman" w:hAnsi="Times New Roman" w:cs="Times New Roman"/>
                <w:sz w:val="24"/>
                <w:szCs w:val="24"/>
              </w:rPr>
            </w:pPr>
            <w:r w:rsidRPr="00557636">
              <w:rPr>
                <w:rFonts w:ascii="Times New Roman" w:hAnsi="Times New Roman" w:cs="Times New Roman"/>
                <w:sz w:val="24"/>
                <w:szCs w:val="24"/>
              </w:rPr>
              <w:t>14</w:t>
            </w:r>
          </w:p>
        </w:tc>
        <w:tc>
          <w:tcPr>
            <w:tcW w:w="8130" w:type="dxa"/>
            <w:tcBorders>
              <w:top w:val="single" w:sz="4" w:space="0" w:color="auto"/>
              <w:left w:val="single" w:sz="4" w:space="0" w:color="auto"/>
              <w:bottom w:val="single" w:sz="4" w:space="0" w:color="auto"/>
              <w:right w:val="single" w:sz="4" w:space="0" w:color="auto"/>
            </w:tcBorders>
            <w:vAlign w:val="center"/>
            <w:hideMark/>
          </w:tcPr>
          <w:p w14:paraId="6DBDB146" w14:textId="77777777" w:rsidR="009D7FB8" w:rsidRPr="00557636" w:rsidRDefault="009D7FB8" w:rsidP="00E254A8">
            <w:pPr>
              <w:pStyle w:val="TableParagraph"/>
              <w:spacing w:before="0" w:line="276" w:lineRule="auto"/>
              <w:rPr>
                <w:rFonts w:ascii="Times New Roman" w:hAnsi="Times New Roman" w:cs="Times New Roman"/>
                <w:sz w:val="24"/>
                <w:szCs w:val="24"/>
              </w:rPr>
            </w:pPr>
            <w:r w:rsidRPr="00557636">
              <w:rPr>
                <w:rFonts w:ascii="Times New Roman" w:hAnsi="Times New Roman" w:cs="Times New Roman"/>
                <w:sz w:val="24"/>
                <w:szCs w:val="24"/>
              </w:rPr>
              <w:t>21 X 1,8 mm yan havalandırma sarma borusu</w:t>
            </w:r>
          </w:p>
          <w:p w14:paraId="2146C0F8" w14:textId="77777777" w:rsidR="009D7FB8" w:rsidRPr="00557636" w:rsidRDefault="009D7FB8" w:rsidP="00E254A8">
            <w:pPr>
              <w:pStyle w:val="TableParagraph"/>
              <w:spacing w:before="0" w:line="276" w:lineRule="auto"/>
              <w:rPr>
                <w:rFonts w:ascii="Times New Roman" w:hAnsi="Times New Roman" w:cs="Times New Roman"/>
                <w:sz w:val="24"/>
                <w:szCs w:val="24"/>
              </w:rPr>
            </w:pPr>
            <w:proofErr w:type="gramStart"/>
            <w:r w:rsidRPr="00557636">
              <w:rPr>
                <w:rFonts w:ascii="Times New Roman" w:hAnsi="Times New Roman" w:cs="Times New Roman"/>
                <w:sz w:val="24"/>
                <w:szCs w:val="24"/>
              </w:rPr>
              <w:lastRenderedPageBreak/>
              <w:t>L :</w:t>
            </w:r>
            <w:proofErr w:type="gramEnd"/>
            <w:r w:rsidRPr="00557636">
              <w:rPr>
                <w:rFonts w:ascii="Times New Roman" w:hAnsi="Times New Roman" w:cs="Times New Roman"/>
                <w:sz w:val="24"/>
                <w:szCs w:val="24"/>
              </w:rPr>
              <w:t xml:space="preserve"> 7,5 </w:t>
            </w:r>
          </w:p>
        </w:tc>
      </w:tr>
      <w:tr w:rsidR="009D7FB8" w:rsidRPr="00557636" w14:paraId="168A884B" w14:textId="77777777" w:rsidTr="00E254A8">
        <w:trPr>
          <w:trHeight w:val="135"/>
        </w:trPr>
        <w:tc>
          <w:tcPr>
            <w:tcW w:w="1200" w:type="dxa"/>
            <w:tcBorders>
              <w:top w:val="single" w:sz="4" w:space="0" w:color="auto"/>
              <w:left w:val="single" w:sz="4" w:space="0" w:color="auto"/>
              <w:bottom w:val="single" w:sz="4" w:space="0" w:color="auto"/>
              <w:right w:val="single" w:sz="4" w:space="0" w:color="auto"/>
            </w:tcBorders>
            <w:vAlign w:val="center"/>
            <w:hideMark/>
          </w:tcPr>
          <w:p w14:paraId="016BA3EB" w14:textId="77777777" w:rsidR="009D7FB8" w:rsidRPr="00557636" w:rsidRDefault="009D7FB8" w:rsidP="00E254A8">
            <w:pPr>
              <w:pStyle w:val="TableParagraph"/>
              <w:spacing w:before="0" w:line="276" w:lineRule="auto"/>
              <w:jc w:val="center"/>
              <w:rPr>
                <w:rFonts w:ascii="Times New Roman" w:hAnsi="Times New Roman" w:cs="Times New Roman"/>
                <w:sz w:val="24"/>
                <w:szCs w:val="24"/>
              </w:rPr>
            </w:pPr>
            <w:r w:rsidRPr="00557636">
              <w:rPr>
                <w:rFonts w:ascii="Times New Roman" w:hAnsi="Times New Roman" w:cs="Times New Roman"/>
                <w:sz w:val="24"/>
                <w:szCs w:val="24"/>
              </w:rPr>
              <w:lastRenderedPageBreak/>
              <w:t>15</w:t>
            </w:r>
          </w:p>
        </w:tc>
        <w:tc>
          <w:tcPr>
            <w:tcW w:w="8130" w:type="dxa"/>
            <w:tcBorders>
              <w:top w:val="single" w:sz="4" w:space="0" w:color="auto"/>
              <w:left w:val="single" w:sz="4" w:space="0" w:color="auto"/>
              <w:bottom w:val="single" w:sz="4" w:space="0" w:color="auto"/>
              <w:right w:val="single" w:sz="4" w:space="0" w:color="auto"/>
            </w:tcBorders>
            <w:vAlign w:val="center"/>
            <w:hideMark/>
          </w:tcPr>
          <w:p w14:paraId="197C2A64" w14:textId="77777777" w:rsidR="009D7FB8" w:rsidRPr="00557636" w:rsidRDefault="009D7FB8" w:rsidP="00E254A8">
            <w:pPr>
              <w:pStyle w:val="TableParagraph"/>
              <w:spacing w:before="0" w:line="276" w:lineRule="auto"/>
              <w:rPr>
                <w:rFonts w:ascii="Times New Roman" w:hAnsi="Times New Roman" w:cs="Times New Roman"/>
                <w:sz w:val="24"/>
                <w:szCs w:val="24"/>
              </w:rPr>
            </w:pPr>
            <w:r w:rsidRPr="00557636">
              <w:rPr>
                <w:rFonts w:ascii="Times New Roman" w:hAnsi="Times New Roman" w:cs="Times New Roman"/>
                <w:sz w:val="24"/>
                <w:szCs w:val="24"/>
              </w:rPr>
              <w:t xml:space="preserve">Sera rüzgar çapraz ve gergi </w:t>
            </w:r>
            <w:proofErr w:type="gramStart"/>
            <w:r w:rsidRPr="00557636">
              <w:rPr>
                <w:rFonts w:ascii="Times New Roman" w:hAnsi="Times New Roman" w:cs="Times New Roman"/>
                <w:sz w:val="24"/>
                <w:szCs w:val="24"/>
              </w:rPr>
              <w:t>borusu  42</w:t>
            </w:r>
            <w:proofErr w:type="gramEnd"/>
            <w:r w:rsidRPr="00557636">
              <w:rPr>
                <w:rFonts w:ascii="Times New Roman" w:hAnsi="Times New Roman" w:cs="Times New Roman"/>
                <w:sz w:val="24"/>
                <w:szCs w:val="24"/>
              </w:rPr>
              <w:t xml:space="preserve"> X 1,8 mm</w:t>
            </w:r>
          </w:p>
          <w:p w14:paraId="4B7304C3" w14:textId="77777777" w:rsidR="009D7FB8" w:rsidRPr="00557636" w:rsidRDefault="009D7FB8" w:rsidP="00E254A8">
            <w:pPr>
              <w:pStyle w:val="TableParagraph"/>
              <w:spacing w:before="0" w:line="276" w:lineRule="auto"/>
              <w:rPr>
                <w:rFonts w:ascii="Times New Roman" w:hAnsi="Times New Roman" w:cs="Times New Roman"/>
                <w:sz w:val="24"/>
                <w:szCs w:val="24"/>
              </w:rPr>
            </w:pPr>
            <w:proofErr w:type="gramStart"/>
            <w:r w:rsidRPr="00557636">
              <w:rPr>
                <w:rFonts w:ascii="Times New Roman" w:hAnsi="Times New Roman" w:cs="Times New Roman"/>
                <w:sz w:val="24"/>
                <w:szCs w:val="24"/>
              </w:rPr>
              <w:t>L :</w:t>
            </w:r>
            <w:proofErr w:type="gramEnd"/>
            <w:r w:rsidRPr="00557636">
              <w:rPr>
                <w:rFonts w:ascii="Times New Roman" w:hAnsi="Times New Roman" w:cs="Times New Roman"/>
                <w:sz w:val="24"/>
                <w:szCs w:val="24"/>
              </w:rPr>
              <w:t xml:space="preserve"> 3,20</w:t>
            </w:r>
          </w:p>
        </w:tc>
      </w:tr>
      <w:tr w:rsidR="009D7FB8" w:rsidRPr="00557636" w14:paraId="678FBE4D" w14:textId="77777777" w:rsidTr="00E254A8">
        <w:trPr>
          <w:trHeight w:val="142"/>
        </w:trPr>
        <w:tc>
          <w:tcPr>
            <w:tcW w:w="1200" w:type="dxa"/>
            <w:tcBorders>
              <w:top w:val="single" w:sz="4" w:space="0" w:color="auto"/>
              <w:left w:val="single" w:sz="4" w:space="0" w:color="auto"/>
              <w:bottom w:val="single" w:sz="4" w:space="0" w:color="auto"/>
              <w:right w:val="single" w:sz="4" w:space="0" w:color="auto"/>
            </w:tcBorders>
            <w:vAlign w:val="center"/>
            <w:hideMark/>
          </w:tcPr>
          <w:p w14:paraId="5B9B6023" w14:textId="77777777" w:rsidR="009D7FB8" w:rsidRPr="00557636" w:rsidRDefault="009D7FB8" w:rsidP="00E254A8">
            <w:pPr>
              <w:pStyle w:val="TableParagraph"/>
              <w:spacing w:before="0" w:line="276" w:lineRule="auto"/>
              <w:jc w:val="center"/>
              <w:rPr>
                <w:rFonts w:ascii="Times New Roman" w:hAnsi="Times New Roman" w:cs="Times New Roman"/>
                <w:sz w:val="24"/>
                <w:szCs w:val="24"/>
              </w:rPr>
            </w:pPr>
            <w:r w:rsidRPr="00557636">
              <w:rPr>
                <w:rFonts w:ascii="Times New Roman" w:hAnsi="Times New Roman" w:cs="Times New Roman"/>
                <w:sz w:val="24"/>
                <w:szCs w:val="24"/>
              </w:rPr>
              <w:t>16</w:t>
            </w:r>
          </w:p>
        </w:tc>
        <w:tc>
          <w:tcPr>
            <w:tcW w:w="8130" w:type="dxa"/>
            <w:tcBorders>
              <w:top w:val="single" w:sz="4" w:space="0" w:color="auto"/>
              <w:left w:val="single" w:sz="4" w:space="0" w:color="auto"/>
              <w:bottom w:val="single" w:sz="4" w:space="0" w:color="auto"/>
              <w:right w:val="single" w:sz="4" w:space="0" w:color="auto"/>
            </w:tcBorders>
            <w:vAlign w:val="center"/>
            <w:hideMark/>
          </w:tcPr>
          <w:p w14:paraId="72C41613" w14:textId="77777777" w:rsidR="009D7FB8" w:rsidRPr="00557636" w:rsidRDefault="009D7FB8" w:rsidP="00E254A8">
            <w:pPr>
              <w:pStyle w:val="TableParagraph"/>
              <w:spacing w:before="0" w:line="276" w:lineRule="auto"/>
              <w:rPr>
                <w:rFonts w:ascii="Times New Roman" w:hAnsi="Times New Roman" w:cs="Times New Roman"/>
                <w:sz w:val="24"/>
                <w:szCs w:val="24"/>
              </w:rPr>
            </w:pPr>
            <w:r w:rsidRPr="00557636">
              <w:rPr>
                <w:rFonts w:ascii="Times New Roman" w:hAnsi="Times New Roman" w:cs="Times New Roman"/>
                <w:sz w:val="24"/>
                <w:szCs w:val="24"/>
              </w:rPr>
              <w:t xml:space="preserve">BR-ALS63 motorsuz yan sarma </w:t>
            </w:r>
            <w:proofErr w:type="spellStart"/>
            <w:r w:rsidRPr="00557636">
              <w:rPr>
                <w:rFonts w:ascii="Times New Roman" w:hAnsi="Times New Roman" w:cs="Times New Roman"/>
                <w:sz w:val="24"/>
                <w:szCs w:val="24"/>
              </w:rPr>
              <w:t>redüktörü</w:t>
            </w:r>
            <w:proofErr w:type="spellEnd"/>
          </w:p>
        </w:tc>
      </w:tr>
      <w:tr w:rsidR="009D7FB8" w:rsidRPr="00557636" w14:paraId="079ED404" w14:textId="77777777" w:rsidTr="00E254A8">
        <w:trPr>
          <w:trHeight w:val="121"/>
        </w:trPr>
        <w:tc>
          <w:tcPr>
            <w:tcW w:w="1200" w:type="dxa"/>
            <w:tcBorders>
              <w:top w:val="single" w:sz="4" w:space="0" w:color="auto"/>
              <w:left w:val="single" w:sz="4" w:space="0" w:color="auto"/>
              <w:bottom w:val="single" w:sz="4" w:space="0" w:color="auto"/>
              <w:right w:val="single" w:sz="4" w:space="0" w:color="auto"/>
            </w:tcBorders>
            <w:vAlign w:val="center"/>
            <w:hideMark/>
          </w:tcPr>
          <w:p w14:paraId="1084834A" w14:textId="77777777" w:rsidR="009D7FB8" w:rsidRPr="00557636" w:rsidRDefault="009D7FB8" w:rsidP="00E254A8">
            <w:pPr>
              <w:pStyle w:val="TableParagraph"/>
              <w:spacing w:before="0" w:line="276" w:lineRule="auto"/>
              <w:jc w:val="center"/>
              <w:rPr>
                <w:rFonts w:ascii="Times New Roman" w:hAnsi="Times New Roman" w:cs="Times New Roman"/>
                <w:sz w:val="24"/>
                <w:szCs w:val="24"/>
              </w:rPr>
            </w:pPr>
            <w:r w:rsidRPr="00557636">
              <w:rPr>
                <w:rFonts w:ascii="Times New Roman" w:hAnsi="Times New Roman" w:cs="Times New Roman"/>
                <w:sz w:val="24"/>
                <w:szCs w:val="24"/>
              </w:rPr>
              <w:t>17</w:t>
            </w:r>
          </w:p>
        </w:tc>
        <w:tc>
          <w:tcPr>
            <w:tcW w:w="8130" w:type="dxa"/>
            <w:tcBorders>
              <w:top w:val="single" w:sz="4" w:space="0" w:color="auto"/>
              <w:left w:val="single" w:sz="4" w:space="0" w:color="auto"/>
              <w:bottom w:val="single" w:sz="4" w:space="0" w:color="auto"/>
              <w:right w:val="single" w:sz="4" w:space="0" w:color="auto"/>
            </w:tcBorders>
            <w:vAlign w:val="center"/>
            <w:hideMark/>
          </w:tcPr>
          <w:p w14:paraId="46AD7643" w14:textId="77777777" w:rsidR="009D7FB8" w:rsidRPr="00557636" w:rsidRDefault="009D7FB8" w:rsidP="00E254A8">
            <w:pPr>
              <w:pStyle w:val="TableParagraph"/>
              <w:spacing w:before="0" w:line="276" w:lineRule="auto"/>
              <w:rPr>
                <w:rFonts w:ascii="Times New Roman" w:hAnsi="Times New Roman" w:cs="Times New Roman"/>
                <w:sz w:val="24"/>
                <w:szCs w:val="24"/>
              </w:rPr>
            </w:pPr>
            <w:proofErr w:type="gramStart"/>
            <w:r w:rsidRPr="00557636">
              <w:rPr>
                <w:rFonts w:ascii="Times New Roman" w:hAnsi="Times New Roman" w:cs="Times New Roman"/>
                <w:sz w:val="24"/>
                <w:szCs w:val="24"/>
              </w:rPr>
              <w:t>61</w:t>
            </w:r>
            <w:r w:rsidRPr="00557636">
              <w:rPr>
                <w:rFonts w:ascii="Times New Roman" w:hAnsi="Times New Roman" w:cs="Times New Roman"/>
                <w:spacing w:val="-5"/>
                <w:sz w:val="24"/>
                <w:szCs w:val="24"/>
              </w:rPr>
              <w:t xml:space="preserve"> </w:t>
            </w:r>
            <w:proofErr w:type="spellStart"/>
            <w:r w:rsidRPr="00557636">
              <w:rPr>
                <w:rFonts w:ascii="Times New Roman" w:hAnsi="Times New Roman" w:cs="Times New Roman"/>
                <w:sz w:val="24"/>
                <w:szCs w:val="24"/>
              </w:rPr>
              <w:t>lık</w:t>
            </w:r>
            <w:proofErr w:type="spellEnd"/>
            <w:proofErr w:type="gramEnd"/>
            <w:r w:rsidRPr="00557636">
              <w:rPr>
                <w:rFonts w:ascii="Times New Roman" w:hAnsi="Times New Roman" w:cs="Times New Roman"/>
                <w:spacing w:val="-4"/>
                <w:sz w:val="24"/>
                <w:szCs w:val="24"/>
              </w:rPr>
              <w:t xml:space="preserve"> </w:t>
            </w:r>
            <w:proofErr w:type="spellStart"/>
            <w:r w:rsidRPr="00557636">
              <w:rPr>
                <w:rFonts w:ascii="Times New Roman" w:hAnsi="Times New Roman" w:cs="Times New Roman"/>
                <w:sz w:val="24"/>
                <w:szCs w:val="24"/>
              </w:rPr>
              <w:t>kelepce</w:t>
            </w:r>
            <w:proofErr w:type="spellEnd"/>
          </w:p>
        </w:tc>
      </w:tr>
      <w:tr w:rsidR="009D7FB8" w:rsidRPr="00557636" w14:paraId="48D786D5" w14:textId="77777777" w:rsidTr="00E254A8">
        <w:trPr>
          <w:trHeight w:val="66"/>
        </w:trPr>
        <w:tc>
          <w:tcPr>
            <w:tcW w:w="1200" w:type="dxa"/>
            <w:tcBorders>
              <w:top w:val="single" w:sz="4" w:space="0" w:color="auto"/>
              <w:left w:val="single" w:sz="4" w:space="0" w:color="auto"/>
              <w:bottom w:val="single" w:sz="4" w:space="0" w:color="auto"/>
              <w:right w:val="single" w:sz="4" w:space="0" w:color="auto"/>
            </w:tcBorders>
            <w:vAlign w:val="center"/>
            <w:hideMark/>
          </w:tcPr>
          <w:p w14:paraId="7338519A" w14:textId="77777777" w:rsidR="009D7FB8" w:rsidRPr="00557636" w:rsidRDefault="009D7FB8" w:rsidP="00E254A8">
            <w:pPr>
              <w:pStyle w:val="TableParagraph"/>
              <w:spacing w:before="0" w:line="276" w:lineRule="auto"/>
              <w:jc w:val="center"/>
              <w:rPr>
                <w:rFonts w:ascii="Times New Roman" w:hAnsi="Times New Roman" w:cs="Times New Roman"/>
                <w:sz w:val="24"/>
                <w:szCs w:val="24"/>
              </w:rPr>
            </w:pPr>
            <w:r w:rsidRPr="00557636">
              <w:rPr>
                <w:rFonts w:ascii="Times New Roman" w:hAnsi="Times New Roman" w:cs="Times New Roman"/>
                <w:sz w:val="24"/>
                <w:szCs w:val="24"/>
              </w:rPr>
              <w:t>18</w:t>
            </w:r>
          </w:p>
        </w:tc>
        <w:tc>
          <w:tcPr>
            <w:tcW w:w="8130" w:type="dxa"/>
            <w:tcBorders>
              <w:top w:val="single" w:sz="4" w:space="0" w:color="auto"/>
              <w:left w:val="single" w:sz="4" w:space="0" w:color="auto"/>
              <w:bottom w:val="single" w:sz="4" w:space="0" w:color="auto"/>
              <w:right w:val="single" w:sz="4" w:space="0" w:color="auto"/>
            </w:tcBorders>
            <w:vAlign w:val="center"/>
            <w:hideMark/>
          </w:tcPr>
          <w:p w14:paraId="529F6AF8" w14:textId="77777777" w:rsidR="009D7FB8" w:rsidRPr="00557636" w:rsidRDefault="009D7FB8" w:rsidP="00E254A8">
            <w:pPr>
              <w:pStyle w:val="TableParagraph"/>
              <w:spacing w:before="0" w:line="276" w:lineRule="auto"/>
              <w:rPr>
                <w:rFonts w:ascii="Times New Roman" w:hAnsi="Times New Roman" w:cs="Times New Roman"/>
                <w:sz w:val="24"/>
                <w:szCs w:val="24"/>
              </w:rPr>
            </w:pPr>
            <w:proofErr w:type="gramStart"/>
            <w:r w:rsidRPr="00557636">
              <w:rPr>
                <w:rFonts w:ascii="Times New Roman" w:hAnsi="Times New Roman" w:cs="Times New Roman"/>
                <w:sz w:val="24"/>
                <w:szCs w:val="24"/>
              </w:rPr>
              <w:t xml:space="preserve">42 </w:t>
            </w:r>
            <w:proofErr w:type="spellStart"/>
            <w:r w:rsidRPr="00557636">
              <w:rPr>
                <w:rFonts w:ascii="Times New Roman" w:hAnsi="Times New Roman" w:cs="Times New Roman"/>
                <w:sz w:val="24"/>
                <w:szCs w:val="24"/>
              </w:rPr>
              <w:t>lık</w:t>
            </w:r>
            <w:proofErr w:type="spellEnd"/>
            <w:proofErr w:type="gramEnd"/>
            <w:r w:rsidRPr="00557636">
              <w:rPr>
                <w:rFonts w:ascii="Times New Roman" w:hAnsi="Times New Roman" w:cs="Times New Roman"/>
                <w:sz w:val="24"/>
                <w:szCs w:val="24"/>
              </w:rPr>
              <w:t xml:space="preserve"> kelepçe</w:t>
            </w:r>
          </w:p>
        </w:tc>
      </w:tr>
      <w:tr w:rsidR="009D7FB8" w:rsidRPr="00557636" w14:paraId="629653B3" w14:textId="77777777" w:rsidTr="00E254A8">
        <w:trPr>
          <w:trHeight w:val="66"/>
        </w:trPr>
        <w:tc>
          <w:tcPr>
            <w:tcW w:w="1200" w:type="dxa"/>
            <w:tcBorders>
              <w:top w:val="single" w:sz="4" w:space="0" w:color="auto"/>
              <w:left w:val="single" w:sz="4" w:space="0" w:color="auto"/>
              <w:bottom w:val="single" w:sz="4" w:space="0" w:color="auto"/>
              <w:right w:val="single" w:sz="4" w:space="0" w:color="auto"/>
            </w:tcBorders>
            <w:vAlign w:val="center"/>
            <w:hideMark/>
          </w:tcPr>
          <w:p w14:paraId="0F5C71F3" w14:textId="77777777" w:rsidR="009D7FB8" w:rsidRPr="00557636" w:rsidRDefault="009D7FB8" w:rsidP="00E254A8">
            <w:pPr>
              <w:pStyle w:val="TableParagraph"/>
              <w:spacing w:before="0" w:line="276" w:lineRule="auto"/>
              <w:jc w:val="center"/>
              <w:rPr>
                <w:rFonts w:ascii="Times New Roman" w:hAnsi="Times New Roman" w:cs="Times New Roman"/>
                <w:sz w:val="24"/>
                <w:szCs w:val="24"/>
              </w:rPr>
            </w:pPr>
            <w:r w:rsidRPr="00557636">
              <w:rPr>
                <w:rFonts w:ascii="Times New Roman" w:hAnsi="Times New Roman" w:cs="Times New Roman"/>
                <w:sz w:val="24"/>
                <w:szCs w:val="24"/>
              </w:rPr>
              <w:t>19</w:t>
            </w:r>
          </w:p>
        </w:tc>
        <w:tc>
          <w:tcPr>
            <w:tcW w:w="8130" w:type="dxa"/>
            <w:tcBorders>
              <w:top w:val="single" w:sz="4" w:space="0" w:color="auto"/>
              <w:left w:val="single" w:sz="4" w:space="0" w:color="auto"/>
              <w:bottom w:val="single" w:sz="4" w:space="0" w:color="auto"/>
              <w:right w:val="single" w:sz="4" w:space="0" w:color="auto"/>
            </w:tcBorders>
            <w:vAlign w:val="center"/>
            <w:hideMark/>
          </w:tcPr>
          <w:p w14:paraId="688C1F36" w14:textId="77777777" w:rsidR="009D7FB8" w:rsidRPr="00557636" w:rsidRDefault="009D7FB8" w:rsidP="00E254A8">
            <w:pPr>
              <w:pStyle w:val="TableParagraph"/>
              <w:spacing w:before="0" w:line="276" w:lineRule="auto"/>
              <w:rPr>
                <w:rFonts w:ascii="Times New Roman" w:hAnsi="Times New Roman" w:cs="Times New Roman"/>
                <w:sz w:val="24"/>
                <w:szCs w:val="24"/>
              </w:rPr>
            </w:pPr>
            <w:proofErr w:type="gramStart"/>
            <w:r w:rsidRPr="00557636">
              <w:rPr>
                <w:rFonts w:ascii="Times New Roman" w:hAnsi="Times New Roman" w:cs="Times New Roman"/>
                <w:sz w:val="24"/>
                <w:szCs w:val="24"/>
              </w:rPr>
              <w:t>32</w:t>
            </w:r>
            <w:r w:rsidRPr="00557636">
              <w:rPr>
                <w:rFonts w:ascii="Times New Roman" w:hAnsi="Times New Roman" w:cs="Times New Roman"/>
                <w:spacing w:val="-5"/>
                <w:sz w:val="24"/>
                <w:szCs w:val="24"/>
              </w:rPr>
              <w:t xml:space="preserve"> </w:t>
            </w:r>
            <w:proofErr w:type="spellStart"/>
            <w:r w:rsidRPr="00557636">
              <w:rPr>
                <w:rFonts w:ascii="Times New Roman" w:hAnsi="Times New Roman" w:cs="Times New Roman"/>
                <w:sz w:val="24"/>
                <w:szCs w:val="24"/>
              </w:rPr>
              <w:t>lık</w:t>
            </w:r>
            <w:proofErr w:type="spellEnd"/>
            <w:proofErr w:type="gramEnd"/>
            <w:r w:rsidRPr="00557636">
              <w:rPr>
                <w:rFonts w:ascii="Times New Roman" w:hAnsi="Times New Roman" w:cs="Times New Roman"/>
                <w:spacing w:val="-4"/>
                <w:sz w:val="24"/>
                <w:szCs w:val="24"/>
              </w:rPr>
              <w:t xml:space="preserve"> </w:t>
            </w:r>
            <w:proofErr w:type="spellStart"/>
            <w:r w:rsidRPr="00557636">
              <w:rPr>
                <w:rFonts w:ascii="Times New Roman" w:hAnsi="Times New Roman" w:cs="Times New Roman"/>
                <w:sz w:val="24"/>
                <w:szCs w:val="24"/>
              </w:rPr>
              <w:t>kelepce</w:t>
            </w:r>
            <w:proofErr w:type="spellEnd"/>
          </w:p>
        </w:tc>
      </w:tr>
      <w:tr w:rsidR="009D7FB8" w:rsidRPr="00557636" w14:paraId="192F0617" w14:textId="77777777" w:rsidTr="00E254A8">
        <w:trPr>
          <w:trHeight w:val="135"/>
        </w:trPr>
        <w:tc>
          <w:tcPr>
            <w:tcW w:w="1200" w:type="dxa"/>
            <w:tcBorders>
              <w:top w:val="single" w:sz="4" w:space="0" w:color="auto"/>
              <w:left w:val="single" w:sz="4" w:space="0" w:color="auto"/>
              <w:bottom w:val="single" w:sz="4" w:space="0" w:color="auto"/>
              <w:right w:val="single" w:sz="4" w:space="0" w:color="auto"/>
            </w:tcBorders>
            <w:vAlign w:val="center"/>
            <w:hideMark/>
          </w:tcPr>
          <w:p w14:paraId="3C15E83F" w14:textId="77777777" w:rsidR="009D7FB8" w:rsidRPr="00557636" w:rsidRDefault="009D7FB8" w:rsidP="00E254A8">
            <w:pPr>
              <w:pStyle w:val="TableParagraph"/>
              <w:spacing w:before="0" w:line="276" w:lineRule="auto"/>
              <w:jc w:val="center"/>
              <w:rPr>
                <w:rFonts w:ascii="Times New Roman" w:hAnsi="Times New Roman" w:cs="Times New Roman"/>
                <w:w w:val="95"/>
                <w:sz w:val="24"/>
                <w:szCs w:val="24"/>
              </w:rPr>
            </w:pPr>
            <w:r w:rsidRPr="00557636">
              <w:rPr>
                <w:rFonts w:ascii="Times New Roman" w:hAnsi="Times New Roman" w:cs="Times New Roman"/>
                <w:w w:val="95"/>
                <w:sz w:val="24"/>
                <w:szCs w:val="24"/>
              </w:rPr>
              <w:t>20</w:t>
            </w:r>
          </w:p>
        </w:tc>
        <w:tc>
          <w:tcPr>
            <w:tcW w:w="8130" w:type="dxa"/>
            <w:tcBorders>
              <w:top w:val="single" w:sz="4" w:space="0" w:color="auto"/>
              <w:left w:val="single" w:sz="4" w:space="0" w:color="auto"/>
              <w:bottom w:val="single" w:sz="4" w:space="0" w:color="auto"/>
              <w:right w:val="single" w:sz="4" w:space="0" w:color="auto"/>
            </w:tcBorders>
            <w:vAlign w:val="center"/>
            <w:hideMark/>
          </w:tcPr>
          <w:p w14:paraId="2F7B9A25" w14:textId="77777777" w:rsidR="009D7FB8" w:rsidRPr="00557636" w:rsidRDefault="009D7FB8" w:rsidP="00E254A8">
            <w:pPr>
              <w:pStyle w:val="TableParagraph"/>
              <w:spacing w:before="0" w:line="276" w:lineRule="auto"/>
              <w:rPr>
                <w:rFonts w:ascii="Times New Roman" w:hAnsi="Times New Roman" w:cs="Times New Roman"/>
                <w:sz w:val="24"/>
                <w:szCs w:val="24"/>
              </w:rPr>
            </w:pPr>
            <w:r w:rsidRPr="00557636">
              <w:rPr>
                <w:rFonts w:ascii="Times New Roman" w:hAnsi="Times New Roman" w:cs="Times New Roman"/>
                <w:w w:val="95"/>
                <w:sz w:val="24"/>
                <w:szCs w:val="24"/>
              </w:rPr>
              <w:t>30'luk</w:t>
            </w:r>
            <w:r w:rsidRPr="00557636">
              <w:rPr>
                <w:rFonts w:ascii="Times New Roman" w:hAnsi="Times New Roman" w:cs="Times New Roman"/>
                <w:spacing w:val="-2"/>
                <w:w w:val="95"/>
                <w:sz w:val="24"/>
                <w:szCs w:val="24"/>
              </w:rPr>
              <w:t xml:space="preserve"> </w:t>
            </w:r>
            <w:proofErr w:type="spellStart"/>
            <w:r w:rsidRPr="00557636">
              <w:rPr>
                <w:rFonts w:ascii="Times New Roman" w:hAnsi="Times New Roman" w:cs="Times New Roman"/>
                <w:w w:val="95"/>
                <w:sz w:val="24"/>
                <w:szCs w:val="24"/>
              </w:rPr>
              <w:t>sekmanlı</w:t>
            </w:r>
            <w:proofErr w:type="spellEnd"/>
            <w:r w:rsidRPr="00557636">
              <w:rPr>
                <w:rFonts w:ascii="Times New Roman" w:hAnsi="Times New Roman" w:cs="Times New Roman"/>
                <w:spacing w:val="-3"/>
                <w:w w:val="95"/>
                <w:sz w:val="24"/>
                <w:szCs w:val="24"/>
              </w:rPr>
              <w:t xml:space="preserve"> </w:t>
            </w:r>
            <w:r w:rsidRPr="00557636">
              <w:rPr>
                <w:rFonts w:ascii="Times New Roman" w:hAnsi="Times New Roman" w:cs="Times New Roman"/>
                <w:w w:val="95"/>
                <w:sz w:val="24"/>
                <w:szCs w:val="24"/>
              </w:rPr>
              <w:t>kutu</w:t>
            </w:r>
            <w:r w:rsidRPr="00557636">
              <w:rPr>
                <w:rFonts w:ascii="Times New Roman" w:hAnsi="Times New Roman" w:cs="Times New Roman"/>
                <w:spacing w:val="-2"/>
                <w:w w:val="95"/>
                <w:sz w:val="24"/>
                <w:szCs w:val="24"/>
              </w:rPr>
              <w:t xml:space="preserve"> </w:t>
            </w:r>
            <w:r w:rsidRPr="00557636">
              <w:rPr>
                <w:rFonts w:ascii="Times New Roman" w:hAnsi="Times New Roman" w:cs="Times New Roman"/>
                <w:w w:val="95"/>
                <w:sz w:val="24"/>
                <w:szCs w:val="24"/>
              </w:rPr>
              <w:t>profil</w:t>
            </w:r>
          </w:p>
          <w:p w14:paraId="33D54E71" w14:textId="77777777" w:rsidR="009D7FB8" w:rsidRPr="00557636" w:rsidRDefault="009D7FB8" w:rsidP="00E254A8">
            <w:pPr>
              <w:pStyle w:val="TableParagraph"/>
              <w:spacing w:before="0" w:line="276" w:lineRule="auto"/>
              <w:rPr>
                <w:rFonts w:ascii="Times New Roman" w:hAnsi="Times New Roman" w:cs="Times New Roman"/>
                <w:sz w:val="24"/>
                <w:szCs w:val="24"/>
              </w:rPr>
            </w:pPr>
            <w:proofErr w:type="gramStart"/>
            <w:r w:rsidRPr="00557636">
              <w:rPr>
                <w:rFonts w:ascii="Times New Roman" w:hAnsi="Times New Roman" w:cs="Times New Roman"/>
                <w:sz w:val="24"/>
                <w:szCs w:val="24"/>
              </w:rPr>
              <w:t>L</w:t>
            </w:r>
            <w:r w:rsidRPr="00557636">
              <w:rPr>
                <w:rFonts w:ascii="Times New Roman" w:hAnsi="Times New Roman" w:cs="Times New Roman"/>
                <w:spacing w:val="-2"/>
                <w:sz w:val="24"/>
                <w:szCs w:val="24"/>
              </w:rPr>
              <w:t xml:space="preserve"> </w:t>
            </w:r>
            <w:r w:rsidRPr="00557636">
              <w:rPr>
                <w:rFonts w:ascii="Times New Roman" w:hAnsi="Times New Roman" w:cs="Times New Roman"/>
                <w:sz w:val="24"/>
                <w:szCs w:val="24"/>
              </w:rPr>
              <w:t>:</w:t>
            </w:r>
            <w:proofErr w:type="gramEnd"/>
            <w:r w:rsidRPr="00557636">
              <w:rPr>
                <w:rFonts w:ascii="Times New Roman" w:hAnsi="Times New Roman" w:cs="Times New Roman"/>
                <w:spacing w:val="-2"/>
                <w:sz w:val="24"/>
                <w:szCs w:val="24"/>
              </w:rPr>
              <w:t xml:space="preserve"> </w:t>
            </w:r>
            <w:r w:rsidRPr="00557636">
              <w:rPr>
                <w:rFonts w:ascii="Times New Roman" w:hAnsi="Times New Roman" w:cs="Times New Roman"/>
                <w:sz w:val="24"/>
                <w:szCs w:val="24"/>
              </w:rPr>
              <w:t>6,00</w:t>
            </w:r>
          </w:p>
        </w:tc>
      </w:tr>
      <w:tr w:rsidR="009D7FB8" w:rsidRPr="00557636" w14:paraId="067B42F1" w14:textId="77777777" w:rsidTr="00E254A8">
        <w:trPr>
          <w:trHeight w:val="69"/>
        </w:trPr>
        <w:tc>
          <w:tcPr>
            <w:tcW w:w="1200" w:type="dxa"/>
            <w:tcBorders>
              <w:top w:val="single" w:sz="4" w:space="0" w:color="auto"/>
              <w:left w:val="single" w:sz="4" w:space="0" w:color="auto"/>
              <w:bottom w:val="single" w:sz="4" w:space="0" w:color="auto"/>
              <w:right w:val="single" w:sz="4" w:space="0" w:color="auto"/>
            </w:tcBorders>
            <w:vAlign w:val="center"/>
            <w:hideMark/>
          </w:tcPr>
          <w:p w14:paraId="3C096D4F" w14:textId="77777777" w:rsidR="009D7FB8" w:rsidRPr="00557636" w:rsidRDefault="009D7FB8" w:rsidP="00E254A8">
            <w:pPr>
              <w:pStyle w:val="TableParagraph"/>
              <w:spacing w:before="0" w:line="276" w:lineRule="auto"/>
              <w:jc w:val="center"/>
              <w:rPr>
                <w:rFonts w:ascii="Times New Roman" w:hAnsi="Times New Roman" w:cs="Times New Roman"/>
                <w:w w:val="95"/>
                <w:sz w:val="24"/>
                <w:szCs w:val="24"/>
              </w:rPr>
            </w:pPr>
            <w:r w:rsidRPr="00557636">
              <w:rPr>
                <w:rFonts w:ascii="Times New Roman" w:hAnsi="Times New Roman" w:cs="Times New Roman"/>
                <w:w w:val="95"/>
                <w:sz w:val="24"/>
                <w:szCs w:val="24"/>
              </w:rPr>
              <w:t>21</w:t>
            </w:r>
          </w:p>
        </w:tc>
        <w:tc>
          <w:tcPr>
            <w:tcW w:w="8130" w:type="dxa"/>
            <w:tcBorders>
              <w:top w:val="single" w:sz="4" w:space="0" w:color="auto"/>
              <w:left w:val="single" w:sz="4" w:space="0" w:color="auto"/>
              <w:bottom w:val="single" w:sz="4" w:space="0" w:color="auto"/>
              <w:right w:val="single" w:sz="4" w:space="0" w:color="auto"/>
            </w:tcBorders>
            <w:vAlign w:val="center"/>
            <w:hideMark/>
          </w:tcPr>
          <w:p w14:paraId="50B33814" w14:textId="77777777" w:rsidR="009D7FB8" w:rsidRPr="00557636" w:rsidRDefault="009D7FB8" w:rsidP="00E254A8">
            <w:pPr>
              <w:pStyle w:val="TableParagraph"/>
              <w:spacing w:before="0" w:line="276" w:lineRule="auto"/>
              <w:rPr>
                <w:rFonts w:ascii="Times New Roman" w:hAnsi="Times New Roman" w:cs="Times New Roman"/>
                <w:w w:val="95"/>
                <w:sz w:val="24"/>
                <w:szCs w:val="24"/>
              </w:rPr>
            </w:pPr>
            <w:r w:rsidRPr="00557636">
              <w:rPr>
                <w:rFonts w:ascii="Times New Roman" w:hAnsi="Times New Roman" w:cs="Times New Roman"/>
                <w:w w:val="95"/>
                <w:sz w:val="24"/>
                <w:szCs w:val="24"/>
              </w:rPr>
              <w:t xml:space="preserve">M 8 X 40 </w:t>
            </w:r>
            <w:proofErr w:type="spellStart"/>
            <w:r w:rsidRPr="00557636">
              <w:rPr>
                <w:rFonts w:ascii="Times New Roman" w:hAnsi="Times New Roman" w:cs="Times New Roman"/>
                <w:w w:val="95"/>
                <w:sz w:val="24"/>
                <w:szCs w:val="24"/>
              </w:rPr>
              <w:t>civata</w:t>
            </w:r>
            <w:proofErr w:type="spellEnd"/>
          </w:p>
        </w:tc>
      </w:tr>
      <w:tr w:rsidR="009D7FB8" w:rsidRPr="00557636" w14:paraId="0325D964" w14:textId="77777777" w:rsidTr="00E254A8">
        <w:trPr>
          <w:trHeight w:val="66"/>
        </w:trPr>
        <w:tc>
          <w:tcPr>
            <w:tcW w:w="1200" w:type="dxa"/>
            <w:tcBorders>
              <w:top w:val="single" w:sz="4" w:space="0" w:color="auto"/>
              <w:left w:val="single" w:sz="4" w:space="0" w:color="auto"/>
              <w:bottom w:val="single" w:sz="4" w:space="0" w:color="auto"/>
              <w:right w:val="single" w:sz="4" w:space="0" w:color="auto"/>
            </w:tcBorders>
            <w:vAlign w:val="center"/>
            <w:hideMark/>
          </w:tcPr>
          <w:p w14:paraId="41C3CBB3" w14:textId="77777777" w:rsidR="009D7FB8" w:rsidRPr="00557636" w:rsidRDefault="009D7FB8" w:rsidP="00E254A8">
            <w:pPr>
              <w:pStyle w:val="TableParagraph"/>
              <w:spacing w:before="0" w:line="276" w:lineRule="auto"/>
              <w:jc w:val="center"/>
              <w:rPr>
                <w:rFonts w:ascii="Times New Roman" w:hAnsi="Times New Roman" w:cs="Times New Roman"/>
                <w:w w:val="95"/>
                <w:sz w:val="24"/>
                <w:szCs w:val="24"/>
              </w:rPr>
            </w:pPr>
            <w:r w:rsidRPr="00557636">
              <w:rPr>
                <w:rFonts w:ascii="Times New Roman" w:hAnsi="Times New Roman" w:cs="Times New Roman"/>
                <w:w w:val="95"/>
                <w:sz w:val="24"/>
                <w:szCs w:val="24"/>
              </w:rPr>
              <w:t>22</w:t>
            </w:r>
          </w:p>
        </w:tc>
        <w:tc>
          <w:tcPr>
            <w:tcW w:w="8130" w:type="dxa"/>
            <w:tcBorders>
              <w:top w:val="single" w:sz="4" w:space="0" w:color="auto"/>
              <w:left w:val="single" w:sz="4" w:space="0" w:color="auto"/>
              <w:bottom w:val="single" w:sz="4" w:space="0" w:color="auto"/>
              <w:right w:val="single" w:sz="4" w:space="0" w:color="auto"/>
            </w:tcBorders>
            <w:vAlign w:val="center"/>
            <w:hideMark/>
          </w:tcPr>
          <w:p w14:paraId="0F6A7C0E" w14:textId="77777777" w:rsidR="009D7FB8" w:rsidRPr="00557636" w:rsidRDefault="009D7FB8" w:rsidP="00E254A8">
            <w:pPr>
              <w:pStyle w:val="TableParagraph"/>
              <w:spacing w:before="0" w:line="276" w:lineRule="auto"/>
              <w:rPr>
                <w:rFonts w:ascii="Times New Roman" w:hAnsi="Times New Roman" w:cs="Times New Roman"/>
                <w:w w:val="95"/>
                <w:sz w:val="24"/>
                <w:szCs w:val="24"/>
              </w:rPr>
            </w:pPr>
            <w:r w:rsidRPr="00557636">
              <w:rPr>
                <w:rFonts w:ascii="Times New Roman" w:hAnsi="Times New Roman" w:cs="Times New Roman"/>
                <w:w w:val="95"/>
                <w:sz w:val="24"/>
                <w:szCs w:val="24"/>
              </w:rPr>
              <w:t xml:space="preserve">M 10 X 25 </w:t>
            </w:r>
            <w:proofErr w:type="spellStart"/>
            <w:r w:rsidRPr="00557636">
              <w:rPr>
                <w:rFonts w:ascii="Times New Roman" w:hAnsi="Times New Roman" w:cs="Times New Roman"/>
                <w:w w:val="95"/>
                <w:sz w:val="24"/>
                <w:szCs w:val="24"/>
              </w:rPr>
              <w:t>civata</w:t>
            </w:r>
            <w:proofErr w:type="spellEnd"/>
          </w:p>
        </w:tc>
      </w:tr>
      <w:tr w:rsidR="009D7FB8" w:rsidRPr="00557636" w14:paraId="12B7C59F" w14:textId="77777777" w:rsidTr="00E254A8">
        <w:trPr>
          <w:trHeight w:val="135"/>
        </w:trPr>
        <w:tc>
          <w:tcPr>
            <w:tcW w:w="1200" w:type="dxa"/>
            <w:tcBorders>
              <w:top w:val="single" w:sz="4" w:space="0" w:color="auto"/>
              <w:left w:val="single" w:sz="4" w:space="0" w:color="auto"/>
              <w:bottom w:val="single" w:sz="4" w:space="0" w:color="auto"/>
              <w:right w:val="single" w:sz="4" w:space="0" w:color="auto"/>
            </w:tcBorders>
            <w:vAlign w:val="center"/>
            <w:hideMark/>
          </w:tcPr>
          <w:p w14:paraId="5E117C8F" w14:textId="77777777" w:rsidR="009D7FB8" w:rsidRPr="00557636" w:rsidRDefault="009D7FB8" w:rsidP="00E254A8">
            <w:pPr>
              <w:pStyle w:val="TableParagraph"/>
              <w:spacing w:before="0" w:line="276" w:lineRule="auto"/>
              <w:jc w:val="center"/>
              <w:rPr>
                <w:rFonts w:ascii="Times New Roman" w:hAnsi="Times New Roman" w:cs="Times New Roman"/>
                <w:w w:val="95"/>
                <w:sz w:val="24"/>
                <w:szCs w:val="24"/>
              </w:rPr>
            </w:pPr>
            <w:r w:rsidRPr="00557636">
              <w:rPr>
                <w:rFonts w:ascii="Times New Roman" w:hAnsi="Times New Roman" w:cs="Times New Roman"/>
                <w:w w:val="95"/>
                <w:sz w:val="24"/>
                <w:szCs w:val="24"/>
              </w:rPr>
              <w:t>23</w:t>
            </w:r>
          </w:p>
        </w:tc>
        <w:tc>
          <w:tcPr>
            <w:tcW w:w="8130" w:type="dxa"/>
            <w:tcBorders>
              <w:top w:val="single" w:sz="4" w:space="0" w:color="auto"/>
              <w:left w:val="single" w:sz="4" w:space="0" w:color="auto"/>
              <w:bottom w:val="single" w:sz="4" w:space="0" w:color="auto"/>
              <w:right w:val="single" w:sz="4" w:space="0" w:color="auto"/>
            </w:tcBorders>
            <w:vAlign w:val="center"/>
            <w:hideMark/>
          </w:tcPr>
          <w:p w14:paraId="5FE472BC" w14:textId="77777777" w:rsidR="009D7FB8" w:rsidRPr="00557636" w:rsidRDefault="009D7FB8" w:rsidP="00E254A8">
            <w:pPr>
              <w:pStyle w:val="TableParagraph"/>
              <w:spacing w:before="0" w:line="276" w:lineRule="auto"/>
              <w:rPr>
                <w:rFonts w:ascii="Times New Roman" w:hAnsi="Times New Roman" w:cs="Times New Roman"/>
                <w:sz w:val="24"/>
                <w:szCs w:val="24"/>
              </w:rPr>
            </w:pPr>
            <w:r w:rsidRPr="00557636">
              <w:rPr>
                <w:rFonts w:ascii="Times New Roman" w:hAnsi="Times New Roman" w:cs="Times New Roman"/>
                <w:w w:val="95"/>
                <w:sz w:val="24"/>
                <w:szCs w:val="24"/>
              </w:rPr>
              <w:t>Boru</w:t>
            </w:r>
            <w:r w:rsidRPr="00557636">
              <w:rPr>
                <w:rFonts w:ascii="Times New Roman" w:hAnsi="Times New Roman" w:cs="Times New Roman"/>
                <w:spacing w:val="-3"/>
                <w:w w:val="95"/>
                <w:sz w:val="24"/>
                <w:szCs w:val="24"/>
              </w:rPr>
              <w:t xml:space="preserve"> </w:t>
            </w:r>
            <w:r w:rsidRPr="00557636">
              <w:rPr>
                <w:rFonts w:ascii="Times New Roman" w:hAnsi="Times New Roman" w:cs="Times New Roman"/>
                <w:w w:val="95"/>
                <w:sz w:val="24"/>
                <w:szCs w:val="24"/>
              </w:rPr>
              <w:t>kelepçeli</w:t>
            </w:r>
            <w:r w:rsidRPr="00557636">
              <w:rPr>
                <w:rFonts w:ascii="Times New Roman" w:hAnsi="Times New Roman" w:cs="Times New Roman"/>
                <w:spacing w:val="-3"/>
                <w:w w:val="95"/>
                <w:sz w:val="24"/>
                <w:szCs w:val="24"/>
              </w:rPr>
              <w:t xml:space="preserve"> </w:t>
            </w:r>
            <w:r w:rsidRPr="00557636">
              <w:rPr>
                <w:rFonts w:ascii="Times New Roman" w:hAnsi="Times New Roman" w:cs="Times New Roman"/>
                <w:w w:val="95"/>
                <w:sz w:val="24"/>
                <w:szCs w:val="24"/>
              </w:rPr>
              <w:t>kaynaklı</w:t>
            </w:r>
            <w:r w:rsidRPr="00557636">
              <w:rPr>
                <w:rFonts w:ascii="Times New Roman" w:hAnsi="Times New Roman" w:cs="Times New Roman"/>
                <w:spacing w:val="-2"/>
                <w:w w:val="95"/>
                <w:sz w:val="24"/>
                <w:szCs w:val="24"/>
              </w:rPr>
              <w:t xml:space="preserve"> </w:t>
            </w:r>
            <w:r w:rsidRPr="00557636">
              <w:rPr>
                <w:rFonts w:ascii="Times New Roman" w:hAnsi="Times New Roman" w:cs="Times New Roman"/>
                <w:w w:val="95"/>
                <w:sz w:val="24"/>
                <w:szCs w:val="24"/>
              </w:rPr>
              <w:t>U</w:t>
            </w:r>
          </w:p>
          <w:p w14:paraId="5A127FA5" w14:textId="77777777" w:rsidR="009D7FB8" w:rsidRPr="00557636" w:rsidRDefault="009D7FB8" w:rsidP="00E254A8">
            <w:pPr>
              <w:pStyle w:val="TableParagraph"/>
              <w:spacing w:before="0" w:line="276" w:lineRule="auto"/>
              <w:rPr>
                <w:rFonts w:ascii="Times New Roman" w:hAnsi="Times New Roman" w:cs="Times New Roman"/>
                <w:sz w:val="24"/>
                <w:szCs w:val="24"/>
              </w:rPr>
            </w:pPr>
            <w:r w:rsidRPr="00557636">
              <w:rPr>
                <w:rFonts w:ascii="Times New Roman" w:hAnsi="Times New Roman" w:cs="Times New Roman"/>
                <w:sz w:val="24"/>
                <w:szCs w:val="24"/>
              </w:rPr>
              <w:t>U</w:t>
            </w:r>
            <w:r w:rsidRPr="00557636">
              <w:rPr>
                <w:rFonts w:ascii="Times New Roman" w:hAnsi="Times New Roman" w:cs="Times New Roman"/>
                <w:spacing w:val="-4"/>
                <w:sz w:val="24"/>
                <w:szCs w:val="24"/>
              </w:rPr>
              <w:t xml:space="preserve"> </w:t>
            </w:r>
            <w:r w:rsidRPr="00557636">
              <w:rPr>
                <w:rFonts w:ascii="Times New Roman" w:hAnsi="Times New Roman" w:cs="Times New Roman"/>
                <w:sz w:val="24"/>
                <w:szCs w:val="24"/>
              </w:rPr>
              <w:t>Uzunluk</w:t>
            </w:r>
            <w:r w:rsidRPr="00557636">
              <w:rPr>
                <w:rFonts w:ascii="Times New Roman" w:hAnsi="Times New Roman" w:cs="Times New Roman"/>
                <w:spacing w:val="-4"/>
                <w:sz w:val="24"/>
                <w:szCs w:val="24"/>
              </w:rPr>
              <w:t xml:space="preserve"> </w:t>
            </w:r>
            <w:r w:rsidRPr="00557636">
              <w:rPr>
                <w:rFonts w:ascii="Times New Roman" w:hAnsi="Times New Roman" w:cs="Times New Roman"/>
                <w:sz w:val="24"/>
                <w:szCs w:val="24"/>
              </w:rPr>
              <w:t>Tipi:</w:t>
            </w:r>
            <w:r w:rsidRPr="00557636">
              <w:rPr>
                <w:rFonts w:ascii="Times New Roman" w:hAnsi="Times New Roman" w:cs="Times New Roman"/>
                <w:spacing w:val="-4"/>
                <w:sz w:val="24"/>
                <w:szCs w:val="24"/>
              </w:rPr>
              <w:t xml:space="preserve"> </w:t>
            </w:r>
            <w:r w:rsidRPr="00557636">
              <w:rPr>
                <w:rFonts w:ascii="Times New Roman" w:hAnsi="Times New Roman" w:cs="Times New Roman"/>
                <w:sz w:val="24"/>
                <w:szCs w:val="24"/>
              </w:rPr>
              <w:t>13'</w:t>
            </w:r>
            <w:r w:rsidRPr="00557636">
              <w:rPr>
                <w:rFonts w:ascii="Times New Roman" w:hAnsi="Times New Roman" w:cs="Times New Roman"/>
                <w:spacing w:val="-4"/>
                <w:sz w:val="24"/>
                <w:szCs w:val="24"/>
              </w:rPr>
              <w:t xml:space="preserve"> </w:t>
            </w:r>
            <w:r w:rsidRPr="00557636">
              <w:rPr>
                <w:rFonts w:ascii="Times New Roman" w:hAnsi="Times New Roman" w:cs="Times New Roman"/>
                <w:sz w:val="24"/>
                <w:szCs w:val="24"/>
              </w:rPr>
              <w:t>Lük</w:t>
            </w:r>
          </w:p>
        </w:tc>
      </w:tr>
      <w:tr w:rsidR="009D7FB8" w:rsidRPr="00557636" w14:paraId="4E6E15A7" w14:textId="77777777" w:rsidTr="00E254A8">
        <w:trPr>
          <w:trHeight w:val="128"/>
        </w:trPr>
        <w:tc>
          <w:tcPr>
            <w:tcW w:w="1200" w:type="dxa"/>
            <w:tcBorders>
              <w:top w:val="single" w:sz="4" w:space="0" w:color="auto"/>
              <w:left w:val="single" w:sz="4" w:space="0" w:color="auto"/>
              <w:bottom w:val="single" w:sz="4" w:space="0" w:color="auto"/>
              <w:right w:val="single" w:sz="4" w:space="0" w:color="auto"/>
            </w:tcBorders>
            <w:vAlign w:val="center"/>
            <w:hideMark/>
          </w:tcPr>
          <w:p w14:paraId="2F250EB9" w14:textId="77777777" w:rsidR="009D7FB8" w:rsidRPr="00557636" w:rsidRDefault="009D7FB8" w:rsidP="00E254A8">
            <w:pPr>
              <w:pStyle w:val="TableParagraph"/>
              <w:spacing w:before="0" w:line="276" w:lineRule="auto"/>
              <w:jc w:val="center"/>
              <w:rPr>
                <w:rFonts w:ascii="Times New Roman" w:hAnsi="Times New Roman" w:cs="Times New Roman"/>
                <w:w w:val="90"/>
                <w:sz w:val="24"/>
                <w:szCs w:val="24"/>
              </w:rPr>
            </w:pPr>
            <w:r w:rsidRPr="00557636">
              <w:rPr>
                <w:rFonts w:ascii="Times New Roman" w:hAnsi="Times New Roman" w:cs="Times New Roman"/>
                <w:w w:val="90"/>
                <w:sz w:val="24"/>
                <w:szCs w:val="24"/>
              </w:rPr>
              <w:t>24</w:t>
            </w:r>
          </w:p>
        </w:tc>
        <w:tc>
          <w:tcPr>
            <w:tcW w:w="8130" w:type="dxa"/>
            <w:tcBorders>
              <w:top w:val="single" w:sz="4" w:space="0" w:color="auto"/>
              <w:left w:val="single" w:sz="4" w:space="0" w:color="auto"/>
              <w:bottom w:val="single" w:sz="4" w:space="0" w:color="auto"/>
              <w:right w:val="single" w:sz="4" w:space="0" w:color="auto"/>
            </w:tcBorders>
            <w:vAlign w:val="center"/>
            <w:hideMark/>
          </w:tcPr>
          <w:p w14:paraId="3BB29E42" w14:textId="77777777" w:rsidR="009D7FB8" w:rsidRPr="00557636" w:rsidRDefault="009D7FB8" w:rsidP="00E254A8">
            <w:pPr>
              <w:pStyle w:val="TableParagraph"/>
              <w:spacing w:before="0" w:line="276" w:lineRule="auto"/>
              <w:rPr>
                <w:rFonts w:ascii="Times New Roman" w:hAnsi="Times New Roman" w:cs="Times New Roman"/>
                <w:sz w:val="24"/>
                <w:szCs w:val="24"/>
              </w:rPr>
            </w:pPr>
            <w:r w:rsidRPr="00557636">
              <w:rPr>
                <w:rFonts w:ascii="Times New Roman" w:hAnsi="Times New Roman" w:cs="Times New Roman"/>
                <w:w w:val="95"/>
                <w:sz w:val="24"/>
                <w:szCs w:val="24"/>
              </w:rPr>
              <w:t xml:space="preserve">M 8 </w:t>
            </w:r>
            <w:proofErr w:type="spellStart"/>
            <w:r w:rsidRPr="00557636">
              <w:rPr>
                <w:rFonts w:ascii="Times New Roman" w:hAnsi="Times New Roman" w:cs="Times New Roman"/>
                <w:w w:val="95"/>
                <w:sz w:val="24"/>
                <w:szCs w:val="24"/>
              </w:rPr>
              <w:t>fiberli</w:t>
            </w:r>
            <w:proofErr w:type="spellEnd"/>
            <w:r w:rsidRPr="00557636">
              <w:rPr>
                <w:rFonts w:ascii="Times New Roman" w:hAnsi="Times New Roman" w:cs="Times New Roman"/>
                <w:w w:val="95"/>
                <w:sz w:val="24"/>
                <w:szCs w:val="24"/>
              </w:rPr>
              <w:t xml:space="preserve"> somun (DIN 985)</w:t>
            </w:r>
          </w:p>
        </w:tc>
      </w:tr>
      <w:tr w:rsidR="009D7FB8" w:rsidRPr="00557636" w14:paraId="4C3B005C" w14:textId="77777777" w:rsidTr="00E254A8">
        <w:trPr>
          <w:trHeight w:val="69"/>
        </w:trPr>
        <w:tc>
          <w:tcPr>
            <w:tcW w:w="1200" w:type="dxa"/>
            <w:tcBorders>
              <w:top w:val="single" w:sz="4" w:space="0" w:color="auto"/>
              <w:left w:val="single" w:sz="4" w:space="0" w:color="auto"/>
              <w:bottom w:val="single" w:sz="4" w:space="0" w:color="auto"/>
              <w:right w:val="single" w:sz="4" w:space="0" w:color="auto"/>
            </w:tcBorders>
            <w:vAlign w:val="center"/>
            <w:hideMark/>
          </w:tcPr>
          <w:p w14:paraId="7041930A" w14:textId="77777777" w:rsidR="009D7FB8" w:rsidRPr="00557636" w:rsidRDefault="009D7FB8" w:rsidP="00E254A8">
            <w:pPr>
              <w:pStyle w:val="TableParagraph"/>
              <w:spacing w:before="0" w:line="276" w:lineRule="auto"/>
              <w:jc w:val="center"/>
              <w:rPr>
                <w:rFonts w:ascii="Times New Roman" w:hAnsi="Times New Roman" w:cs="Times New Roman"/>
                <w:w w:val="90"/>
                <w:sz w:val="24"/>
                <w:szCs w:val="24"/>
              </w:rPr>
            </w:pPr>
            <w:r w:rsidRPr="00557636">
              <w:rPr>
                <w:rFonts w:ascii="Times New Roman" w:hAnsi="Times New Roman" w:cs="Times New Roman"/>
                <w:w w:val="90"/>
                <w:sz w:val="24"/>
                <w:szCs w:val="24"/>
              </w:rPr>
              <w:t>25</w:t>
            </w:r>
          </w:p>
        </w:tc>
        <w:tc>
          <w:tcPr>
            <w:tcW w:w="8130" w:type="dxa"/>
            <w:tcBorders>
              <w:top w:val="single" w:sz="4" w:space="0" w:color="auto"/>
              <w:left w:val="single" w:sz="4" w:space="0" w:color="auto"/>
              <w:bottom w:val="single" w:sz="4" w:space="0" w:color="auto"/>
              <w:right w:val="single" w:sz="4" w:space="0" w:color="auto"/>
            </w:tcBorders>
            <w:vAlign w:val="center"/>
            <w:hideMark/>
          </w:tcPr>
          <w:p w14:paraId="1EB2CBA3" w14:textId="77777777" w:rsidR="009D7FB8" w:rsidRPr="00557636" w:rsidRDefault="009D7FB8" w:rsidP="00E254A8">
            <w:pPr>
              <w:pStyle w:val="TableParagraph"/>
              <w:spacing w:before="0" w:line="276" w:lineRule="auto"/>
              <w:rPr>
                <w:rFonts w:ascii="Times New Roman" w:hAnsi="Times New Roman" w:cs="Times New Roman"/>
                <w:sz w:val="24"/>
                <w:szCs w:val="24"/>
              </w:rPr>
            </w:pPr>
            <w:r w:rsidRPr="00557636">
              <w:rPr>
                <w:rFonts w:ascii="Times New Roman" w:hAnsi="Times New Roman" w:cs="Times New Roman"/>
                <w:w w:val="95"/>
                <w:sz w:val="24"/>
                <w:szCs w:val="24"/>
              </w:rPr>
              <w:t xml:space="preserve">M 10 </w:t>
            </w:r>
            <w:proofErr w:type="spellStart"/>
            <w:r w:rsidRPr="00557636">
              <w:rPr>
                <w:rFonts w:ascii="Times New Roman" w:hAnsi="Times New Roman" w:cs="Times New Roman"/>
                <w:w w:val="95"/>
                <w:sz w:val="24"/>
                <w:szCs w:val="24"/>
              </w:rPr>
              <w:t>fiberli</w:t>
            </w:r>
            <w:proofErr w:type="spellEnd"/>
            <w:r w:rsidRPr="00557636">
              <w:rPr>
                <w:rFonts w:ascii="Times New Roman" w:hAnsi="Times New Roman" w:cs="Times New Roman"/>
                <w:w w:val="95"/>
                <w:sz w:val="24"/>
                <w:szCs w:val="24"/>
              </w:rPr>
              <w:t xml:space="preserve"> somun (DIN 985)</w:t>
            </w:r>
          </w:p>
        </w:tc>
      </w:tr>
      <w:tr w:rsidR="009D7FB8" w:rsidRPr="00557636" w14:paraId="1AF17A77" w14:textId="77777777" w:rsidTr="00E254A8">
        <w:trPr>
          <w:trHeight w:val="66"/>
        </w:trPr>
        <w:tc>
          <w:tcPr>
            <w:tcW w:w="1200" w:type="dxa"/>
            <w:tcBorders>
              <w:top w:val="single" w:sz="4" w:space="0" w:color="auto"/>
              <w:left w:val="single" w:sz="4" w:space="0" w:color="auto"/>
              <w:bottom w:val="single" w:sz="4" w:space="0" w:color="auto"/>
              <w:right w:val="single" w:sz="4" w:space="0" w:color="auto"/>
            </w:tcBorders>
            <w:vAlign w:val="center"/>
            <w:hideMark/>
          </w:tcPr>
          <w:p w14:paraId="0E89A297" w14:textId="77777777" w:rsidR="009D7FB8" w:rsidRPr="00557636" w:rsidRDefault="009D7FB8" w:rsidP="00E254A8">
            <w:pPr>
              <w:pStyle w:val="TableParagraph"/>
              <w:spacing w:before="0" w:line="276" w:lineRule="auto"/>
              <w:jc w:val="center"/>
              <w:rPr>
                <w:rFonts w:ascii="Times New Roman" w:hAnsi="Times New Roman" w:cs="Times New Roman"/>
                <w:sz w:val="24"/>
                <w:szCs w:val="24"/>
              </w:rPr>
            </w:pPr>
            <w:r w:rsidRPr="00557636">
              <w:rPr>
                <w:rFonts w:ascii="Times New Roman" w:hAnsi="Times New Roman" w:cs="Times New Roman"/>
                <w:sz w:val="24"/>
                <w:szCs w:val="24"/>
              </w:rPr>
              <w:t>26</w:t>
            </w:r>
          </w:p>
        </w:tc>
        <w:tc>
          <w:tcPr>
            <w:tcW w:w="8130" w:type="dxa"/>
            <w:tcBorders>
              <w:top w:val="single" w:sz="4" w:space="0" w:color="auto"/>
              <w:left w:val="single" w:sz="4" w:space="0" w:color="auto"/>
              <w:bottom w:val="single" w:sz="4" w:space="0" w:color="auto"/>
              <w:right w:val="single" w:sz="4" w:space="0" w:color="auto"/>
            </w:tcBorders>
            <w:vAlign w:val="center"/>
            <w:hideMark/>
          </w:tcPr>
          <w:p w14:paraId="512F342D" w14:textId="77777777" w:rsidR="009D7FB8" w:rsidRPr="00557636" w:rsidRDefault="009D7FB8" w:rsidP="00E254A8">
            <w:pPr>
              <w:pStyle w:val="TableParagraph"/>
              <w:spacing w:before="0" w:line="276" w:lineRule="auto"/>
              <w:rPr>
                <w:rFonts w:ascii="Times New Roman" w:hAnsi="Times New Roman" w:cs="Times New Roman"/>
                <w:sz w:val="24"/>
                <w:szCs w:val="24"/>
              </w:rPr>
            </w:pPr>
            <w:r w:rsidRPr="00557636">
              <w:rPr>
                <w:rFonts w:ascii="Times New Roman" w:hAnsi="Times New Roman" w:cs="Times New Roman"/>
                <w:w w:val="95"/>
                <w:sz w:val="24"/>
                <w:szCs w:val="24"/>
              </w:rPr>
              <w:t>36 Aylık sera örtüsü (</w:t>
            </w:r>
            <w:proofErr w:type="spellStart"/>
            <w:r w:rsidRPr="00557636">
              <w:rPr>
                <w:rFonts w:ascii="Times New Roman" w:hAnsi="Times New Roman" w:cs="Times New Roman"/>
                <w:w w:val="95"/>
                <w:sz w:val="24"/>
                <w:szCs w:val="24"/>
              </w:rPr>
              <w:t>min</w:t>
            </w:r>
            <w:proofErr w:type="spellEnd"/>
            <w:r w:rsidRPr="00557636">
              <w:rPr>
                <w:rFonts w:ascii="Times New Roman" w:hAnsi="Times New Roman" w:cs="Times New Roman"/>
                <w:w w:val="95"/>
                <w:sz w:val="24"/>
                <w:szCs w:val="24"/>
              </w:rPr>
              <w:t xml:space="preserve"> 180 </w:t>
            </w:r>
            <w:proofErr w:type="spellStart"/>
            <w:r w:rsidRPr="00557636">
              <w:rPr>
                <w:rFonts w:ascii="Times New Roman" w:hAnsi="Times New Roman" w:cs="Times New Roman"/>
                <w:w w:val="95"/>
                <w:sz w:val="24"/>
                <w:szCs w:val="24"/>
              </w:rPr>
              <w:t>micron</w:t>
            </w:r>
            <w:proofErr w:type="spellEnd"/>
            <w:r w:rsidRPr="00557636">
              <w:rPr>
                <w:rFonts w:ascii="Times New Roman" w:hAnsi="Times New Roman" w:cs="Times New Roman"/>
                <w:w w:val="95"/>
                <w:sz w:val="24"/>
                <w:szCs w:val="24"/>
              </w:rPr>
              <w:t>)</w:t>
            </w:r>
          </w:p>
        </w:tc>
      </w:tr>
      <w:tr w:rsidR="009D7FB8" w:rsidRPr="00557636" w14:paraId="559EF3DF" w14:textId="77777777" w:rsidTr="00E254A8">
        <w:trPr>
          <w:trHeight w:val="138"/>
        </w:trPr>
        <w:tc>
          <w:tcPr>
            <w:tcW w:w="1200" w:type="dxa"/>
            <w:tcBorders>
              <w:top w:val="single" w:sz="4" w:space="0" w:color="auto"/>
              <w:left w:val="single" w:sz="4" w:space="0" w:color="auto"/>
              <w:bottom w:val="single" w:sz="4" w:space="0" w:color="auto"/>
              <w:right w:val="single" w:sz="4" w:space="0" w:color="auto"/>
            </w:tcBorders>
            <w:vAlign w:val="center"/>
            <w:hideMark/>
          </w:tcPr>
          <w:p w14:paraId="3CF3F216" w14:textId="77777777" w:rsidR="009D7FB8" w:rsidRPr="00557636" w:rsidRDefault="009D7FB8" w:rsidP="00E254A8">
            <w:pPr>
              <w:pStyle w:val="TableParagraph"/>
              <w:spacing w:before="0" w:line="276" w:lineRule="auto"/>
              <w:jc w:val="center"/>
              <w:rPr>
                <w:rFonts w:ascii="Times New Roman" w:hAnsi="Times New Roman" w:cs="Times New Roman"/>
                <w:sz w:val="24"/>
                <w:szCs w:val="24"/>
              </w:rPr>
            </w:pPr>
            <w:r w:rsidRPr="00557636">
              <w:rPr>
                <w:rFonts w:ascii="Times New Roman" w:hAnsi="Times New Roman" w:cs="Times New Roman"/>
                <w:sz w:val="24"/>
                <w:szCs w:val="24"/>
              </w:rPr>
              <w:t>27</w:t>
            </w:r>
          </w:p>
        </w:tc>
        <w:tc>
          <w:tcPr>
            <w:tcW w:w="8130" w:type="dxa"/>
            <w:tcBorders>
              <w:top w:val="single" w:sz="4" w:space="0" w:color="auto"/>
              <w:left w:val="single" w:sz="4" w:space="0" w:color="auto"/>
              <w:bottom w:val="single" w:sz="4" w:space="0" w:color="auto"/>
              <w:right w:val="single" w:sz="4" w:space="0" w:color="auto"/>
            </w:tcBorders>
            <w:vAlign w:val="center"/>
            <w:hideMark/>
          </w:tcPr>
          <w:p w14:paraId="759AFB13" w14:textId="77777777" w:rsidR="009D7FB8" w:rsidRPr="00557636" w:rsidRDefault="009D7FB8" w:rsidP="00E254A8">
            <w:pPr>
              <w:pStyle w:val="TableParagraph"/>
              <w:spacing w:before="0" w:line="276" w:lineRule="auto"/>
              <w:rPr>
                <w:rFonts w:ascii="Times New Roman" w:hAnsi="Times New Roman" w:cs="Times New Roman"/>
                <w:w w:val="95"/>
                <w:sz w:val="24"/>
                <w:szCs w:val="24"/>
              </w:rPr>
            </w:pPr>
            <w:r w:rsidRPr="00557636">
              <w:rPr>
                <w:rFonts w:ascii="Times New Roman" w:hAnsi="Times New Roman" w:cs="Times New Roman"/>
                <w:w w:val="95"/>
                <w:sz w:val="24"/>
                <w:szCs w:val="24"/>
              </w:rPr>
              <w:t xml:space="preserve">Naylon tutturucu </w:t>
            </w:r>
          </w:p>
        </w:tc>
      </w:tr>
      <w:tr w:rsidR="009D7FB8" w:rsidRPr="00557636" w14:paraId="26A84F46" w14:textId="77777777" w:rsidTr="00E254A8">
        <w:trPr>
          <w:trHeight w:val="123"/>
        </w:trPr>
        <w:tc>
          <w:tcPr>
            <w:tcW w:w="1200" w:type="dxa"/>
            <w:tcBorders>
              <w:top w:val="single" w:sz="4" w:space="0" w:color="auto"/>
              <w:left w:val="single" w:sz="4" w:space="0" w:color="auto"/>
              <w:bottom w:val="single" w:sz="4" w:space="0" w:color="auto"/>
              <w:right w:val="single" w:sz="4" w:space="0" w:color="auto"/>
            </w:tcBorders>
            <w:vAlign w:val="center"/>
            <w:hideMark/>
          </w:tcPr>
          <w:p w14:paraId="4DFEA879" w14:textId="77777777" w:rsidR="009D7FB8" w:rsidRPr="00557636" w:rsidRDefault="009D7FB8" w:rsidP="00E254A8">
            <w:pPr>
              <w:pStyle w:val="TableParagraph"/>
              <w:spacing w:before="0" w:line="276" w:lineRule="auto"/>
              <w:jc w:val="center"/>
              <w:rPr>
                <w:rFonts w:ascii="Times New Roman" w:hAnsi="Times New Roman" w:cs="Times New Roman"/>
                <w:sz w:val="24"/>
                <w:szCs w:val="24"/>
              </w:rPr>
            </w:pPr>
            <w:r w:rsidRPr="00557636">
              <w:rPr>
                <w:rFonts w:ascii="Times New Roman" w:hAnsi="Times New Roman" w:cs="Times New Roman"/>
                <w:sz w:val="24"/>
                <w:szCs w:val="24"/>
              </w:rPr>
              <w:t>28</w:t>
            </w:r>
          </w:p>
        </w:tc>
        <w:tc>
          <w:tcPr>
            <w:tcW w:w="8130" w:type="dxa"/>
            <w:tcBorders>
              <w:top w:val="single" w:sz="4" w:space="0" w:color="auto"/>
              <w:left w:val="single" w:sz="4" w:space="0" w:color="auto"/>
              <w:bottom w:val="single" w:sz="4" w:space="0" w:color="auto"/>
              <w:right w:val="single" w:sz="4" w:space="0" w:color="auto"/>
            </w:tcBorders>
            <w:vAlign w:val="center"/>
            <w:hideMark/>
          </w:tcPr>
          <w:p w14:paraId="3D920A77" w14:textId="77777777" w:rsidR="009D7FB8" w:rsidRPr="00557636" w:rsidRDefault="009D7FB8" w:rsidP="00E254A8">
            <w:pPr>
              <w:pStyle w:val="TableParagraph"/>
              <w:spacing w:before="0" w:line="276" w:lineRule="auto"/>
              <w:rPr>
                <w:rFonts w:ascii="Times New Roman" w:hAnsi="Times New Roman" w:cs="Times New Roman"/>
                <w:w w:val="95"/>
                <w:sz w:val="24"/>
                <w:szCs w:val="24"/>
              </w:rPr>
            </w:pPr>
            <w:r w:rsidRPr="00557636">
              <w:rPr>
                <w:rFonts w:ascii="Times New Roman" w:hAnsi="Times New Roman" w:cs="Times New Roman"/>
                <w:w w:val="95"/>
                <w:sz w:val="24"/>
                <w:szCs w:val="24"/>
              </w:rPr>
              <w:t>Sinek tülü 40 mesh</w:t>
            </w:r>
          </w:p>
        </w:tc>
      </w:tr>
      <w:tr w:rsidR="009D7FB8" w:rsidRPr="00557636" w14:paraId="717B5C15" w14:textId="77777777" w:rsidTr="00E254A8">
        <w:trPr>
          <w:trHeight w:val="66"/>
        </w:trPr>
        <w:tc>
          <w:tcPr>
            <w:tcW w:w="1200" w:type="dxa"/>
            <w:tcBorders>
              <w:top w:val="single" w:sz="4" w:space="0" w:color="auto"/>
              <w:left w:val="single" w:sz="4" w:space="0" w:color="auto"/>
              <w:bottom w:val="single" w:sz="4" w:space="0" w:color="auto"/>
              <w:right w:val="single" w:sz="4" w:space="0" w:color="auto"/>
            </w:tcBorders>
            <w:vAlign w:val="center"/>
            <w:hideMark/>
          </w:tcPr>
          <w:p w14:paraId="21F5F451" w14:textId="77777777" w:rsidR="009D7FB8" w:rsidRPr="00557636" w:rsidRDefault="009D7FB8" w:rsidP="00E254A8">
            <w:pPr>
              <w:pStyle w:val="TableParagraph"/>
              <w:spacing w:before="0" w:line="276" w:lineRule="auto"/>
              <w:jc w:val="center"/>
              <w:rPr>
                <w:rFonts w:ascii="Times New Roman" w:hAnsi="Times New Roman" w:cs="Times New Roman"/>
                <w:sz w:val="24"/>
                <w:szCs w:val="24"/>
              </w:rPr>
            </w:pPr>
            <w:r w:rsidRPr="00557636">
              <w:rPr>
                <w:rFonts w:ascii="Times New Roman" w:hAnsi="Times New Roman" w:cs="Times New Roman"/>
                <w:sz w:val="24"/>
                <w:szCs w:val="24"/>
              </w:rPr>
              <w:t>29</w:t>
            </w:r>
          </w:p>
        </w:tc>
        <w:tc>
          <w:tcPr>
            <w:tcW w:w="8130" w:type="dxa"/>
            <w:tcBorders>
              <w:top w:val="single" w:sz="4" w:space="0" w:color="auto"/>
              <w:left w:val="single" w:sz="4" w:space="0" w:color="auto"/>
              <w:bottom w:val="single" w:sz="4" w:space="0" w:color="auto"/>
              <w:right w:val="single" w:sz="4" w:space="0" w:color="auto"/>
            </w:tcBorders>
            <w:vAlign w:val="center"/>
            <w:hideMark/>
          </w:tcPr>
          <w:p w14:paraId="73AA90A1" w14:textId="77777777" w:rsidR="009D7FB8" w:rsidRPr="00557636" w:rsidRDefault="009D7FB8" w:rsidP="00E254A8">
            <w:pPr>
              <w:pStyle w:val="TableParagraph"/>
              <w:spacing w:before="0" w:line="276" w:lineRule="auto"/>
              <w:rPr>
                <w:rFonts w:ascii="Times New Roman" w:hAnsi="Times New Roman" w:cs="Times New Roman"/>
                <w:spacing w:val="-1"/>
                <w:w w:val="85"/>
                <w:sz w:val="24"/>
                <w:szCs w:val="24"/>
              </w:rPr>
            </w:pPr>
            <w:r w:rsidRPr="00557636">
              <w:rPr>
                <w:rFonts w:ascii="Times New Roman" w:hAnsi="Times New Roman" w:cs="Times New Roman"/>
                <w:w w:val="95"/>
                <w:sz w:val="24"/>
                <w:szCs w:val="24"/>
              </w:rPr>
              <w:t>Sinek tülü tutturucu</w:t>
            </w:r>
          </w:p>
        </w:tc>
      </w:tr>
      <w:tr w:rsidR="009D7FB8" w:rsidRPr="00557636" w14:paraId="208C6F2B" w14:textId="77777777" w:rsidTr="00E254A8">
        <w:trPr>
          <w:trHeight w:val="66"/>
        </w:trPr>
        <w:tc>
          <w:tcPr>
            <w:tcW w:w="1200" w:type="dxa"/>
            <w:tcBorders>
              <w:top w:val="single" w:sz="4" w:space="0" w:color="auto"/>
              <w:left w:val="single" w:sz="4" w:space="0" w:color="auto"/>
              <w:bottom w:val="single" w:sz="4" w:space="0" w:color="auto"/>
              <w:right w:val="single" w:sz="4" w:space="0" w:color="auto"/>
            </w:tcBorders>
            <w:vAlign w:val="center"/>
            <w:hideMark/>
          </w:tcPr>
          <w:p w14:paraId="24888B8A" w14:textId="77777777" w:rsidR="009D7FB8" w:rsidRPr="00557636" w:rsidRDefault="009D7FB8" w:rsidP="00E254A8">
            <w:pPr>
              <w:pStyle w:val="TableParagraph"/>
              <w:spacing w:before="0" w:line="276" w:lineRule="auto"/>
              <w:jc w:val="center"/>
              <w:rPr>
                <w:rFonts w:ascii="Times New Roman" w:hAnsi="Times New Roman" w:cs="Times New Roman"/>
                <w:sz w:val="24"/>
                <w:szCs w:val="24"/>
              </w:rPr>
            </w:pPr>
            <w:r w:rsidRPr="00557636">
              <w:rPr>
                <w:rFonts w:ascii="Times New Roman" w:hAnsi="Times New Roman" w:cs="Times New Roman"/>
                <w:sz w:val="24"/>
                <w:szCs w:val="24"/>
              </w:rPr>
              <w:t>30</w:t>
            </w:r>
          </w:p>
        </w:tc>
        <w:tc>
          <w:tcPr>
            <w:tcW w:w="8130" w:type="dxa"/>
            <w:tcBorders>
              <w:top w:val="single" w:sz="4" w:space="0" w:color="auto"/>
              <w:left w:val="single" w:sz="4" w:space="0" w:color="auto"/>
              <w:bottom w:val="single" w:sz="4" w:space="0" w:color="auto"/>
              <w:right w:val="single" w:sz="4" w:space="0" w:color="auto"/>
            </w:tcBorders>
            <w:vAlign w:val="center"/>
            <w:hideMark/>
          </w:tcPr>
          <w:p w14:paraId="255DF4FE" w14:textId="77777777" w:rsidR="009D7FB8" w:rsidRPr="00557636" w:rsidRDefault="009D7FB8" w:rsidP="00E254A8">
            <w:pPr>
              <w:pStyle w:val="TableParagraph"/>
              <w:spacing w:before="0" w:line="276" w:lineRule="auto"/>
              <w:rPr>
                <w:rFonts w:ascii="Times New Roman" w:hAnsi="Times New Roman" w:cs="Times New Roman"/>
                <w:w w:val="95"/>
                <w:sz w:val="24"/>
                <w:szCs w:val="24"/>
              </w:rPr>
            </w:pPr>
            <w:r w:rsidRPr="00557636">
              <w:rPr>
                <w:rFonts w:ascii="Times New Roman" w:hAnsi="Times New Roman" w:cs="Times New Roman"/>
                <w:w w:val="95"/>
                <w:sz w:val="24"/>
                <w:szCs w:val="24"/>
              </w:rPr>
              <w:t xml:space="preserve">Galvaniz sebze </w:t>
            </w:r>
            <w:proofErr w:type="gramStart"/>
            <w:r w:rsidRPr="00557636">
              <w:rPr>
                <w:rFonts w:ascii="Times New Roman" w:hAnsi="Times New Roman" w:cs="Times New Roman"/>
                <w:w w:val="95"/>
                <w:sz w:val="24"/>
                <w:szCs w:val="24"/>
              </w:rPr>
              <w:t>teli  2</w:t>
            </w:r>
            <w:proofErr w:type="gramEnd"/>
            <w:r w:rsidRPr="00557636">
              <w:rPr>
                <w:rFonts w:ascii="Times New Roman" w:hAnsi="Times New Roman" w:cs="Times New Roman"/>
                <w:w w:val="95"/>
                <w:sz w:val="24"/>
                <w:szCs w:val="24"/>
              </w:rPr>
              <w:t>,5 mm</w:t>
            </w:r>
          </w:p>
        </w:tc>
      </w:tr>
    </w:tbl>
    <w:p w14:paraId="4691959E" w14:textId="77777777" w:rsidR="009D7FB8" w:rsidRPr="00557636" w:rsidRDefault="009D7FB8" w:rsidP="009D7FB8">
      <w:pPr>
        <w:pStyle w:val="NoSpacing2"/>
        <w:spacing w:line="276" w:lineRule="auto"/>
        <w:ind w:left="360"/>
        <w:jc w:val="center"/>
        <w:rPr>
          <w:b/>
          <w:sz w:val="24"/>
          <w:szCs w:val="24"/>
        </w:rPr>
      </w:pPr>
    </w:p>
    <w:p w14:paraId="5A25B5CC" w14:textId="77777777" w:rsidR="009D7FB8" w:rsidRPr="00557636" w:rsidRDefault="009D7FB8" w:rsidP="009D7FB8">
      <w:pPr>
        <w:pStyle w:val="NoSpacing2"/>
        <w:spacing w:line="276" w:lineRule="auto"/>
        <w:ind w:left="360"/>
        <w:jc w:val="center"/>
        <w:rPr>
          <w:rFonts w:eastAsia="Calibri"/>
          <w:b/>
          <w:sz w:val="24"/>
          <w:szCs w:val="24"/>
        </w:rPr>
      </w:pPr>
    </w:p>
    <w:p w14:paraId="73BC466C" w14:textId="77777777" w:rsidR="009D7FB8" w:rsidRPr="00557636" w:rsidRDefault="009D7FB8" w:rsidP="009D7FB8">
      <w:pPr>
        <w:pStyle w:val="NoSpacing2"/>
        <w:spacing w:line="276" w:lineRule="auto"/>
        <w:ind w:left="360"/>
        <w:jc w:val="center"/>
        <w:rPr>
          <w:rFonts w:eastAsia="Calibri"/>
          <w:b/>
          <w:sz w:val="24"/>
          <w:szCs w:val="24"/>
        </w:rPr>
      </w:pPr>
    </w:p>
    <w:p w14:paraId="18E68BFB" w14:textId="77777777" w:rsidR="009D7FB8" w:rsidRPr="00557636" w:rsidRDefault="009D7FB8" w:rsidP="009D7FB8">
      <w:pPr>
        <w:pStyle w:val="NoSpacing2"/>
        <w:spacing w:line="276" w:lineRule="auto"/>
        <w:ind w:left="360"/>
        <w:jc w:val="center"/>
        <w:rPr>
          <w:rFonts w:eastAsia="Calibri"/>
          <w:b/>
          <w:sz w:val="24"/>
          <w:szCs w:val="24"/>
        </w:rPr>
      </w:pPr>
      <w:r w:rsidRPr="00557636">
        <w:rPr>
          <w:rFonts w:eastAsia="Calibri"/>
          <w:b/>
          <w:sz w:val="24"/>
          <w:szCs w:val="24"/>
        </w:rPr>
        <w:t>DAMLA SULAMA METRAJI VE TEKNİK ÖZELLİKLERİ</w:t>
      </w:r>
    </w:p>
    <w:tbl>
      <w:tblPr>
        <w:tblpPr w:leftFromText="141" w:rightFromText="141" w:bottomFromText="160" w:vertAnchor="text" w:horzAnchor="margin" w:tblpY="199"/>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7900"/>
      </w:tblGrid>
      <w:tr w:rsidR="009D7FB8" w:rsidRPr="00557636" w14:paraId="5D15A353" w14:textId="77777777" w:rsidTr="00E254A8">
        <w:trPr>
          <w:trHeight w:val="170"/>
        </w:trPr>
        <w:tc>
          <w:tcPr>
            <w:tcW w:w="1370" w:type="dxa"/>
            <w:tcBorders>
              <w:top w:val="single" w:sz="4" w:space="0" w:color="auto"/>
              <w:left w:val="single" w:sz="4" w:space="0" w:color="auto"/>
              <w:bottom w:val="single" w:sz="4" w:space="0" w:color="auto"/>
              <w:right w:val="single" w:sz="4" w:space="0" w:color="auto"/>
            </w:tcBorders>
            <w:hideMark/>
          </w:tcPr>
          <w:p w14:paraId="5F94E1A4" w14:textId="77777777" w:rsidR="009D7FB8" w:rsidRPr="00557636" w:rsidRDefault="009D7FB8" w:rsidP="00E254A8">
            <w:pPr>
              <w:pStyle w:val="Default"/>
              <w:spacing w:line="276" w:lineRule="auto"/>
              <w:rPr>
                <w:rFonts w:ascii="Times New Roman" w:hAnsi="Times New Roman" w:cs="Times New Roman"/>
                <w:b/>
                <w:lang w:eastAsia="en-US"/>
              </w:rPr>
            </w:pPr>
            <w:r w:rsidRPr="00557636">
              <w:rPr>
                <w:rFonts w:ascii="Times New Roman" w:hAnsi="Times New Roman" w:cs="Times New Roman"/>
                <w:b/>
                <w:lang w:eastAsia="en-US"/>
              </w:rPr>
              <w:t>Sıra No</w:t>
            </w:r>
          </w:p>
        </w:tc>
        <w:tc>
          <w:tcPr>
            <w:tcW w:w="7900" w:type="dxa"/>
            <w:tcBorders>
              <w:top w:val="single" w:sz="4" w:space="0" w:color="auto"/>
              <w:left w:val="single" w:sz="4" w:space="0" w:color="auto"/>
              <w:bottom w:val="single" w:sz="4" w:space="0" w:color="auto"/>
              <w:right w:val="single" w:sz="4" w:space="0" w:color="auto"/>
            </w:tcBorders>
            <w:hideMark/>
          </w:tcPr>
          <w:p w14:paraId="6DA13907" w14:textId="77777777" w:rsidR="009D7FB8" w:rsidRPr="00557636" w:rsidRDefault="009D7FB8" w:rsidP="00E254A8">
            <w:pPr>
              <w:pStyle w:val="Default"/>
              <w:spacing w:line="276" w:lineRule="auto"/>
              <w:jc w:val="center"/>
              <w:rPr>
                <w:rFonts w:ascii="Times New Roman" w:hAnsi="Times New Roman" w:cs="Times New Roman"/>
                <w:b/>
                <w:bCs/>
                <w:lang w:eastAsia="en-US"/>
              </w:rPr>
            </w:pPr>
            <w:r w:rsidRPr="00557636">
              <w:rPr>
                <w:rFonts w:ascii="Times New Roman" w:hAnsi="Times New Roman" w:cs="Times New Roman"/>
                <w:lang w:eastAsia="en-US"/>
              </w:rPr>
              <w:t xml:space="preserve"> </w:t>
            </w:r>
            <w:r w:rsidRPr="00557636">
              <w:rPr>
                <w:rFonts w:ascii="Times New Roman" w:hAnsi="Times New Roman" w:cs="Times New Roman"/>
                <w:b/>
                <w:lang w:eastAsia="en-US"/>
              </w:rPr>
              <w:t>Damla Sulama Sistemi</w:t>
            </w:r>
            <w:r w:rsidRPr="00557636">
              <w:rPr>
                <w:rFonts w:ascii="Times New Roman" w:hAnsi="Times New Roman" w:cs="Times New Roman"/>
                <w:lang w:eastAsia="en-US"/>
              </w:rPr>
              <w:t xml:space="preserve"> </w:t>
            </w:r>
            <w:r w:rsidRPr="00557636">
              <w:rPr>
                <w:rFonts w:ascii="Times New Roman" w:hAnsi="Times New Roman" w:cs="Times New Roman"/>
                <w:b/>
                <w:bCs/>
                <w:lang w:eastAsia="en-US"/>
              </w:rPr>
              <w:t>Malzemeleri</w:t>
            </w:r>
          </w:p>
        </w:tc>
      </w:tr>
      <w:tr w:rsidR="009D7FB8" w:rsidRPr="00557636" w14:paraId="7EA373E5" w14:textId="77777777" w:rsidTr="00E254A8">
        <w:trPr>
          <w:trHeight w:val="170"/>
        </w:trPr>
        <w:tc>
          <w:tcPr>
            <w:tcW w:w="1370" w:type="dxa"/>
            <w:tcBorders>
              <w:top w:val="single" w:sz="4" w:space="0" w:color="auto"/>
              <w:left w:val="single" w:sz="4" w:space="0" w:color="auto"/>
              <w:bottom w:val="single" w:sz="4" w:space="0" w:color="auto"/>
              <w:right w:val="single" w:sz="4" w:space="0" w:color="auto"/>
            </w:tcBorders>
            <w:hideMark/>
          </w:tcPr>
          <w:p w14:paraId="222782A4" w14:textId="77777777" w:rsidR="009D7FB8" w:rsidRPr="00557636" w:rsidRDefault="009D7FB8" w:rsidP="00E254A8">
            <w:pPr>
              <w:pStyle w:val="Default"/>
              <w:spacing w:line="276" w:lineRule="auto"/>
              <w:jc w:val="center"/>
              <w:rPr>
                <w:rFonts w:ascii="Times New Roman" w:hAnsi="Times New Roman" w:cs="Times New Roman"/>
                <w:lang w:eastAsia="en-US"/>
              </w:rPr>
            </w:pPr>
            <w:r w:rsidRPr="00557636">
              <w:rPr>
                <w:rFonts w:ascii="Times New Roman" w:hAnsi="Times New Roman" w:cs="Times New Roman"/>
                <w:lang w:eastAsia="en-US"/>
              </w:rPr>
              <w:t>1</w:t>
            </w:r>
          </w:p>
        </w:tc>
        <w:tc>
          <w:tcPr>
            <w:tcW w:w="7900" w:type="dxa"/>
            <w:tcBorders>
              <w:top w:val="single" w:sz="4" w:space="0" w:color="auto"/>
              <w:left w:val="single" w:sz="4" w:space="0" w:color="auto"/>
              <w:bottom w:val="single" w:sz="4" w:space="0" w:color="auto"/>
              <w:right w:val="single" w:sz="4" w:space="0" w:color="auto"/>
            </w:tcBorders>
            <w:hideMark/>
          </w:tcPr>
          <w:p w14:paraId="60CB9F19" w14:textId="77777777" w:rsidR="009D7FB8" w:rsidRPr="00557636" w:rsidRDefault="009D7FB8" w:rsidP="00E254A8">
            <w:pPr>
              <w:pStyle w:val="Default"/>
              <w:spacing w:line="276" w:lineRule="auto"/>
              <w:jc w:val="center"/>
              <w:rPr>
                <w:rFonts w:ascii="Times New Roman" w:hAnsi="Times New Roman" w:cs="Times New Roman"/>
                <w:lang w:eastAsia="en-US"/>
              </w:rPr>
            </w:pPr>
            <w:r w:rsidRPr="00557636">
              <w:rPr>
                <w:rFonts w:ascii="Times New Roman" w:hAnsi="Times New Roman" w:cs="Times New Roman"/>
                <w:lang w:eastAsia="en-US"/>
              </w:rPr>
              <w:t>Ø40/10 mm P-100 Boru</w:t>
            </w:r>
          </w:p>
        </w:tc>
      </w:tr>
      <w:tr w:rsidR="009D7FB8" w:rsidRPr="00557636" w14:paraId="621C67D6" w14:textId="77777777" w:rsidTr="00E254A8">
        <w:trPr>
          <w:trHeight w:val="170"/>
        </w:trPr>
        <w:tc>
          <w:tcPr>
            <w:tcW w:w="1370" w:type="dxa"/>
            <w:tcBorders>
              <w:top w:val="single" w:sz="4" w:space="0" w:color="auto"/>
              <w:left w:val="single" w:sz="4" w:space="0" w:color="auto"/>
              <w:bottom w:val="single" w:sz="4" w:space="0" w:color="auto"/>
              <w:right w:val="single" w:sz="4" w:space="0" w:color="auto"/>
            </w:tcBorders>
            <w:hideMark/>
          </w:tcPr>
          <w:p w14:paraId="5FA21505" w14:textId="77777777" w:rsidR="009D7FB8" w:rsidRPr="00557636" w:rsidRDefault="009D7FB8" w:rsidP="00E254A8">
            <w:pPr>
              <w:pStyle w:val="Default"/>
              <w:spacing w:line="276" w:lineRule="auto"/>
              <w:jc w:val="center"/>
              <w:rPr>
                <w:rFonts w:ascii="Times New Roman" w:hAnsi="Times New Roman" w:cs="Times New Roman"/>
                <w:lang w:eastAsia="en-US"/>
              </w:rPr>
            </w:pPr>
            <w:r w:rsidRPr="00557636">
              <w:rPr>
                <w:rFonts w:ascii="Times New Roman" w:hAnsi="Times New Roman" w:cs="Times New Roman"/>
                <w:lang w:eastAsia="en-US"/>
              </w:rPr>
              <w:t>2</w:t>
            </w:r>
          </w:p>
        </w:tc>
        <w:tc>
          <w:tcPr>
            <w:tcW w:w="7900" w:type="dxa"/>
            <w:tcBorders>
              <w:top w:val="single" w:sz="4" w:space="0" w:color="auto"/>
              <w:left w:val="single" w:sz="4" w:space="0" w:color="auto"/>
              <w:bottom w:val="single" w:sz="4" w:space="0" w:color="auto"/>
              <w:right w:val="single" w:sz="4" w:space="0" w:color="auto"/>
            </w:tcBorders>
            <w:hideMark/>
          </w:tcPr>
          <w:p w14:paraId="680D5255" w14:textId="77777777" w:rsidR="009D7FB8" w:rsidRPr="00557636" w:rsidRDefault="009D7FB8" w:rsidP="00E254A8">
            <w:pPr>
              <w:pStyle w:val="Default"/>
              <w:spacing w:line="276" w:lineRule="auto"/>
              <w:jc w:val="center"/>
              <w:rPr>
                <w:rFonts w:ascii="Times New Roman" w:hAnsi="Times New Roman" w:cs="Times New Roman"/>
                <w:lang w:eastAsia="en-US"/>
              </w:rPr>
            </w:pPr>
            <w:r w:rsidRPr="00557636">
              <w:rPr>
                <w:rFonts w:ascii="Times New Roman" w:hAnsi="Times New Roman" w:cs="Times New Roman"/>
                <w:lang w:eastAsia="en-US"/>
              </w:rPr>
              <w:t xml:space="preserve">ARIES 16009 2.00 L / H 0,20 mm </w:t>
            </w:r>
          </w:p>
        </w:tc>
      </w:tr>
      <w:tr w:rsidR="009D7FB8" w:rsidRPr="00557636" w14:paraId="7D44A274" w14:textId="77777777" w:rsidTr="00E254A8">
        <w:trPr>
          <w:trHeight w:val="170"/>
        </w:trPr>
        <w:tc>
          <w:tcPr>
            <w:tcW w:w="1370" w:type="dxa"/>
            <w:tcBorders>
              <w:top w:val="single" w:sz="4" w:space="0" w:color="auto"/>
              <w:left w:val="single" w:sz="4" w:space="0" w:color="auto"/>
              <w:bottom w:val="single" w:sz="4" w:space="0" w:color="auto"/>
              <w:right w:val="single" w:sz="4" w:space="0" w:color="auto"/>
            </w:tcBorders>
            <w:hideMark/>
          </w:tcPr>
          <w:p w14:paraId="76C8583A" w14:textId="77777777" w:rsidR="009D7FB8" w:rsidRPr="00557636" w:rsidRDefault="009D7FB8" w:rsidP="00E254A8">
            <w:pPr>
              <w:pStyle w:val="Default"/>
              <w:spacing w:line="276" w:lineRule="auto"/>
              <w:jc w:val="center"/>
              <w:rPr>
                <w:rFonts w:ascii="Times New Roman" w:hAnsi="Times New Roman" w:cs="Times New Roman"/>
                <w:lang w:eastAsia="en-US"/>
              </w:rPr>
            </w:pPr>
            <w:r w:rsidRPr="00557636">
              <w:rPr>
                <w:rFonts w:ascii="Times New Roman" w:hAnsi="Times New Roman" w:cs="Times New Roman"/>
                <w:lang w:eastAsia="en-US"/>
              </w:rPr>
              <w:t>3</w:t>
            </w:r>
          </w:p>
        </w:tc>
        <w:tc>
          <w:tcPr>
            <w:tcW w:w="7900" w:type="dxa"/>
            <w:tcBorders>
              <w:top w:val="single" w:sz="4" w:space="0" w:color="auto"/>
              <w:left w:val="single" w:sz="4" w:space="0" w:color="auto"/>
              <w:bottom w:val="single" w:sz="4" w:space="0" w:color="auto"/>
              <w:right w:val="single" w:sz="4" w:space="0" w:color="auto"/>
            </w:tcBorders>
            <w:hideMark/>
          </w:tcPr>
          <w:p w14:paraId="7EEDA0F4" w14:textId="77777777" w:rsidR="009D7FB8" w:rsidRPr="00557636" w:rsidRDefault="009D7FB8" w:rsidP="00E254A8">
            <w:pPr>
              <w:pStyle w:val="Default"/>
              <w:spacing w:line="276" w:lineRule="auto"/>
              <w:jc w:val="center"/>
              <w:rPr>
                <w:rFonts w:ascii="Times New Roman" w:hAnsi="Times New Roman" w:cs="Times New Roman"/>
                <w:lang w:eastAsia="en-US"/>
              </w:rPr>
            </w:pPr>
            <w:r w:rsidRPr="00557636">
              <w:rPr>
                <w:rFonts w:ascii="Times New Roman" w:hAnsi="Times New Roman" w:cs="Times New Roman"/>
                <w:lang w:eastAsia="en-US"/>
              </w:rPr>
              <w:t xml:space="preserve">1 " Hat Üstü </w:t>
            </w:r>
            <w:proofErr w:type="spellStart"/>
            <w:proofErr w:type="gramStart"/>
            <w:r w:rsidRPr="00557636">
              <w:rPr>
                <w:rFonts w:ascii="Times New Roman" w:hAnsi="Times New Roman" w:cs="Times New Roman"/>
                <w:lang w:eastAsia="en-US"/>
              </w:rPr>
              <w:t>Filitre</w:t>
            </w:r>
            <w:proofErr w:type="spellEnd"/>
            <w:r w:rsidRPr="00557636">
              <w:rPr>
                <w:rFonts w:ascii="Times New Roman" w:hAnsi="Times New Roman" w:cs="Times New Roman"/>
                <w:lang w:eastAsia="en-US"/>
              </w:rPr>
              <w:t>(</w:t>
            </w:r>
            <w:proofErr w:type="gramEnd"/>
            <w:r w:rsidRPr="00557636">
              <w:rPr>
                <w:rFonts w:ascii="Times New Roman" w:hAnsi="Times New Roman" w:cs="Times New Roman"/>
                <w:lang w:eastAsia="en-US"/>
              </w:rPr>
              <w:t>Plastik hat içi elek filtre)</w:t>
            </w:r>
          </w:p>
        </w:tc>
      </w:tr>
      <w:tr w:rsidR="009D7FB8" w:rsidRPr="00557636" w14:paraId="49C292A6" w14:textId="77777777" w:rsidTr="00E254A8">
        <w:trPr>
          <w:trHeight w:val="170"/>
        </w:trPr>
        <w:tc>
          <w:tcPr>
            <w:tcW w:w="1370" w:type="dxa"/>
            <w:tcBorders>
              <w:top w:val="single" w:sz="4" w:space="0" w:color="auto"/>
              <w:left w:val="single" w:sz="4" w:space="0" w:color="auto"/>
              <w:bottom w:val="single" w:sz="4" w:space="0" w:color="auto"/>
              <w:right w:val="single" w:sz="4" w:space="0" w:color="auto"/>
            </w:tcBorders>
            <w:hideMark/>
          </w:tcPr>
          <w:p w14:paraId="4D19390C" w14:textId="77777777" w:rsidR="009D7FB8" w:rsidRPr="00557636" w:rsidRDefault="009D7FB8" w:rsidP="00E254A8">
            <w:pPr>
              <w:pStyle w:val="Default"/>
              <w:spacing w:line="276" w:lineRule="auto"/>
              <w:jc w:val="center"/>
              <w:rPr>
                <w:rFonts w:ascii="Times New Roman" w:hAnsi="Times New Roman" w:cs="Times New Roman"/>
                <w:lang w:eastAsia="en-US"/>
              </w:rPr>
            </w:pPr>
            <w:r w:rsidRPr="00557636">
              <w:rPr>
                <w:rFonts w:ascii="Times New Roman" w:hAnsi="Times New Roman" w:cs="Times New Roman"/>
                <w:lang w:eastAsia="en-US"/>
              </w:rPr>
              <w:t>4</w:t>
            </w:r>
          </w:p>
        </w:tc>
        <w:tc>
          <w:tcPr>
            <w:tcW w:w="7900" w:type="dxa"/>
            <w:tcBorders>
              <w:top w:val="single" w:sz="4" w:space="0" w:color="auto"/>
              <w:left w:val="single" w:sz="4" w:space="0" w:color="auto"/>
              <w:bottom w:val="single" w:sz="4" w:space="0" w:color="auto"/>
              <w:right w:val="single" w:sz="4" w:space="0" w:color="auto"/>
            </w:tcBorders>
            <w:hideMark/>
          </w:tcPr>
          <w:p w14:paraId="5BAE5368" w14:textId="77777777" w:rsidR="009D7FB8" w:rsidRPr="00557636" w:rsidRDefault="009D7FB8" w:rsidP="00E254A8">
            <w:pPr>
              <w:pStyle w:val="Default"/>
              <w:spacing w:line="276" w:lineRule="auto"/>
              <w:jc w:val="center"/>
              <w:rPr>
                <w:rFonts w:ascii="Times New Roman" w:hAnsi="Times New Roman" w:cs="Times New Roman"/>
                <w:lang w:eastAsia="en-US"/>
              </w:rPr>
            </w:pPr>
            <w:r w:rsidRPr="00557636">
              <w:rPr>
                <w:rFonts w:ascii="Times New Roman" w:hAnsi="Times New Roman" w:cs="Times New Roman"/>
                <w:lang w:eastAsia="en-US"/>
              </w:rPr>
              <w:t xml:space="preserve">PE </w:t>
            </w:r>
            <w:proofErr w:type="gramStart"/>
            <w:r w:rsidRPr="00557636">
              <w:rPr>
                <w:rFonts w:ascii="Times New Roman" w:hAnsi="Times New Roman" w:cs="Times New Roman"/>
                <w:lang w:eastAsia="en-US"/>
              </w:rPr>
              <w:t xml:space="preserve">40 </w:t>
            </w:r>
            <w:proofErr w:type="spellStart"/>
            <w:r w:rsidRPr="00557636">
              <w:rPr>
                <w:rFonts w:ascii="Times New Roman" w:hAnsi="Times New Roman" w:cs="Times New Roman"/>
                <w:lang w:eastAsia="en-US"/>
              </w:rPr>
              <w:t>lık</w:t>
            </w:r>
            <w:proofErr w:type="spellEnd"/>
            <w:proofErr w:type="gramEnd"/>
            <w:r w:rsidRPr="00557636">
              <w:rPr>
                <w:rFonts w:ascii="Times New Roman" w:hAnsi="Times New Roman" w:cs="Times New Roman"/>
                <w:lang w:eastAsia="en-US"/>
              </w:rPr>
              <w:t xml:space="preserve"> </w:t>
            </w:r>
            <w:proofErr w:type="spellStart"/>
            <w:r w:rsidRPr="00557636">
              <w:rPr>
                <w:rFonts w:ascii="Times New Roman" w:hAnsi="Times New Roman" w:cs="Times New Roman"/>
                <w:lang w:eastAsia="en-US"/>
              </w:rPr>
              <w:t>Körtapa</w:t>
            </w:r>
            <w:proofErr w:type="spellEnd"/>
          </w:p>
        </w:tc>
      </w:tr>
      <w:tr w:rsidR="009D7FB8" w:rsidRPr="00557636" w14:paraId="36E6C9F6" w14:textId="77777777" w:rsidTr="00E254A8">
        <w:trPr>
          <w:trHeight w:val="170"/>
        </w:trPr>
        <w:tc>
          <w:tcPr>
            <w:tcW w:w="1370" w:type="dxa"/>
            <w:tcBorders>
              <w:top w:val="single" w:sz="4" w:space="0" w:color="auto"/>
              <w:left w:val="single" w:sz="4" w:space="0" w:color="auto"/>
              <w:bottom w:val="single" w:sz="4" w:space="0" w:color="auto"/>
              <w:right w:val="single" w:sz="4" w:space="0" w:color="auto"/>
            </w:tcBorders>
            <w:hideMark/>
          </w:tcPr>
          <w:p w14:paraId="4880CA4A" w14:textId="77777777" w:rsidR="009D7FB8" w:rsidRPr="00557636" w:rsidRDefault="009D7FB8" w:rsidP="00E254A8">
            <w:pPr>
              <w:pStyle w:val="Default"/>
              <w:spacing w:line="276" w:lineRule="auto"/>
              <w:jc w:val="center"/>
              <w:rPr>
                <w:rFonts w:ascii="Times New Roman" w:hAnsi="Times New Roman" w:cs="Times New Roman"/>
                <w:lang w:eastAsia="en-US"/>
              </w:rPr>
            </w:pPr>
            <w:r w:rsidRPr="00557636">
              <w:rPr>
                <w:rFonts w:ascii="Times New Roman" w:hAnsi="Times New Roman" w:cs="Times New Roman"/>
                <w:lang w:eastAsia="en-US"/>
              </w:rPr>
              <w:t>5</w:t>
            </w:r>
          </w:p>
        </w:tc>
        <w:tc>
          <w:tcPr>
            <w:tcW w:w="7900" w:type="dxa"/>
            <w:tcBorders>
              <w:top w:val="single" w:sz="4" w:space="0" w:color="auto"/>
              <w:left w:val="single" w:sz="4" w:space="0" w:color="auto"/>
              <w:bottom w:val="single" w:sz="4" w:space="0" w:color="auto"/>
              <w:right w:val="single" w:sz="4" w:space="0" w:color="auto"/>
            </w:tcBorders>
            <w:hideMark/>
          </w:tcPr>
          <w:p w14:paraId="0FDD4683" w14:textId="77777777" w:rsidR="009D7FB8" w:rsidRPr="00557636" w:rsidRDefault="009D7FB8" w:rsidP="00E254A8">
            <w:pPr>
              <w:pStyle w:val="Default"/>
              <w:spacing w:line="276" w:lineRule="auto"/>
              <w:jc w:val="center"/>
              <w:rPr>
                <w:rFonts w:ascii="Times New Roman" w:hAnsi="Times New Roman" w:cs="Times New Roman"/>
                <w:lang w:eastAsia="en-US"/>
              </w:rPr>
            </w:pPr>
            <w:r w:rsidRPr="00557636">
              <w:rPr>
                <w:rFonts w:ascii="Times New Roman" w:hAnsi="Times New Roman" w:cs="Times New Roman"/>
                <w:lang w:eastAsia="en-US"/>
              </w:rPr>
              <w:t>1 1/4 " Hat Üstü Filtre</w:t>
            </w:r>
          </w:p>
        </w:tc>
      </w:tr>
      <w:tr w:rsidR="009D7FB8" w:rsidRPr="00557636" w14:paraId="73842595" w14:textId="77777777" w:rsidTr="00E254A8">
        <w:trPr>
          <w:trHeight w:val="170"/>
        </w:trPr>
        <w:tc>
          <w:tcPr>
            <w:tcW w:w="1370" w:type="dxa"/>
            <w:tcBorders>
              <w:top w:val="single" w:sz="4" w:space="0" w:color="auto"/>
              <w:left w:val="single" w:sz="4" w:space="0" w:color="auto"/>
              <w:bottom w:val="single" w:sz="4" w:space="0" w:color="auto"/>
              <w:right w:val="single" w:sz="4" w:space="0" w:color="auto"/>
            </w:tcBorders>
            <w:hideMark/>
          </w:tcPr>
          <w:p w14:paraId="4EDEA8F3" w14:textId="77777777" w:rsidR="009D7FB8" w:rsidRPr="00557636" w:rsidRDefault="009D7FB8" w:rsidP="00E254A8">
            <w:pPr>
              <w:pStyle w:val="Default"/>
              <w:spacing w:line="276" w:lineRule="auto"/>
              <w:jc w:val="center"/>
              <w:rPr>
                <w:rFonts w:ascii="Times New Roman" w:hAnsi="Times New Roman" w:cs="Times New Roman"/>
                <w:lang w:eastAsia="en-US"/>
              </w:rPr>
            </w:pPr>
            <w:r w:rsidRPr="00557636">
              <w:rPr>
                <w:rFonts w:ascii="Times New Roman" w:hAnsi="Times New Roman" w:cs="Times New Roman"/>
                <w:lang w:eastAsia="en-US"/>
              </w:rPr>
              <w:t>6</w:t>
            </w:r>
          </w:p>
        </w:tc>
        <w:tc>
          <w:tcPr>
            <w:tcW w:w="7900" w:type="dxa"/>
            <w:tcBorders>
              <w:top w:val="single" w:sz="4" w:space="0" w:color="auto"/>
              <w:left w:val="single" w:sz="4" w:space="0" w:color="auto"/>
              <w:bottom w:val="single" w:sz="4" w:space="0" w:color="auto"/>
              <w:right w:val="single" w:sz="4" w:space="0" w:color="auto"/>
            </w:tcBorders>
            <w:hideMark/>
          </w:tcPr>
          <w:p w14:paraId="4F045029" w14:textId="77777777" w:rsidR="009D7FB8" w:rsidRPr="00557636" w:rsidRDefault="009D7FB8" w:rsidP="00E254A8">
            <w:pPr>
              <w:pStyle w:val="Default"/>
              <w:spacing w:line="276" w:lineRule="auto"/>
              <w:jc w:val="center"/>
              <w:rPr>
                <w:rFonts w:ascii="Times New Roman" w:hAnsi="Times New Roman" w:cs="Times New Roman"/>
                <w:lang w:eastAsia="en-US"/>
              </w:rPr>
            </w:pPr>
            <w:r w:rsidRPr="00557636">
              <w:rPr>
                <w:rFonts w:ascii="Times New Roman" w:hAnsi="Times New Roman" w:cs="Times New Roman"/>
                <w:lang w:eastAsia="en-US"/>
              </w:rPr>
              <w:t>Gübre Tankı (</w:t>
            </w:r>
            <w:proofErr w:type="gramStart"/>
            <w:r w:rsidRPr="00557636">
              <w:rPr>
                <w:rFonts w:ascii="Times New Roman" w:hAnsi="Times New Roman" w:cs="Times New Roman"/>
                <w:lang w:eastAsia="en-US"/>
              </w:rPr>
              <w:t>100  litrelik</w:t>
            </w:r>
            <w:proofErr w:type="gramEnd"/>
            <w:r w:rsidRPr="00557636">
              <w:rPr>
                <w:rFonts w:ascii="Times New Roman" w:hAnsi="Times New Roman" w:cs="Times New Roman"/>
                <w:lang w:eastAsia="en-US"/>
              </w:rPr>
              <w:t>)</w:t>
            </w:r>
          </w:p>
        </w:tc>
      </w:tr>
      <w:tr w:rsidR="009D7FB8" w:rsidRPr="00557636" w14:paraId="2626D2FD" w14:textId="77777777" w:rsidTr="00E254A8">
        <w:trPr>
          <w:trHeight w:val="170"/>
        </w:trPr>
        <w:tc>
          <w:tcPr>
            <w:tcW w:w="1370" w:type="dxa"/>
            <w:tcBorders>
              <w:top w:val="single" w:sz="4" w:space="0" w:color="auto"/>
              <w:left w:val="single" w:sz="4" w:space="0" w:color="auto"/>
              <w:bottom w:val="single" w:sz="4" w:space="0" w:color="auto"/>
              <w:right w:val="single" w:sz="4" w:space="0" w:color="auto"/>
            </w:tcBorders>
            <w:hideMark/>
          </w:tcPr>
          <w:p w14:paraId="2FA2CC87" w14:textId="77777777" w:rsidR="009D7FB8" w:rsidRPr="00557636" w:rsidRDefault="009D7FB8" w:rsidP="00E254A8">
            <w:pPr>
              <w:pStyle w:val="Default"/>
              <w:spacing w:line="276" w:lineRule="auto"/>
              <w:jc w:val="center"/>
              <w:rPr>
                <w:rFonts w:ascii="Times New Roman" w:hAnsi="Times New Roman" w:cs="Times New Roman"/>
                <w:lang w:eastAsia="en-US"/>
              </w:rPr>
            </w:pPr>
            <w:r w:rsidRPr="00557636">
              <w:rPr>
                <w:rFonts w:ascii="Times New Roman" w:hAnsi="Times New Roman" w:cs="Times New Roman"/>
                <w:lang w:eastAsia="en-US"/>
              </w:rPr>
              <w:t>7</w:t>
            </w:r>
          </w:p>
        </w:tc>
        <w:tc>
          <w:tcPr>
            <w:tcW w:w="7900" w:type="dxa"/>
            <w:tcBorders>
              <w:top w:val="single" w:sz="4" w:space="0" w:color="auto"/>
              <w:left w:val="single" w:sz="4" w:space="0" w:color="auto"/>
              <w:bottom w:val="single" w:sz="4" w:space="0" w:color="auto"/>
              <w:right w:val="single" w:sz="4" w:space="0" w:color="auto"/>
            </w:tcBorders>
            <w:hideMark/>
          </w:tcPr>
          <w:p w14:paraId="138D1337" w14:textId="77777777" w:rsidR="009D7FB8" w:rsidRPr="00557636" w:rsidRDefault="009D7FB8" w:rsidP="00E254A8">
            <w:pPr>
              <w:pStyle w:val="Default"/>
              <w:spacing w:line="276" w:lineRule="auto"/>
              <w:jc w:val="center"/>
              <w:rPr>
                <w:rFonts w:ascii="Times New Roman" w:hAnsi="Times New Roman" w:cs="Times New Roman"/>
                <w:lang w:eastAsia="en-US"/>
              </w:rPr>
            </w:pPr>
            <w:r w:rsidRPr="00557636">
              <w:rPr>
                <w:rFonts w:ascii="Times New Roman" w:hAnsi="Times New Roman" w:cs="Times New Roman"/>
                <w:lang w:eastAsia="en-US"/>
              </w:rPr>
              <w:t xml:space="preserve">Ø16 mm </w:t>
            </w:r>
            <w:proofErr w:type="spellStart"/>
            <w:r w:rsidRPr="00557636">
              <w:rPr>
                <w:rFonts w:ascii="Times New Roman" w:hAnsi="Times New Roman" w:cs="Times New Roman"/>
                <w:lang w:eastAsia="en-US"/>
              </w:rPr>
              <w:t>Körtapa</w:t>
            </w:r>
            <w:proofErr w:type="spellEnd"/>
          </w:p>
        </w:tc>
      </w:tr>
      <w:tr w:rsidR="009D7FB8" w:rsidRPr="00557636" w14:paraId="61B6FF15" w14:textId="77777777" w:rsidTr="00E254A8">
        <w:trPr>
          <w:trHeight w:val="170"/>
        </w:trPr>
        <w:tc>
          <w:tcPr>
            <w:tcW w:w="1370" w:type="dxa"/>
            <w:tcBorders>
              <w:top w:val="single" w:sz="4" w:space="0" w:color="auto"/>
              <w:left w:val="single" w:sz="4" w:space="0" w:color="auto"/>
              <w:bottom w:val="single" w:sz="4" w:space="0" w:color="auto"/>
              <w:right w:val="single" w:sz="4" w:space="0" w:color="auto"/>
            </w:tcBorders>
            <w:hideMark/>
          </w:tcPr>
          <w:p w14:paraId="3A78FB9E" w14:textId="77777777" w:rsidR="009D7FB8" w:rsidRPr="00557636" w:rsidRDefault="009D7FB8" w:rsidP="00E254A8">
            <w:pPr>
              <w:pStyle w:val="Default"/>
              <w:spacing w:line="276" w:lineRule="auto"/>
              <w:jc w:val="center"/>
              <w:rPr>
                <w:rFonts w:ascii="Times New Roman" w:hAnsi="Times New Roman" w:cs="Times New Roman"/>
                <w:lang w:eastAsia="en-US"/>
              </w:rPr>
            </w:pPr>
            <w:r w:rsidRPr="00557636">
              <w:rPr>
                <w:rFonts w:ascii="Times New Roman" w:hAnsi="Times New Roman" w:cs="Times New Roman"/>
                <w:lang w:eastAsia="en-US"/>
              </w:rPr>
              <w:t>8</w:t>
            </w:r>
          </w:p>
        </w:tc>
        <w:tc>
          <w:tcPr>
            <w:tcW w:w="7900" w:type="dxa"/>
            <w:tcBorders>
              <w:top w:val="single" w:sz="4" w:space="0" w:color="auto"/>
              <w:left w:val="single" w:sz="4" w:space="0" w:color="auto"/>
              <w:bottom w:val="single" w:sz="4" w:space="0" w:color="auto"/>
              <w:right w:val="single" w:sz="4" w:space="0" w:color="auto"/>
            </w:tcBorders>
            <w:hideMark/>
          </w:tcPr>
          <w:p w14:paraId="4E59AFB8" w14:textId="77777777" w:rsidR="009D7FB8" w:rsidRPr="00557636" w:rsidRDefault="009D7FB8" w:rsidP="00E254A8">
            <w:pPr>
              <w:pStyle w:val="Default"/>
              <w:spacing w:line="276" w:lineRule="auto"/>
              <w:jc w:val="center"/>
              <w:rPr>
                <w:rFonts w:ascii="Times New Roman" w:hAnsi="Times New Roman" w:cs="Times New Roman"/>
                <w:lang w:eastAsia="en-US"/>
              </w:rPr>
            </w:pPr>
            <w:r w:rsidRPr="00557636">
              <w:rPr>
                <w:rFonts w:ascii="Times New Roman" w:hAnsi="Times New Roman" w:cs="Times New Roman"/>
                <w:lang w:eastAsia="en-US"/>
              </w:rPr>
              <w:t>16*16 mm mini Vana</w:t>
            </w:r>
          </w:p>
        </w:tc>
      </w:tr>
      <w:tr w:rsidR="009D7FB8" w:rsidRPr="00557636" w14:paraId="0D5B7066" w14:textId="77777777" w:rsidTr="00E254A8">
        <w:trPr>
          <w:trHeight w:val="170"/>
        </w:trPr>
        <w:tc>
          <w:tcPr>
            <w:tcW w:w="1370" w:type="dxa"/>
            <w:tcBorders>
              <w:top w:val="single" w:sz="4" w:space="0" w:color="auto"/>
              <w:left w:val="single" w:sz="4" w:space="0" w:color="auto"/>
              <w:bottom w:val="single" w:sz="4" w:space="0" w:color="auto"/>
              <w:right w:val="single" w:sz="4" w:space="0" w:color="auto"/>
            </w:tcBorders>
            <w:hideMark/>
          </w:tcPr>
          <w:p w14:paraId="4464AF48" w14:textId="77777777" w:rsidR="009D7FB8" w:rsidRPr="00557636" w:rsidRDefault="009D7FB8" w:rsidP="00E254A8">
            <w:pPr>
              <w:pStyle w:val="Default"/>
              <w:spacing w:line="276" w:lineRule="auto"/>
              <w:jc w:val="center"/>
              <w:rPr>
                <w:rFonts w:ascii="Times New Roman" w:hAnsi="Times New Roman" w:cs="Times New Roman"/>
                <w:lang w:eastAsia="en-US"/>
              </w:rPr>
            </w:pPr>
            <w:r w:rsidRPr="00557636">
              <w:rPr>
                <w:rFonts w:ascii="Times New Roman" w:hAnsi="Times New Roman" w:cs="Times New Roman"/>
                <w:lang w:eastAsia="en-US"/>
              </w:rPr>
              <w:t>9</w:t>
            </w:r>
          </w:p>
        </w:tc>
        <w:tc>
          <w:tcPr>
            <w:tcW w:w="7900" w:type="dxa"/>
            <w:tcBorders>
              <w:top w:val="single" w:sz="4" w:space="0" w:color="auto"/>
              <w:left w:val="single" w:sz="4" w:space="0" w:color="auto"/>
              <w:bottom w:val="single" w:sz="4" w:space="0" w:color="auto"/>
              <w:right w:val="single" w:sz="4" w:space="0" w:color="auto"/>
            </w:tcBorders>
            <w:hideMark/>
          </w:tcPr>
          <w:p w14:paraId="65A53126" w14:textId="77777777" w:rsidR="009D7FB8" w:rsidRPr="00557636" w:rsidRDefault="009D7FB8" w:rsidP="00E254A8">
            <w:pPr>
              <w:pStyle w:val="Default"/>
              <w:spacing w:line="276" w:lineRule="auto"/>
              <w:jc w:val="center"/>
              <w:rPr>
                <w:rFonts w:ascii="Times New Roman" w:hAnsi="Times New Roman" w:cs="Times New Roman"/>
                <w:lang w:eastAsia="en-US"/>
              </w:rPr>
            </w:pPr>
            <w:r w:rsidRPr="00557636">
              <w:rPr>
                <w:rFonts w:ascii="Times New Roman" w:hAnsi="Times New Roman" w:cs="Times New Roman"/>
                <w:lang w:eastAsia="en-US"/>
              </w:rPr>
              <w:t xml:space="preserve">Ø16 mm </w:t>
            </w:r>
            <w:proofErr w:type="spellStart"/>
            <w:r w:rsidRPr="00557636">
              <w:rPr>
                <w:rFonts w:ascii="Times New Roman" w:hAnsi="Times New Roman" w:cs="Times New Roman"/>
                <w:lang w:eastAsia="en-US"/>
              </w:rPr>
              <w:t>Dam.Conta</w:t>
            </w:r>
            <w:proofErr w:type="spellEnd"/>
          </w:p>
        </w:tc>
      </w:tr>
      <w:tr w:rsidR="009D7FB8" w:rsidRPr="00557636" w14:paraId="57B52F19" w14:textId="77777777" w:rsidTr="00E254A8">
        <w:trPr>
          <w:trHeight w:val="170"/>
        </w:trPr>
        <w:tc>
          <w:tcPr>
            <w:tcW w:w="1370" w:type="dxa"/>
            <w:tcBorders>
              <w:top w:val="single" w:sz="4" w:space="0" w:color="auto"/>
              <w:left w:val="single" w:sz="4" w:space="0" w:color="auto"/>
              <w:bottom w:val="single" w:sz="4" w:space="0" w:color="auto"/>
              <w:right w:val="single" w:sz="4" w:space="0" w:color="auto"/>
            </w:tcBorders>
            <w:hideMark/>
          </w:tcPr>
          <w:p w14:paraId="07F3BA9F" w14:textId="77777777" w:rsidR="009D7FB8" w:rsidRPr="00557636" w:rsidRDefault="009D7FB8" w:rsidP="00E254A8">
            <w:pPr>
              <w:pStyle w:val="Default"/>
              <w:spacing w:line="276" w:lineRule="auto"/>
              <w:jc w:val="center"/>
              <w:rPr>
                <w:rFonts w:ascii="Times New Roman" w:hAnsi="Times New Roman" w:cs="Times New Roman"/>
                <w:lang w:eastAsia="en-US"/>
              </w:rPr>
            </w:pPr>
            <w:r w:rsidRPr="00557636">
              <w:rPr>
                <w:rFonts w:ascii="Times New Roman" w:hAnsi="Times New Roman" w:cs="Times New Roman"/>
                <w:lang w:eastAsia="en-US"/>
              </w:rPr>
              <w:t>10</w:t>
            </w:r>
          </w:p>
        </w:tc>
        <w:tc>
          <w:tcPr>
            <w:tcW w:w="7900" w:type="dxa"/>
            <w:tcBorders>
              <w:top w:val="single" w:sz="4" w:space="0" w:color="auto"/>
              <w:left w:val="single" w:sz="4" w:space="0" w:color="auto"/>
              <w:bottom w:val="single" w:sz="4" w:space="0" w:color="auto"/>
              <w:right w:val="single" w:sz="4" w:space="0" w:color="auto"/>
            </w:tcBorders>
            <w:hideMark/>
          </w:tcPr>
          <w:p w14:paraId="2C4B16C4" w14:textId="77777777" w:rsidR="009D7FB8" w:rsidRPr="00557636" w:rsidRDefault="009D7FB8" w:rsidP="00E254A8">
            <w:pPr>
              <w:pStyle w:val="Default"/>
              <w:spacing w:line="276" w:lineRule="auto"/>
              <w:jc w:val="center"/>
              <w:rPr>
                <w:rFonts w:ascii="Times New Roman" w:hAnsi="Times New Roman" w:cs="Times New Roman"/>
                <w:lang w:eastAsia="en-US"/>
              </w:rPr>
            </w:pPr>
            <w:r w:rsidRPr="00557636">
              <w:rPr>
                <w:rFonts w:ascii="Times New Roman" w:hAnsi="Times New Roman" w:cs="Times New Roman"/>
                <w:lang w:eastAsia="en-US"/>
              </w:rPr>
              <w:t xml:space="preserve">PE 40 *1 1/4 Dişi </w:t>
            </w:r>
            <w:proofErr w:type="spellStart"/>
            <w:r w:rsidRPr="00557636">
              <w:rPr>
                <w:rFonts w:ascii="Times New Roman" w:hAnsi="Times New Roman" w:cs="Times New Roman"/>
                <w:lang w:eastAsia="en-US"/>
              </w:rPr>
              <w:t>adetaptör</w:t>
            </w:r>
            <w:proofErr w:type="spellEnd"/>
          </w:p>
        </w:tc>
      </w:tr>
      <w:tr w:rsidR="009D7FB8" w:rsidRPr="00557636" w14:paraId="242FB153" w14:textId="77777777" w:rsidTr="00E254A8">
        <w:trPr>
          <w:trHeight w:val="170"/>
        </w:trPr>
        <w:tc>
          <w:tcPr>
            <w:tcW w:w="1370" w:type="dxa"/>
            <w:tcBorders>
              <w:top w:val="single" w:sz="4" w:space="0" w:color="auto"/>
              <w:left w:val="single" w:sz="4" w:space="0" w:color="auto"/>
              <w:bottom w:val="single" w:sz="4" w:space="0" w:color="auto"/>
              <w:right w:val="single" w:sz="4" w:space="0" w:color="auto"/>
            </w:tcBorders>
            <w:hideMark/>
          </w:tcPr>
          <w:p w14:paraId="5CDCC060" w14:textId="77777777" w:rsidR="009D7FB8" w:rsidRPr="00557636" w:rsidRDefault="009D7FB8" w:rsidP="00E254A8">
            <w:pPr>
              <w:pStyle w:val="Default"/>
              <w:spacing w:line="276" w:lineRule="auto"/>
              <w:jc w:val="center"/>
              <w:rPr>
                <w:rFonts w:ascii="Times New Roman" w:hAnsi="Times New Roman" w:cs="Times New Roman"/>
                <w:lang w:eastAsia="en-US"/>
              </w:rPr>
            </w:pPr>
            <w:r w:rsidRPr="00557636">
              <w:rPr>
                <w:rFonts w:ascii="Times New Roman" w:hAnsi="Times New Roman" w:cs="Times New Roman"/>
                <w:lang w:eastAsia="en-US"/>
              </w:rPr>
              <w:t>11</w:t>
            </w:r>
          </w:p>
        </w:tc>
        <w:tc>
          <w:tcPr>
            <w:tcW w:w="7900" w:type="dxa"/>
            <w:tcBorders>
              <w:top w:val="single" w:sz="4" w:space="0" w:color="auto"/>
              <w:left w:val="single" w:sz="4" w:space="0" w:color="auto"/>
              <w:bottom w:val="single" w:sz="4" w:space="0" w:color="auto"/>
              <w:right w:val="single" w:sz="4" w:space="0" w:color="auto"/>
            </w:tcBorders>
            <w:hideMark/>
          </w:tcPr>
          <w:p w14:paraId="1BCD0B1A" w14:textId="77777777" w:rsidR="009D7FB8" w:rsidRPr="00557636" w:rsidRDefault="009D7FB8" w:rsidP="00E254A8">
            <w:pPr>
              <w:pStyle w:val="Default"/>
              <w:spacing w:line="276" w:lineRule="auto"/>
              <w:jc w:val="center"/>
              <w:rPr>
                <w:rFonts w:ascii="Times New Roman" w:hAnsi="Times New Roman" w:cs="Times New Roman"/>
                <w:lang w:eastAsia="en-US"/>
              </w:rPr>
            </w:pPr>
            <w:r w:rsidRPr="00557636">
              <w:rPr>
                <w:rFonts w:ascii="Times New Roman" w:hAnsi="Times New Roman" w:cs="Times New Roman"/>
                <w:lang w:eastAsia="en-US"/>
              </w:rPr>
              <w:t>¾ PVC İçten Dişli Küresel Vana</w:t>
            </w:r>
          </w:p>
        </w:tc>
      </w:tr>
      <w:tr w:rsidR="009D7FB8" w:rsidRPr="00557636" w14:paraId="5F5DC7F2" w14:textId="77777777" w:rsidTr="00E254A8">
        <w:trPr>
          <w:trHeight w:val="170"/>
        </w:trPr>
        <w:tc>
          <w:tcPr>
            <w:tcW w:w="1370" w:type="dxa"/>
            <w:tcBorders>
              <w:top w:val="single" w:sz="4" w:space="0" w:color="auto"/>
              <w:left w:val="single" w:sz="4" w:space="0" w:color="auto"/>
              <w:bottom w:val="single" w:sz="4" w:space="0" w:color="auto"/>
              <w:right w:val="single" w:sz="4" w:space="0" w:color="auto"/>
            </w:tcBorders>
            <w:hideMark/>
          </w:tcPr>
          <w:p w14:paraId="54B27E90" w14:textId="77777777" w:rsidR="009D7FB8" w:rsidRPr="00557636" w:rsidRDefault="009D7FB8" w:rsidP="00E254A8">
            <w:pPr>
              <w:pStyle w:val="Default"/>
              <w:spacing w:line="276" w:lineRule="auto"/>
              <w:jc w:val="center"/>
              <w:rPr>
                <w:rFonts w:ascii="Times New Roman" w:hAnsi="Times New Roman" w:cs="Times New Roman"/>
                <w:lang w:eastAsia="en-US"/>
              </w:rPr>
            </w:pPr>
            <w:r w:rsidRPr="00557636">
              <w:rPr>
                <w:rFonts w:ascii="Times New Roman" w:hAnsi="Times New Roman" w:cs="Times New Roman"/>
                <w:lang w:eastAsia="en-US"/>
              </w:rPr>
              <w:t>12</w:t>
            </w:r>
          </w:p>
        </w:tc>
        <w:tc>
          <w:tcPr>
            <w:tcW w:w="7900" w:type="dxa"/>
            <w:tcBorders>
              <w:top w:val="single" w:sz="4" w:space="0" w:color="auto"/>
              <w:left w:val="single" w:sz="4" w:space="0" w:color="auto"/>
              <w:bottom w:val="single" w:sz="4" w:space="0" w:color="auto"/>
              <w:right w:val="single" w:sz="4" w:space="0" w:color="auto"/>
            </w:tcBorders>
            <w:hideMark/>
          </w:tcPr>
          <w:p w14:paraId="5EAE4A1B" w14:textId="77777777" w:rsidR="009D7FB8" w:rsidRPr="00557636" w:rsidRDefault="009D7FB8" w:rsidP="00E254A8">
            <w:pPr>
              <w:pStyle w:val="Default"/>
              <w:spacing w:line="276" w:lineRule="auto"/>
              <w:jc w:val="center"/>
              <w:rPr>
                <w:rFonts w:ascii="Times New Roman" w:hAnsi="Times New Roman" w:cs="Times New Roman"/>
                <w:lang w:eastAsia="en-US"/>
              </w:rPr>
            </w:pPr>
            <w:r w:rsidRPr="00557636">
              <w:rPr>
                <w:rFonts w:ascii="Times New Roman" w:hAnsi="Times New Roman" w:cs="Times New Roman"/>
                <w:lang w:eastAsia="en-US"/>
              </w:rPr>
              <w:t>¾ Plastik Hortum Rekoru</w:t>
            </w:r>
          </w:p>
        </w:tc>
      </w:tr>
      <w:tr w:rsidR="009D7FB8" w:rsidRPr="00557636" w14:paraId="59FF12A7" w14:textId="77777777" w:rsidTr="00E254A8">
        <w:trPr>
          <w:trHeight w:val="170"/>
        </w:trPr>
        <w:tc>
          <w:tcPr>
            <w:tcW w:w="1370" w:type="dxa"/>
            <w:tcBorders>
              <w:top w:val="single" w:sz="4" w:space="0" w:color="auto"/>
              <w:left w:val="single" w:sz="4" w:space="0" w:color="auto"/>
              <w:bottom w:val="single" w:sz="4" w:space="0" w:color="auto"/>
              <w:right w:val="single" w:sz="4" w:space="0" w:color="auto"/>
            </w:tcBorders>
            <w:hideMark/>
          </w:tcPr>
          <w:p w14:paraId="2BCC7C76" w14:textId="77777777" w:rsidR="009D7FB8" w:rsidRPr="00557636" w:rsidRDefault="009D7FB8" w:rsidP="00E254A8">
            <w:pPr>
              <w:pStyle w:val="Default"/>
              <w:spacing w:line="276" w:lineRule="auto"/>
              <w:jc w:val="center"/>
              <w:rPr>
                <w:rFonts w:ascii="Times New Roman" w:hAnsi="Times New Roman" w:cs="Times New Roman"/>
                <w:lang w:eastAsia="en-US"/>
              </w:rPr>
            </w:pPr>
            <w:r w:rsidRPr="00557636">
              <w:rPr>
                <w:rFonts w:ascii="Times New Roman" w:hAnsi="Times New Roman" w:cs="Times New Roman"/>
                <w:lang w:eastAsia="en-US"/>
              </w:rPr>
              <w:t>13</w:t>
            </w:r>
          </w:p>
        </w:tc>
        <w:tc>
          <w:tcPr>
            <w:tcW w:w="7900" w:type="dxa"/>
            <w:tcBorders>
              <w:top w:val="single" w:sz="4" w:space="0" w:color="auto"/>
              <w:left w:val="single" w:sz="4" w:space="0" w:color="auto"/>
              <w:bottom w:val="single" w:sz="4" w:space="0" w:color="auto"/>
              <w:right w:val="single" w:sz="4" w:space="0" w:color="auto"/>
            </w:tcBorders>
            <w:hideMark/>
          </w:tcPr>
          <w:p w14:paraId="5ECF83C5" w14:textId="77777777" w:rsidR="009D7FB8" w:rsidRPr="00557636" w:rsidRDefault="009D7FB8" w:rsidP="00E254A8">
            <w:pPr>
              <w:pStyle w:val="Default"/>
              <w:spacing w:line="276" w:lineRule="auto"/>
              <w:jc w:val="center"/>
              <w:rPr>
                <w:rFonts w:ascii="Times New Roman" w:hAnsi="Times New Roman" w:cs="Times New Roman"/>
                <w:lang w:eastAsia="en-US"/>
              </w:rPr>
            </w:pPr>
            <w:r w:rsidRPr="00557636">
              <w:rPr>
                <w:rFonts w:ascii="Times New Roman" w:hAnsi="Times New Roman" w:cs="Times New Roman"/>
                <w:lang w:eastAsia="en-US"/>
              </w:rPr>
              <w:t xml:space="preserve">¾ </w:t>
            </w:r>
            <w:proofErr w:type="spellStart"/>
            <w:r w:rsidRPr="00557636">
              <w:rPr>
                <w:rFonts w:ascii="Times New Roman" w:hAnsi="Times New Roman" w:cs="Times New Roman"/>
                <w:lang w:eastAsia="en-US"/>
              </w:rPr>
              <w:t>Termo</w:t>
            </w:r>
            <w:proofErr w:type="spellEnd"/>
            <w:r w:rsidRPr="00557636">
              <w:rPr>
                <w:rFonts w:ascii="Times New Roman" w:hAnsi="Times New Roman" w:cs="Times New Roman"/>
                <w:lang w:eastAsia="en-US"/>
              </w:rPr>
              <w:t xml:space="preserve"> Kauçuk Su Hortumu</w:t>
            </w:r>
          </w:p>
        </w:tc>
      </w:tr>
    </w:tbl>
    <w:p w14:paraId="297B74B3" w14:textId="77777777" w:rsidR="009D7FB8" w:rsidRPr="00557636" w:rsidRDefault="009D7FB8" w:rsidP="009D7FB8">
      <w:pPr>
        <w:spacing w:line="276" w:lineRule="auto"/>
        <w:rPr>
          <w:rFonts w:eastAsia="Calibri"/>
          <w:u w:val="single"/>
        </w:rPr>
      </w:pPr>
    </w:p>
    <w:p w14:paraId="0038BD50" w14:textId="77777777" w:rsidR="009D7FB8" w:rsidRPr="00601337" w:rsidRDefault="009D7FB8" w:rsidP="009D7FB8">
      <w:pPr>
        <w:pStyle w:val="ListeParagraf"/>
        <w:widowControl w:val="0"/>
        <w:numPr>
          <w:ilvl w:val="0"/>
          <w:numId w:val="95"/>
        </w:numPr>
        <w:autoSpaceDE w:val="0"/>
        <w:autoSpaceDN w:val="0"/>
        <w:spacing w:line="276" w:lineRule="auto"/>
        <w:contextualSpacing w:val="0"/>
        <w:rPr>
          <w:rFonts w:eastAsia="Calibri"/>
          <w:b/>
          <w:bCs/>
          <w:u w:val="single"/>
        </w:rPr>
      </w:pPr>
      <w:r w:rsidRPr="00601337">
        <w:rPr>
          <w:rFonts w:eastAsia="Calibri"/>
          <w:b/>
          <w:bCs/>
          <w:u w:val="single"/>
        </w:rPr>
        <w:t>Yukarıda metrajı ve teknik özellikleri belirtilen tüm malzemeler 1 adet 250 m</w:t>
      </w:r>
      <w:r w:rsidRPr="00601337">
        <w:rPr>
          <w:rFonts w:eastAsia="Calibri"/>
          <w:b/>
          <w:bCs/>
          <w:u w:val="single"/>
          <w:vertAlign w:val="superscript"/>
        </w:rPr>
        <w:t>2</w:t>
      </w:r>
      <w:r w:rsidRPr="00601337">
        <w:rPr>
          <w:rFonts w:eastAsia="Calibri"/>
          <w:b/>
          <w:bCs/>
          <w:u w:val="single"/>
        </w:rPr>
        <w:t xml:space="preserve"> sera kurulumu için gerekli minimum malzemelerdir. Bu malzemeler 2 sera için ayrı ayrı düşünülmelidir.</w:t>
      </w:r>
    </w:p>
    <w:p w14:paraId="1BC36814" w14:textId="77777777" w:rsidR="009D7FB8" w:rsidRDefault="009D7FB8" w:rsidP="009D7FB8">
      <w:pPr>
        <w:spacing w:line="276" w:lineRule="auto"/>
        <w:rPr>
          <w:rFonts w:eastAsia="Calibri"/>
          <w:u w:val="single"/>
        </w:rPr>
      </w:pPr>
    </w:p>
    <w:p w14:paraId="327C7BB8" w14:textId="77777777" w:rsidR="009D7FB8" w:rsidRPr="00557636" w:rsidRDefault="009D7FB8" w:rsidP="009D7FB8">
      <w:pPr>
        <w:spacing w:line="276" w:lineRule="auto"/>
        <w:rPr>
          <w:rFonts w:eastAsia="Calibri"/>
          <w:u w:val="single"/>
        </w:rPr>
      </w:pPr>
    </w:p>
    <w:p w14:paraId="6CA30966" w14:textId="77777777" w:rsidR="009D7FB8" w:rsidRPr="00557636" w:rsidRDefault="009D7FB8" w:rsidP="009D7FB8">
      <w:pPr>
        <w:spacing w:line="276" w:lineRule="auto"/>
        <w:jc w:val="center"/>
        <w:rPr>
          <w:rFonts w:eastAsia="Calibri"/>
          <w:b/>
        </w:rPr>
      </w:pPr>
      <w:r w:rsidRPr="00557636">
        <w:rPr>
          <w:rFonts w:eastAsia="Calibri"/>
          <w:b/>
        </w:rPr>
        <w:t>GÖRÜNÜRLÜK TABELASI METRAJI VE TEKNİK ÖZELLİKLERİ</w:t>
      </w:r>
    </w:p>
    <w:p w14:paraId="45AC79CD" w14:textId="77777777" w:rsidR="009D7FB8" w:rsidRPr="00557636" w:rsidRDefault="009D7FB8" w:rsidP="009D7FB8">
      <w:pPr>
        <w:spacing w:line="276" w:lineRule="auto"/>
        <w:jc w:val="center"/>
        <w:rPr>
          <w:rFonts w:eastAsia="Calibri"/>
          <w:b/>
        </w:rPr>
      </w:pPr>
    </w:p>
    <w:p w14:paraId="04C98F1C" w14:textId="77777777" w:rsidR="009D7FB8" w:rsidRPr="00557636" w:rsidRDefault="009D7FB8" w:rsidP="009D7FB8">
      <w:pPr>
        <w:spacing w:line="276" w:lineRule="auto"/>
        <w:ind w:firstLine="360"/>
        <w:jc w:val="both"/>
      </w:pPr>
      <w:r w:rsidRPr="00557636">
        <w:t xml:space="preserve">EPDB tarafından tasarlanan görünürlük tabelası Yükseklik: 100 </w:t>
      </w:r>
      <w:proofErr w:type="gramStart"/>
      <w:r w:rsidRPr="00557636">
        <w:t>cm ,Genişlik</w:t>
      </w:r>
      <w:proofErr w:type="gramEnd"/>
      <w:r w:rsidRPr="00557636">
        <w:t xml:space="preserve">: 150 cm, Ayakların yüksekliği: 175 cm, Bakanlık logosunun yüksekliği: 23,5 cm, IFAD ve UNDP logosunun yüksekliği: 21 cm, KDAKP logosunun yüksekliği: 15,5 cm. Yazı tipi </w:t>
      </w:r>
      <w:proofErr w:type="spellStart"/>
      <w:r w:rsidRPr="00557636">
        <w:t>Avenir</w:t>
      </w:r>
      <w:proofErr w:type="spellEnd"/>
      <w:r w:rsidRPr="00557636">
        <w:t xml:space="preserve"> </w:t>
      </w:r>
      <w:proofErr w:type="spellStart"/>
      <w:r w:rsidRPr="00557636">
        <w:t>Next</w:t>
      </w:r>
      <w:proofErr w:type="spellEnd"/>
      <w:r w:rsidRPr="00557636">
        <w:t xml:space="preserve"> </w:t>
      </w:r>
      <w:proofErr w:type="spellStart"/>
      <w:r w:rsidRPr="00557636">
        <w:t>Condenced</w:t>
      </w:r>
      <w:proofErr w:type="spellEnd"/>
      <w:r w:rsidRPr="00557636">
        <w:t xml:space="preserve"> </w:t>
      </w:r>
      <w:proofErr w:type="spellStart"/>
      <w:r w:rsidRPr="00557636">
        <w:t>Regular</w:t>
      </w:r>
      <w:proofErr w:type="spellEnd"/>
      <w:r w:rsidRPr="00557636">
        <w:t xml:space="preserve"> ve kalın olmalı; yazı tipi boyutu 134 olmalıdır yazı rengi siyah olmalıdır. Tabela ve Totem Tabela sac ya da alüminyumdan üretilmiş olmalıdır. İki ayak üzerinde, yerden yüksekliği en az 2 metre olmalıdır. Çift taraflı yazı, dijital baskılı veya folyo uygulamalı, ışıklı veya ışıksız olmalı, isteğe bağlı olarak profil kasa uygulanmalıdır. Totem tabelanın ayakları ebada uygun olacak şekilde zemine beton dökülerek sabitlenmelidir.</w:t>
      </w:r>
    </w:p>
    <w:p w14:paraId="4383CC49" w14:textId="77777777" w:rsidR="009D7FB8" w:rsidRPr="00557636" w:rsidRDefault="009D7FB8" w:rsidP="009D7FB8">
      <w:pPr>
        <w:spacing w:line="276" w:lineRule="auto"/>
        <w:ind w:firstLine="360"/>
        <w:jc w:val="both"/>
        <w:rPr>
          <w:noProof/>
        </w:rPr>
      </w:pPr>
      <w:r w:rsidRPr="00557636">
        <w:t>Tabela üzerine</w:t>
      </w:r>
      <w:r w:rsidRPr="00557636">
        <w:rPr>
          <w:b/>
        </w:rPr>
        <w:t xml:space="preserve"> “</w:t>
      </w:r>
      <w:r w:rsidRPr="00557636">
        <w:rPr>
          <w:b/>
          <w:i/>
        </w:rPr>
        <w:t>Bu Genç Girişimci Sera Kurulum Hibesi T.C. Tarım ve Orman Bakanlığı tarafından yürütülen Kırsal Dezavantajlı Alanlar Kalkınma Projesi finansmanı ile verilmiştir.</w:t>
      </w:r>
      <w:r w:rsidRPr="00557636">
        <w:rPr>
          <w:b/>
        </w:rPr>
        <w:t xml:space="preserve">” </w:t>
      </w:r>
      <w:r w:rsidRPr="00557636">
        <w:t>ifadesi yazılacaktır.</w:t>
      </w:r>
      <w:r w:rsidRPr="00557636">
        <w:rPr>
          <w:noProof/>
        </w:rPr>
        <w:t xml:space="preserve"> </w:t>
      </w:r>
    </w:p>
    <w:p w14:paraId="3240DF51" w14:textId="77777777" w:rsidR="009D7FB8" w:rsidRPr="00557636" w:rsidRDefault="009D7FB8" w:rsidP="009D7FB8">
      <w:pPr>
        <w:spacing w:line="276" w:lineRule="auto"/>
        <w:ind w:firstLine="360"/>
        <w:jc w:val="both"/>
      </w:pPr>
      <w:r w:rsidRPr="00557636">
        <w:rPr>
          <w:noProof/>
        </w:rPr>
        <w:drawing>
          <wp:inline distT="0" distB="0" distL="0" distR="0" wp14:anchorId="79609D68" wp14:editId="0A8384C3">
            <wp:extent cx="5039995" cy="2577829"/>
            <wp:effectExtent l="0" t="0" r="8255" b="0"/>
            <wp:docPr id="15" name="Resim 15" descr="C:\Users\MELEK ÖZTÜRK\Downloads\Adsızz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EK ÖZTÜRK\Downloads\Adsızzz.png"/>
                    <pic:cNvPicPr>
                      <a:picLocks noChangeAspect="1" noChangeArrowheads="1"/>
                    </pic:cNvPicPr>
                  </pic:nvPicPr>
                  <pic:blipFill rotWithShape="1">
                    <a:blip r:embed="rId12">
                      <a:extLst>
                        <a:ext uri="{28A0092B-C50C-407E-A947-70E740481C1C}">
                          <a14:useLocalDpi xmlns:a14="http://schemas.microsoft.com/office/drawing/2010/main" val="0"/>
                        </a:ext>
                      </a:extLst>
                    </a:blip>
                    <a:srcRect r="17620" b="56100"/>
                    <a:stretch/>
                  </pic:blipFill>
                  <pic:spPr bwMode="auto">
                    <a:xfrm>
                      <a:off x="0" y="0"/>
                      <a:ext cx="5053331" cy="2584650"/>
                    </a:xfrm>
                    <a:prstGeom prst="rect">
                      <a:avLst/>
                    </a:prstGeom>
                    <a:noFill/>
                    <a:ln>
                      <a:noFill/>
                    </a:ln>
                    <a:extLst>
                      <a:ext uri="{53640926-AAD7-44D8-BBD7-CCE9431645EC}">
                        <a14:shadowObscured xmlns:a14="http://schemas.microsoft.com/office/drawing/2010/main"/>
                      </a:ext>
                    </a:extLst>
                  </pic:spPr>
                </pic:pic>
              </a:graphicData>
            </a:graphic>
          </wp:inline>
        </w:drawing>
      </w:r>
    </w:p>
    <w:p w14:paraId="7DC3F53F" w14:textId="77777777" w:rsidR="009D7FB8" w:rsidRPr="00557636" w:rsidRDefault="009D7FB8" w:rsidP="009D7FB8">
      <w:pPr>
        <w:spacing w:line="276" w:lineRule="auto"/>
        <w:jc w:val="both"/>
      </w:pPr>
    </w:p>
    <w:p w14:paraId="61A47562" w14:textId="77777777" w:rsidR="009D7FB8" w:rsidRPr="00557636" w:rsidRDefault="009D7FB8" w:rsidP="009D7FB8">
      <w:pPr>
        <w:spacing w:line="276" w:lineRule="auto"/>
        <w:jc w:val="both"/>
      </w:pPr>
    </w:p>
    <w:p w14:paraId="7D382869" w14:textId="77777777" w:rsidR="009D7FB8" w:rsidRPr="00557636" w:rsidRDefault="009D7FB8" w:rsidP="009D7FB8">
      <w:pPr>
        <w:spacing w:line="276" w:lineRule="auto"/>
        <w:ind w:left="360"/>
        <w:jc w:val="both"/>
        <w:rPr>
          <w:b/>
        </w:rPr>
      </w:pPr>
      <w:r w:rsidRPr="00557636">
        <w:rPr>
          <w:b/>
        </w:rPr>
        <w:t>Şekil-1 Tabela Örneği</w:t>
      </w:r>
    </w:p>
    <w:p w14:paraId="6E732EFD" w14:textId="77777777" w:rsidR="009D7FB8" w:rsidRPr="00557636" w:rsidRDefault="009D7FB8" w:rsidP="009D7FB8">
      <w:pPr>
        <w:spacing w:line="276" w:lineRule="auto"/>
        <w:ind w:left="360"/>
        <w:jc w:val="both"/>
        <w:rPr>
          <w:b/>
        </w:rPr>
      </w:pPr>
      <w:r w:rsidRPr="00557636">
        <w:rPr>
          <w:b/>
        </w:rPr>
        <w:t>Tabelalar Yüklenici tarafından yaptırılacak ve proje alanına monte edilecektir.</w:t>
      </w:r>
    </w:p>
    <w:p w14:paraId="53DEA103" w14:textId="77777777" w:rsidR="009D7FB8" w:rsidRDefault="009D7FB8" w:rsidP="009D7FB8">
      <w:pPr>
        <w:spacing w:after="120" w:line="276" w:lineRule="auto"/>
        <w:jc w:val="both"/>
      </w:pPr>
      <w:r w:rsidRPr="00557636">
        <w:t xml:space="preserve">Yüklenici firmalar görünürlük levhasını teknik şartnamede belirtilen şekilde yaptıracak, sera kurulumu yapılan parselin </w:t>
      </w:r>
      <w:proofErr w:type="spellStart"/>
      <w:r w:rsidRPr="00557636">
        <w:t>ÇDE’ler</w:t>
      </w:r>
      <w:proofErr w:type="spellEnd"/>
      <w:r w:rsidRPr="00557636">
        <w:t xml:space="preserve"> tarafından uygun görülecek kısmına monte edecektir.</w:t>
      </w:r>
    </w:p>
    <w:p w14:paraId="1ED3C8BB" w14:textId="77777777" w:rsidR="009D7FB8" w:rsidRDefault="009D7FB8" w:rsidP="009D7FB8">
      <w:pPr>
        <w:spacing w:after="120" w:line="276" w:lineRule="auto"/>
        <w:jc w:val="both"/>
        <w:rPr>
          <w:rFonts w:eastAsia="Calibri"/>
          <w:b/>
        </w:rPr>
      </w:pPr>
    </w:p>
    <w:p w14:paraId="3DC88334" w14:textId="77777777" w:rsidR="009D7FB8" w:rsidRPr="00557636" w:rsidRDefault="009D7FB8" w:rsidP="009D7FB8">
      <w:pPr>
        <w:spacing w:after="120" w:line="276" w:lineRule="auto"/>
        <w:jc w:val="both"/>
      </w:pPr>
      <w:r w:rsidRPr="00557636">
        <w:rPr>
          <w:rFonts w:eastAsia="Calibri"/>
          <w:b/>
        </w:rPr>
        <w:t>SERA KURULUMU</w:t>
      </w:r>
      <w:r w:rsidRPr="00557636">
        <w:t xml:space="preserve"> </w:t>
      </w:r>
      <w:r w:rsidRPr="00557636">
        <w:rPr>
          <w:rFonts w:eastAsia="Calibri"/>
          <w:b/>
        </w:rPr>
        <w:t>İDARİ ŞARTNAMESİ</w:t>
      </w:r>
      <w:r>
        <w:rPr>
          <w:rFonts w:eastAsia="Calibri"/>
          <w:b/>
        </w:rPr>
        <w:t xml:space="preserve"> (256 m2) (4)</w:t>
      </w:r>
    </w:p>
    <w:p w14:paraId="505E307D" w14:textId="77777777" w:rsidR="009D7FB8" w:rsidRPr="00557636" w:rsidRDefault="009D7FB8" w:rsidP="009D7FB8">
      <w:pPr>
        <w:keepNext/>
        <w:spacing w:line="276" w:lineRule="auto"/>
        <w:ind w:left="360"/>
        <w:jc w:val="center"/>
        <w:outlineLvl w:val="0"/>
        <w:rPr>
          <w:rFonts w:eastAsia="MS Gothic"/>
          <w:b/>
          <w:bCs/>
          <w:kern w:val="32"/>
          <w:lang w:val="en-US" w:eastAsia="x-none"/>
        </w:rPr>
      </w:pPr>
    </w:p>
    <w:p w14:paraId="48771A01" w14:textId="77777777" w:rsidR="009D7FB8" w:rsidRPr="00557636" w:rsidRDefault="009D7FB8" w:rsidP="009D7FB8">
      <w:pPr>
        <w:pStyle w:val="AralkYok"/>
        <w:numPr>
          <w:ilvl w:val="0"/>
          <w:numId w:val="104"/>
        </w:numPr>
        <w:spacing w:line="276" w:lineRule="auto"/>
        <w:jc w:val="both"/>
        <w:rPr>
          <w:rFonts w:ascii="Times New Roman" w:hAnsi="Times New Roman" w:cs="Times New Roman"/>
          <w:sz w:val="24"/>
          <w:szCs w:val="24"/>
        </w:rPr>
      </w:pPr>
      <w:r w:rsidRPr="00557636">
        <w:rPr>
          <w:rFonts w:ascii="Times New Roman" w:hAnsi="Times New Roman" w:cs="Times New Roman"/>
          <w:sz w:val="24"/>
          <w:szCs w:val="24"/>
        </w:rPr>
        <w:t xml:space="preserve">Bu şartname ile Küme-3 (Merkez-Gerze-Dikmen)) </w:t>
      </w:r>
      <w:proofErr w:type="spellStart"/>
      <w:r w:rsidRPr="00557636">
        <w:rPr>
          <w:rFonts w:ascii="Times New Roman" w:hAnsi="Times New Roman" w:cs="Times New Roman"/>
          <w:sz w:val="24"/>
          <w:szCs w:val="24"/>
        </w:rPr>
        <w:t>EKK’sında</w:t>
      </w:r>
      <w:proofErr w:type="spellEnd"/>
      <w:r w:rsidRPr="00557636">
        <w:rPr>
          <w:rFonts w:ascii="Times New Roman" w:hAnsi="Times New Roman" w:cs="Times New Roman"/>
          <w:sz w:val="24"/>
          <w:szCs w:val="24"/>
        </w:rPr>
        <w:t xml:space="preserve"> 1 (bir) yararlanıcıya, damla sulama sistemi, gübre tankı, 1 adet 10 tonluk su </w:t>
      </w:r>
      <w:proofErr w:type="gramStart"/>
      <w:r w:rsidRPr="00557636">
        <w:rPr>
          <w:rFonts w:ascii="Times New Roman" w:hAnsi="Times New Roman" w:cs="Times New Roman"/>
          <w:sz w:val="24"/>
          <w:szCs w:val="24"/>
        </w:rPr>
        <w:t>tankı ,</w:t>
      </w:r>
      <w:proofErr w:type="gramEnd"/>
      <w:r w:rsidRPr="00557636">
        <w:rPr>
          <w:rFonts w:ascii="Times New Roman" w:hAnsi="Times New Roman" w:cs="Times New Roman"/>
          <w:sz w:val="24"/>
          <w:szCs w:val="24"/>
        </w:rPr>
        <w:t xml:space="preserve"> tırpan ve çapa makinesi içeren, 256 m2 büyüklüğünde (Gerze </w:t>
      </w:r>
      <w:proofErr w:type="spellStart"/>
      <w:r w:rsidRPr="00557636">
        <w:rPr>
          <w:rFonts w:ascii="Times New Roman" w:hAnsi="Times New Roman" w:cs="Times New Roman"/>
          <w:sz w:val="24"/>
          <w:szCs w:val="24"/>
        </w:rPr>
        <w:t>Yenikent</w:t>
      </w:r>
      <w:proofErr w:type="spellEnd"/>
      <w:r w:rsidRPr="00557636">
        <w:rPr>
          <w:rFonts w:ascii="Times New Roman" w:hAnsi="Times New Roman" w:cs="Times New Roman"/>
          <w:sz w:val="24"/>
          <w:szCs w:val="24"/>
        </w:rPr>
        <w:t xml:space="preserve"> 282/13  Ada/Parsel) sera kurulumu gerçekleştirilecektir. </w:t>
      </w:r>
    </w:p>
    <w:p w14:paraId="1C2D761A" w14:textId="77777777" w:rsidR="009D7FB8" w:rsidRPr="00557636" w:rsidRDefault="009D7FB8" w:rsidP="009D7FB8">
      <w:pPr>
        <w:pStyle w:val="AralkYok"/>
        <w:numPr>
          <w:ilvl w:val="0"/>
          <w:numId w:val="104"/>
        </w:numPr>
        <w:spacing w:line="276" w:lineRule="auto"/>
        <w:jc w:val="both"/>
        <w:rPr>
          <w:rFonts w:ascii="Times New Roman" w:hAnsi="Times New Roman" w:cs="Times New Roman"/>
          <w:sz w:val="24"/>
          <w:szCs w:val="24"/>
        </w:rPr>
      </w:pPr>
      <w:r w:rsidRPr="00557636">
        <w:rPr>
          <w:rFonts w:ascii="Times New Roman" w:hAnsi="Times New Roman" w:cs="Times New Roman"/>
          <w:sz w:val="24"/>
          <w:szCs w:val="24"/>
        </w:rPr>
        <w:t xml:space="preserve"> İs bu teknik şartnameye istinaden sözleşme imzalanana kadar bahçe kurulacak arazi üzerinde, kuruluma engel olacak bina, inşaat gibi taşınmazlar ile montajı yapılmış </w:t>
      </w:r>
      <w:r w:rsidRPr="00557636">
        <w:rPr>
          <w:rFonts w:ascii="Times New Roman" w:hAnsi="Times New Roman" w:cs="Times New Roman"/>
          <w:sz w:val="24"/>
          <w:szCs w:val="24"/>
        </w:rPr>
        <w:lastRenderedPageBreak/>
        <w:t xml:space="preserve">veya yapılmamış makine, ekipman vb. taşınırlar bulunmayacak şekilde, sera kurulumuna uygun hale getirilerek yükleniciye teslim edilecektir.  </w:t>
      </w:r>
    </w:p>
    <w:p w14:paraId="17187FD7" w14:textId="77777777" w:rsidR="009D7FB8" w:rsidRPr="00557636" w:rsidRDefault="009D7FB8" w:rsidP="009D7FB8">
      <w:pPr>
        <w:pStyle w:val="AralkYok"/>
        <w:numPr>
          <w:ilvl w:val="0"/>
          <w:numId w:val="104"/>
        </w:numPr>
        <w:spacing w:line="276" w:lineRule="auto"/>
        <w:jc w:val="both"/>
        <w:rPr>
          <w:rFonts w:ascii="Times New Roman" w:hAnsi="Times New Roman" w:cs="Times New Roman"/>
          <w:sz w:val="24"/>
          <w:szCs w:val="24"/>
        </w:rPr>
      </w:pPr>
      <w:r w:rsidRPr="00557636">
        <w:rPr>
          <w:rFonts w:ascii="Times New Roman" w:hAnsi="Times New Roman" w:cs="Times New Roman"/>
          <w:sz w:val="24"/>
          <w:szCs w:val="24"/>
        </w:rPr>
        <w:t>Yatırımın yerleşim planı, yön-bakı ve rüzgâr gibi unsurlar dikkate alınarak yüklenici ve yararlanıcı sorumluluğunda gerçekleştirilecektir.</w:t>
      </w:r>
    </w:p>
    <w:p w14:paraId="21ED1E05" w14:textId="77777777" w:rsidR="009D7FB8" w:rsidRPr="00557636" w:rsidRDefault="009D7FB8" w:rsidP="009D7FB8">
      <w:pPr>
        <w:pStyle w:val="NoSpacing2"/>
        <w:numPr>
          <w:ilvl w:val="0"/>
          <w:numId w:val="104"/>
        </w:numPr>
        <w:spacing w:before="240" w:after="120" w:line="276" w:lineRule="auto"/>
        <w:jc w:val="both"/>
        <w:rPr>
          <w:rFonts w:eastAsiaTheme="minorHAnsi"/>
          <w:sz w:val="24"/>
          <w:szCs w:val="24"/>
          <w:lang w:eastAsia="en-US"/>
        </w:rPr>
      </w:pPr>
      <w:r w:rsidRPr="00557636">
        <w:rPr>
          <w:rFonts w:eastAsiaTheme="minorHAnsi"/>
          <w:sz w:val="24"/>
          <w:szCs w:val="24"/>
          <w:lang w:eastAsia="en-US"/>
        </w:rPr>
        <w:t xml:space="preserve">Teklif verilmeden önce işin yapılacağı </w:t>
      </w:r>
      <w:proofErr w:type="gramStart"/>
      <w:r w:rsidRPr="00557636">
        <w:rPr>
          <w:rFonts w:eastAsiaTheme="minorHAnsi"/>
          <w:sz w:val="24"/>
          <w:szCs w:val="24"/>
          <w:lang w:eastAsia="en-US"/>
        </w:rPr>
        <w:t>yer(</w:t>
      </w:r>
      <w:proofErr w:type="spellStart"/>
      <w:proofErr w:type="gramEnd"/>
      <w:r w:rsidRPr="00557636">
        <w:rPr>
          <w:rFonts w:eastAsiaTheme="minorHAnsi"/>
          <w:sz w:val="24"/>
          <w:szCs w:val="24"/>
          <w:lang w:eastAsia="en-US"/>
        </w:rPr>
        <w:t>ler</w:t>
      </w:r>
      <w:proofErr w:type="spellEnd"/>
      <w:r w:rsidRPr="00557636">
        <w:rPr>
          <w:rFonts w:eastAsiaTheme="minorHAnsi"/>
          <w:sz w:val="24"/>
          <w:szCs w:val="24"/>
          <w:lang w:eastAsia="en-US"/>
        </w:rPr>
        <w:t xml:space="preserve">)i gezmek, inceleme yapmak, teklifini hazırlamak ve taahhüde girmek için gerekli olabilecek tüm bilgileri temin etmek yüklenicinin sorumluluğundadır. </w:t>
      </w:r>
    </w:p>
    <w:p w14:paraId="20A56129" w14:textId="77777777" w:rsidR="009D7FB8" w:rsidRPr="00557636" w:rsidRDefault="009D7FB8" w:rsidP="009D7FB8">
      <w:pPr>
        <w:pStyle w:val="AralkYok"/>
        <w:numPr>
          <w:ilvl w:val="0"/>
          <w:numId w:val="104"/>
        </w:numPr>
        <w:spacing w:line="276" w:lineRule="auto"/>
        <w:jc w:val="both"/>
        <w:rPr>
          <w:rFonts w:ascii="Times New Roman" w:hAnsi="Times New Roman" w:cs="Times New Roman"/>
          <w:sz w:val="24"/>
          <w:szCs w:val="24"/>
        </w:rPr>
      </w:pPr>
      <w:r w:rsidRPr="00557636">
        <w:rPr>
          <w:rFonts w:ascii="Times New Roman" w:hAnsi="Times New Roman" w:cs="Times New Roman"/>
          <w:sz w:val="24"/>
          <w:szCs w:val="24"/>
        </w:rPr>
        <w:t>Yüklenici firma damla sulama sistemi dâhil olmak üzere sera kurulumunu gerçekleştirecektir.</w:t>
      </w:r>
    </w:p>
    <w:p w14:paraId="038D3658" w14:textId="77777777" w:rsidR="009D7FB8" w:rsidRPr="00557636" w:rsidRDefault="009D7FB8" w:rsidP="009D7FB8">
      <w:pPr>
        <w:pStyle w:val="AralkYok"/>
        <w:numPr>
          <w:ilvl w:val="0"/>
          <w:numId w:val="104"/>
        </w:numPr>
        <w:spacing w:line="276" w:lineRule="auto"/>
        <w:jc w:val="both"/>
        <w:rPr>
          <w:rFonts w:ascii="Times New Roman" w:hAnsi="Times New Roman" w:cs="Times New Roman"/>
          <w:sz w:val="24"/>
          <w:szCs w:val="24"/>
        </w:rPr>
      </w:pPr>
      <w:r w:rsidRPr="00557636">
        <w:rPr>
          <w:rFonts w:ascii="Times New Roman" w:hAnsi="Times New Roman" w:cs="Times New Roman"/>
          <w:sz w:val="24"/>
          <w:szCs w:val="24"/>
        </w:rPr>
        <w:t>Kurulum, bizzat yüklenici veya temsilcisi tarafından gerçekleştirilecektir. Nakliye ve tüm kurulum giderleri yükleniciye ait olacaktır. Kargo veya benzer aracı nakil unsular ile yapılan gönderimler sırasında oluşabilecek zarar ve ziyan yükleniciye aittir.</w:t>
      </w:r>
    </w:p>
    <w:p w14:paraId="5B6A7647" w14:textId="77777777" w:rsidR="009D7FB8" w:rsidRPr="00557636" w:rsidRDefault="009D7FB8" w:rsidP="009D7FB8">
      <w:pPr>
        <w:pStyle w:val="NoSpacing2"/>
        <w:numPr>
          <w:ilvl w:val="0"/>
          <w:numId w:val="104"/>
        </w:numPr>
        <w:spacing w:before="240" w:line="276" w:lineRule="auto"/>
        <w:jc w:val="both"/>
        <w:rPr>
          <w:rFonts w:eastAsiaTheme="minorHAnsi"/>
          <w:sz w:val="24"/>
          <w:szCs w:val="24"/>
          <w:lang w:eastAsia="en-US"/>
        </w:rPr>
      </w:pPr>
      <w:r w:rsidRPr="00557636">
        <w:rPr>
          <w:rFonts w:eastAsiaTheme="minorHAnsi"/>
          <w:sz w:val="24"/>
          <w:szCs w:val="24"/>
          <w:lang w:eastAsia="en-US"/>
        </w:rPr>
        <w:t>Sera kurulumunu belirlenen süre içerisinde eksiksiz olarak tamamlamak yüklenicinin sorumluluğundadır.</w:t>
      </w:r>
    </w:p>
    <w:p w14:paraId="1E48775C" w14:textId="77777777" w:rsidR="009D7FB8" w:rsidRPr="00557636" w:rsidRDefault="009D7FB8" w:rsidP="009D7FB8">
      <w:pPr>
        <w:pStyle w:val="ListeParagraf"/>
        <w:numPr>
          <w:ilvl w:val="0"/>
          <w:numId w:val="104"/>
        </w:numPr>
        <w:spacing w:line="276" w:lineRule="auto"/>
        <w:jc w:val="both"/>
      </w:pPr>
      <w:r w:rsidRPr="00557636">
        <w:t xml:space="preserve">Damla sulama sistemine verilecek suyun kurulacak bahçenin başında hazır edilmesi gerekmektedir. Suyun damlama sulama sistemine verilebilecek şekilde bahçenin başında hazır edilmesi yararlanıcıya aittir. Bunun yapılması için gereken masraflar yararlanıcılar tarafından kendi öz kaynaklarından karşılanacaktır. </w:t>
      </w:r>
    </w:p>
    <w:p w14:paraId="5D17B7AC" w14:textId="77777777" w:rsidR="009D7FB8" w:rsidRPr="00557636" w:rsidRDefault="009D7FB8" w:rsidP="009D7FB8">
      <w:pPr>
        <w:pStyle w:val="AralkYok"/>
        <w:numPr>
          <w:ilvl w:val="0"/>
          <w:numId w:val="104"/>
        </w:numPr>
        <w:spacing w:line="276" w:lineRule="auto"/>
        <w:jc w:val="both"/>
        <w:rPr>
          <w:rFonts w:ascii="Times New Roman" w:hAnsi="Times New Roman" w:cs="Times New Roman"/>
          <w:sz w:val="24"/>
          <w:szCs w:val="24"/>
        </w:rPr>
      </w:pPr>
      <w:r w:rsidRPr="00557636">
        <w:rPr>
          <w:rFonts w:ascii="Times New Roman" w:hAnsi="Times New Roman" w:cs="Times New Roman"/>
          <w:sz w:val="24"/>
          <w:szCs w:val="24"/>
        </w:rPr>
        <w:t>Montaj ile ilgili bütün güvenlik önlemleri ve is güvenliği yüklenicinin sorumluluğunda olacaktır.</w:t>
      </w:r>
    </w:p>
    <w:p w14:paraId="71EE249D" w14:textId="77777777" w:rsidR="009D7FB8" w:rsidRDefault="009D7FB8" w:rsidP="009D7FB8">
      <w:pPr>
        <w:keepNext/>
        <w:spacing w:line="276" w:lineRule="auto"/>
        <w:ind w:left="720"/>
        <w:outlineLvl w:val="0"/>
        <w:rPr>
          <w:rFonts w:eastAsia="MS Gothic"/>
          <w:b/>
          <w:bCs/>
          <w:kern w:val="32"/>
          <w:lang w:val="en-US" w:eastAsia="x-none"/>
        </w:rPr>
      </w:pPr>
    </w:p>
    <w:p w14:paraId="57FF80C9" w14:textId="77777777" w:rsidR="009D7FB8" w:rsidRPr="004D2940" w:rsidRDefault="009D7FB8" w:rsidP="009D7FB8">
      <w:pPr>
        <w:keepNext/>
        <w:spacing w:line="276" w:lineRule="auto"/>
        <w:ind w:left="720"/>
        <w:outlineLvl w:val="0"/>
        <w:rPr>
          <w:rFonts w:eastAsia="MS Gothic"/>
          <w:b/>
          <w:bCs/>
          <w:kern w:val="32"/>
          <w:lang w:val="en-US" w:eastAsia="x-none"/>
        </w:rPr>
      </w:pPr>
      <w:r w:rsidRPr="004D2940">
        <w:rPr>
          <w:rFonts w:eastAsia="MS Gothic"/>
          <w:b/>
          <w:bCs/>
          <w:kern w:val="32"/>
          <w:lang w:val="en-US" w:eastAsia="x-none"/>
        </w:rPr>
        <w:t>SERA KURULUMU TEKNİK ŞARTNAME</w:t>
      </w:r>
    </w:p>
    <w:p w14:paraId="7FFC92A1" w14:textId="77777777" w:rsidR="009D7FB8" w:rsidRPr="00557636" w:rsidRDefault="009D7FB8" w:rsidP="009D7FB8">
      <w:pPr>
        <w:spacing w:line="276" w:lineRule="auto"/>
        <w:rPr>
          <w:lang w:val="en-US" w:eastAsia="x-none"/>
        </w:rPr>
      </w:pPr>
    </w:p>
    <w:p w14:paraId="1792351C" w14:textId="77777777" w:rsidR="009D7FB8" w:rsidRPr="00557636" w:rsidRDefault="009D7FB8" w:rsidP="009D7FB8">
      <w:pPr>
        <w:numPr>
          <w:ilvl w:val="0"/>
          <w:numId w:val="103"/>
        </w:numPr>
        <w:spacing w:after="200" w:line="276" w:lineRule="auto"/>
        <w:contextualSpacing/>
        <w:jc w:val="both"/>
        <w:rPr>
          <w:rFonts w:eastAsia="Calibri"/>
        </w:rPr>
      </w:pPr>
      <w:r w:rsidRPr="00557636">
        <w:rPr>
          <w:rFonts w:eastAsia="Calibri"/>
        </w:rPr>
        <w:t xml:space="preserve">Yüklenici, </w:t>
      </w:r>
      <w:proofErr w:type="gramStart"/>
      <w:r w:rsidRPr="00557636">
        <w:rPr>
          <w:rFonts w:eastAsia="Calibri"/>
        </w:rPr>
        <w:t>yararlanıcı  ile</w:t>
      </w:r>
      <w:proofErr w:type="gramEnd"/>
      <w:r w:rsidRPr="00557636">
        <w:rPr>
          <w:rFonts w:eastAsia="Calibri"/>
        </w:rPr>
        <w:t xml:space="preserve"> arasında imzalanan uygulama sözleşmesinden sonra belirtilen süre içerisinde sera kurulumunu tamamlamak ve teslim etmek zorundadır.</w:t>
      </w:r>
    </w:p>
    <w:p w14:paraId="5F0C2825" w14:textId="77777777" w:rsidR="009D7FB8" w:rsidRPr="00557636" w:rsidRDefault="009D7FB8" w:rsidP="009D7FB8">
      <w:pPr>
        <w:numPr>
          <w:ilvl w:val="0"/>
          <w:numId w:val="103"/>
        </w:numPr>
        <w:spacing w:line="276" w:lineRule="auto"/>
        <w:contextualSpacing/>
        <w:jc w:val="both"/>
        <w:rPr>
          <w:lang w:eastAsia="en-GB"/>
        </w:rPr>
      </w:pPr>
      <w:r w:rsidRPr="00557636">
        <w:rPr>
          <w:lang w:eastAsia="en-GB"/>
        </w:rPr>
        <w:t>Yapılması planlanan gotik çatılı seranın eni en az 8 metre uzunluğunda olmalıdır.</w:t>
      </w:r>
    </w:p>
    <w:p w14:paraId="706CFD63" w14:textId="77777777" w:rsidR="009D7FB8" w:rsidRPr="00557636" w:rsidRDefault="009D7FB8" w:rsidP="009D7FB8">
      <w:pPr>
        <w:numPr>
          <w:ilvl w:val="0"/>
          <w:numId w:val="103"/>
        </w:numPr>
        <w:spacing w:line="276" w:lineRule="auto"/>
        <w:contextualSpacing/>
        <w:jc w:val="both"/>
        <w:rPr>
          <w:lang w:eastAsia="en-GB"/>
        </w:rPr>
      </w:pPr>
      <w:r w:rsidRPr="00557636">
        <w:rPr>
          <w:lang w:eastAsia="en-GB"/>
        </w:rPr>
        <w:t xml:space="preserve"> Sera, plastik örtülü galvaniz boru konstrüksiyonlu yandan havalandırmalı modelde gotik çatılı sistemiyle inşa edilecektir.</w:t>
      </w:r>
    </w:p>
    <w:p w14:paraId="2041B906" w14:textId="77777777" w:rsidR="009D7FB8" w:rsidRPr="00557636" w:rsidRDefault="009D7FB8" w:rsidP="009D7FB8">
      <w:pPr>
        <w:numPr>
          <w:ilvl w:val="0"/>
          <w:numId w:val="103"/>
        </w:numPr>
        <w:spacing w:line="276" w:lineRule="auto"/>
        <w:contextualSpacing/>
        <w:jc w:val="both"/>
        <w:rPr>
          <w:color w:val="4472C4" w:themeColor="accent1"/>
          <w:lang w:eastAsia="en-GB"/>
        </w:rPr>
      </w:pPr>
      <w:r w:rsidRPr="00557636">
        <w:rPr>
          <w:lang w:eastAsia="en-GB"/>
        </w:rPr>
        <w:t xml:space="preserve">Seralar TSE standartlarına uygun, sıcak daldırma galvanizli borudan imal edilecektir. </w:t>
      </w:r>
    </w:p>
    <w:p w14:paraId="1463F0FA" w14:textId="77777777" w:rsidR="009D7FB8" w:rsidRPr="00557636" w:rsidRDefault="009D7FB8" w:rsidP="009D7FB8">
      <w:pPr>
        <w:numPr>
          <w:ilvl w:val="0"/>
          <w:numId w:val="103"/>
        </w:numPr>
        <w:spacing w:line="276" w:lineRule="auto"/>
        <w:contextualSpacing/>
        <w:jc w:val="both"/>
        <w:rPr>
          <w:lang w:eastAsia="en-GB"/>
        </w:rPr>
      </w:pPr>
      <w:r w:rsidRPr="00557636">
        <w:rPr>
          <w:lang w:eastAsia="en-GB"/>
        </w:rPr>
        <w:t xml:space="preserve">Kurulacak seraların direkleri ve yan direkleri, plastik sera örtüsünü kaldıracak </w:t>
      </w:r>
      <w:proofErr w:type="gramStart"/>
      <w:r w:rsidRPr="00557636">
        <w:rPr>
          <w:lang w:eastAsia="en-GB"/>
        </w:rPr>
        <w:t>mukavemette,  en</w:t>
      </w:r>
      <w:proofErr w:type="gramEnd"/>
      <w:r w:rsidRPr="00557636">
        <w:rPr>
          <w:lang w:eastAsia="en-GB"/>
        </w:rPr>
        <w:t xml:space="preserve"> az 60x2 mm galvanizli profilden imal edilecektir.</w:t>
      </w:r>
    </w:p>
    <w:p w14:paraId="59205978" w14:textId="77777777" w:rsidR="009D7FB8" w:rsidRPr="00557636" w:rsidRDefault="009D7FB8" w:rsidP="009D7FB8">
      <w:pPr>
        <w:numPr>
          <w:ilvl w:val="0"/>
          <w:numId w:val="103"/>
        </w:numPr>
        <w:spacing w:line="276" w:lineRule="auto"/>
        <w:contextualSpacing/>
        <w:jc w:val="both"/>
        <w:rPr>
          <w:lang w:eastAsia="en-GB"/>
        </w:rPr>
      </w:pPr>
      <w:r w:rsidRPr="00557636">
        <w:rPr>
          <w:lang w:eastAsia="en-GB"/>
        </w:rPr>
        <w:t>Sera direkleri arası en fazla 2,50 m olacaktır.</w:t>
      </w:r>
    </w:p>
    <w:p w14:paraId="491548B4" w14:textId="77777777" w:rsidR="009D7FB8" w:rsidRPr="00557636" w:rsidRDefault="009D7FB8" w:rsidP="009D7FB8">
      <w:pPr>
        <w:numPr>
          <w:ilvl w:val="0"/>
          <w:numId w:val="103"/>
        </w:numPr>
        <w:spacing w:line="276" w:lineRule="auto"/>
        <w:contextualSpacing/>
        <w:jc w:val="both"/>
        <w:rPr>
          <w:lang w:eastAsia="en-GB"/>
        </w:rPr>
      </w:pPr>
      <w:r w:rsidRPr="00557636">
        <w:rPr>
          <w:lang w:eastAsia="en-GB"/>
        </w:rPr>
        <w:t>Seranın yan yüksekliği en az 2,50 m olmalıdır</w:t>
      </w:r>
    </w:p>
    <w:p w14:paraId="509301BF" w14:textId="77777777" w:rsidR="009D7FB8" w:rsidRPr="00557636" w:rsidRDefault="009D7FB8" w:rsidP="009D7FB8">
      <w:pPr>
        <w:numPr>
          <w:ilvl w:val="0"/>
          <w:numId w:val="103"/>
        </w:numPr>
        <w:spacing w:line="276" w:lineRule="auto"/>
        <w:contextualSpacing/>
        <w:jc w:val="both"/>
        <w:rPr>
          <w:lang w:eastAsia="en-GB"/>
        </w:rPr>
      </w:pPr>
      <w:r w:rsidRPr="00557636">
        <w:rPr>
          <w:lang w:eastAsia="en-GB"/>
        </w:rPr>
        <w:t>Serada M6, M8 ve M10’dan mamul ya da eş değer paslanmaz özellikte cıvata ve somunlar kullanılmalıdır.</w:t>
      </w:r>
    </w:p>
    <w:p w14:paraId="32B6ECDB" w14:textId="77777777" w:rsidR="009D7FB8" w:rsidRPr="00557636" w:rsidRDefault="009D7FB8" w:rsidP="009D7FB8">
      <w:pPr>
        <w:numPr>
          <w:ilvl w:val="0"/>
          <w:numId w:val="103"/>
        </w:numPr>
        <w:spacing w:line="276" w:lineRule="auto"/>
        <w:contextualSpacing/>
        <w:jc w:val="both"/>
        <w:rPr>
          <w:lang w:eastAsia="en-GB"/>
        </w:rPr>
      </w:pPr>
      <w:r w:rsidRPr="00557636">
        <w:rPr>
          <w:lang w:eastAsia="en-GB"/>
        </w:rPr>
        <w:t>Örtü malzemesi olarak IR, UV, EVA,</w:t>
      </w:r>
      <w:r w:rsidRPr="00557636">
        <w:rPr>
          <w:u w:val="single"/>
          <w:lang w:eastAsia="en-GB"/>
        </w:rPr>
        <w:t xml:space="preserve"> </w:t>
      </w:r>
      <w:r w:rsidRPr="00557636">
        <w:rPr>
          <w:lang w:eastAsia="en-GB"/>
        </w:rPr>
        <w:t>ID katkılı en az 0,35 mm (350 mikron) kalınlığında ve en az 36 aylık plastik naylon kullanılacaktır.</w:t>
      </w:r>
    </w:p>
    <w:p w14:paraId="2EA959B0" w14:textId="77777777" w:rsidR="009D7FB8" w:rsidRPr="00557636" w:rsidRDefault="009D7FB8" w:rsidP="009D7FB8">
      <w:pPr>
        <w:numPr>
          <w:ilvl w:val="0"/>
          <w:numId w:val="103"/>
        </w:numPr>
        <w:spacing w:line="276" w:lineRule="auto"/>
        <w:contextualSpacing/>
        <w:jc w:val="both"/>
        <w:rPr>
          <w:lang w:eastAsia="en-GB"/>
        </w:rPr>
      </w:pPr>
      <w:r w:rsidRPr="00557636">
        <w:rPr>
          <w:lang w:eastAsia="en-GB"/>
        </w:rPr>
        <w:t>Sera makas aralığı en fazla 2,50 m olacaktır.</w:t>
      </w:r>
    </w:p>
    <w:p w14:paraId="31E27D65" w14:textId="77777777" w:rsidR="009D7FB8" w:rsidRPr="00557636" w:rsidRDefault="009D7FB8" w:rsidP="009D7FB8">
      <w:pPr>
        <w:numPr>
          <w:ilvl w:val="0"/>
          <w:numId w:val="103"/>
        </w:numPr>
        <w:spacing w:line="276" w:lineRule="auto"/>
        <w:contextualSpacing/>
        <w:jc w:val="both"/>
        <w:rPr>
          <w:lang w:eastAsia="en-GB"/>
        </w:rPr>
      </w:pPr>
      <w:r w:rsidRPr="00557636">
        <w:rPr>
          <w:lang w:eastAsia="en-GB"/>
        </w:rPr>
        <w:t>Her alında en az 80x80*2 mm ölçülerinde galvanizli profil alın kolonu olmalıdır.</w:t>
      </w:r>
    </w:p>
    <w:p w14:paraId="58F157F8" w14:textId="77777777" w:rsidR="009D7FB8" w:rsidRPr="00557636" w:rsidRDefault="009D7FB8" w:rsidP="009D7FB8">
      <w:pPr>
        <w:numPr>
          <w:ilvl w:val="0"/>
          <w:numId w:val="103"/>
        </w:numPr>
        <w:spacing w:line="276" w:lineRule="auto"/>
        <w:contextualSpacing/>
        <w:jc w:val="both"/>
        <w:rPr>
          <w:lang w:eastAsia="en-GB"/>
        </w:rPr>
      </w:pPr>
      <w:r w:rsidRPr="00557636">
        <w:rPr>
          <w:lang w:eastAsia="en-GB"/>
        </w:rPr>
        <w:t>Seraların ana bağlantıları kaynaksız modüler cıvatalı sistemlerden oluşacaktır.</w:t>
      </w:r>
    </w:p>
    <w:p w14:paraId="3DC89B7D" w14:textId="77777777" w:rsidR="009D7FB8" w:rsidRPr="00557636" w:rsidRDefault="009D7FB8" w:rsidP="009D7FB8">
      <w:pPr>
        <w:numPr>
          <w:ilvl w:val="0"/>
          <w:numId w:val="103"/>
        </w:numPr>
        <w:spacing w:line="276" w:lineRule="auto"/>
        <w:contextualSpacing/>
        <w:jc w:val="both"/>
        <w:rPr>
          <w:lang w:eastAsia="en-GB"/>
        </w:rPr>
      </w:pPr>
      <w:r w:rsidRPr="00557636">
        <w:rPr>
          <w:lang w:eastAsia="en-GB"/>
        </w:rPr>
        <w:t>Seranın yapımında kaynak kullanılmayacaktır.</w:t>
      </w:r>
    </w:p>
    <w:p w14:paraId="5401CE72" w14:textId="77777777" w:rsidR="009D7FB8" w:rsidRPr="00557636" w:rsidRDefault="009D7FB8" w:rsidP="009D7FB8">
      <w:pPr>
        <w:numPr>
          <w:ilvl w:val="0"/>
          <w:numId w:val="103"/>
        </w:numPr>
        <w:spacing w:line="276" w:lineRule="auto"/>
        <w:contextualSpacing/>
        <w:jc w:val="both"/>
        <w:rPr>
          <w:lang w:eastAsia="en-GB"/>
        </w:rPr>
      </w:pPr>
      <w:r w:rsidRPr="00557636">
        <w:rPr>
          <w:lang w:eastAsia="en-GB"/>
        </w:rPr>
        <w:lastRenderedPageBreak/>
        <w:t>Seralarda havalandırma yanlardan sağlanacaktır</w:t>
      </w:r>
    </w:p>
    <w:p w14:paraId="6459C28E" w14:textId="77777777" w:rsidR="009D7FB8" w:rsidRPr="00557636" w:rsidRDefault="009D7FB8" w:rsidP="009D7FB8">
      <w:pPr>
        <w:numPr>
          <w:ilvl w:val="0"/>
          <w:numId w:val="103"/>
        </w:numPr>
        <w:spacing w:line="276" w:lineRule="auto"/>
        <w:contextualSpacing/>
        <w:jc w:val="both"/>
        <w:rPr>
          <w:lang w:eastAsia="en-GB"/>
        </w:rPr>
      </w:pPr>
      <w:r w:rsidRPr="00557636">
        <w:rPr>
          <w:lang w:eastAsia="en-GB"/>
        </w:rPr>
        <w:t xml:space="preserve">Seralarda havalandırma yanlardan etek şeklinde boydan boya açılır mekanizmasıyla sağlanacaktır.  Sera etekleri 21*2,50 mm borulardan imal edilecektir.  </w:t>
      </w:r>
    </w:p>
    <w:p w14:paraId="6289A4F0" w14:textId="77777777" w:rsidR="009D7FB8" w:rsidRPr="00557636" w:rsidRDefault="009D7FB8" w:rsidP="009D7FB8">
      <w:pPr>
        <w:numPr>
          <w:ilvl w:val="0"/>
          <w:numId w:val="103"/>
        </w:numPr>
        <w:spacing w:line="276" w:lineRule="auto"/>
        <w:contextualSpacing/>
        <w:jc w:val="both"/>
        <w:rPr>
          <w:lang w:eastAsia="en-GB"/>
        </w:rPr>
      </w:pPr>
      <w:r w:rsidRPr="00557636">
        <w:rPr>
          <w:lang w:eastAsia="en-GB"/>
        </w:rPr>
        <w:t>Seranın yan havalandırma eteklerinin yüksekliği 1 m’den başlayacaktır.</w:t>
      </w:r>
    </w:p>
    <w:p w14:paraId="558985D8" w14:textId="77777777" w:rsidR="009D7FB8" w:rsidRPr="00601337" w:rsidRDefault="009D7FB8" w:rsidP="009D7FB8">
      <w:pPr>
        <w:numPr>
          <w:ilvl w:val="0"/>
          <w:numId w:val="103"/>
        </w:numPr>
        <w:spacing w:line="276" w:lineRule="auto"/>
        <w:contextualSpacing/>
        <w:jc w:val="both"/>
        <w:rPr>
          <w:lang w:eastAsia="en-GB"/>
        </w:rPr>
      </w:pPr>
      <w:r w:rsidRPr="00601337">
        <w:rPr>
          <w:lang w:eastAsia="en-GB"/>
        </w:rPr>
        <w:t xml:space="preserve">Sera çevresine oluşturacak direkler 40x40x60 cm temel çukurlara beton dökülerek sabitlenecektir. Sera iç kesiminde kalan direkleri </w:t>
      </w:r>
      <w:proofErr w:type="gramStart"/>
      <w:r w:rsidRPr="00601337">
        <w:rPr>
          <w:lang w:eastAsia="en-GB"/>
        </w:rPr>
        <w:t>ise  30</w:t>
      </w:r>
      <w:proofErr w:type="gramEnd"/>
      <w:r w:rsidRPr="00601337">
        <w:rPr>
          <w:lang w:eastAsia="en-GB"/>
        </w:rPr>
        <w:t xml:space="preserve">x30x50 cm temel çukurlarına beton dökülerek sabitlenecektir. </w:t>
      </w:r>
    </w:p>
    <w:p w14:paraId="17E09693" w14:textId="77777777" w:rsidR="009D7FB8" w:rsidRPr="00557636" w:rsidRDefault="009D7FB8" w:rsidP="009D7FB8">
      <w:pPr>
        <w:numPr>
          <w:ilvl w:val="0"/>
          <w:numId w:val="103"/>
        </w:numPr>
        <w:spacing w:line="276" w:lineRule="auto"/>
        <w:contextualSpacing/>
        <w:jc w:val="both"/>
        <w:rPr>
          <w:lang w:eastAsia="en-GB"/>
        </w:rPr>
      </w:pPr>
      <w:r w:rsidRPr="00557636">
        <w:rPr>
          <w:lang w:eastAsia="en-GB"/>
        </w:rPr>
        <w:t xml:space="preserve">Plastik örtü sera boyundan en az 5 m uzun olacak şekilde çekilecektir. Çevre etek ve perde naylonlarıyla </w:t>
      </w:r>
      <w:proofErr w:type="spellStart"/>
      <w:r w:rsidRPr="00557636">
        <w:rPr>
          <w:lang w:eastAsia="en-GB"/>
        </w:rPr>
        <w:t>dolanılacaktır</w:t>
      </w:r>
      <w:proofErr w:type="spellEnd"/>
      <w:r w:rsidRPr="00557636">
        <w:rPr>
          <w:lang w:eastAsia="en-GB"/>
        </w:rPr>
        <w:t xml:space="preserve">. </w:t>
      </w:r>
    </w:p>
    <w:p w14:paraId="1DFD367C" w14:textId="77777777" w:rsidR="009D7FB8" w:rsidRPr="00557636" w:rsidRDefault="009D7FB8" w:rsidP="009D7FB8">
      <w:pPr>
        <w:numPr>
          <w:ilvl w:val="0"/>
          <w:numId w:val="103"/>
        </w:numPr>
        <w:spacing w:line="276" w:lineRule="auto"/>
        <w:contextualSpacing/>
        <w:jc w:val="both"/>
        <w:rPr>
          <w:lang w:eastAsia="en-GB"/>
        </w:rPr>
      </w:pPr>
      <w:r w:rsidRPr="00557636">
        <w:rPr>
          <w:lang w:eastAsia="en-GB"/>
        </w:rPr>
        <w:t xml:space="preserve">Sera naylonunun tutturulmasında plastik klips kullanılacaktır. </w:t>
      </w:r>
    </w:p>
    <w:p w14:paraId="161FE58D" w14:textId="77777777" w:rsidR="009D7FB8" w:rsidRPr="00557636" w:rsidRDefault="009D7FB8" w:rsidP="009D7FB8">
      <w:pPr>
        <w:numPr>
          <w:ilvl w:val="0"/>
          <w:numId w:val="103"/>
        </w:numPr>
        <w:spacing w:line="276" w:lineRule="auto"/>
        <w:contextualSpacing/>
        <w:jc w:val="both"/>
        <w:rPr>
          <w:lang w:eastAsia="en-GB"/>
        </w:rPr>
      </w:pPr>
      <w:r w:rsidRPr="00557636">
        <w:rPr>
          <w:lang w:eastAsia="en-GB"/>
        </w:rPr>
        <w:t>Naylonların yanlıklara montajında plastik klips ve plastik tutturucu kullanılacaktır. Plastik tutturucu naylonun zaman içerisinde sıcak ve soğuktan etkilenerek pot oluşmasına engel olacak şekilde sık aralıklarla</w:t>
      </w:r>
      <w:r w:rsidRPr="00557636">
        <w:rPr>
          <w:color w:val="4472C4" w:themeColor="accent1"/>
          <w:lang w:eastAsia="en-GB"/>
        </w:rPr>
        <w:t xml:space="preserve"> </w:t>
      </w:r>
      <w:r w:rsidRPr="00557636">
        <w:rPr>
          <w:lang w:eastAsia="en-GB"/>
        </w:rPr>
        <w:t xml:space="preserve">atılacaktır. </w:t>
      </w:r>
    </w:p>
    <w:p w14:paraId="60B61608" w14:textId="77777777" w:rsidR="009D7FB8" w:rsidRPr="00557636" w:rsidRDefault="009D7FB8" w:rsidP="009D7FB8">
      <w:pPr>
        <w:numPr>
          <w:ilvl w:val="0"/>
          <w:numId w:val="103"/>
        </w:numPr>
        <w:spacing w:line="276" w:lineRule="auto"/>
        <w:contextualSpacing/>
        <w:jc w:val="both"/>
        <w:rPr>
          <w:lang w:eastAsia="en-GB"/>
        </w:rPr>
      </w:pPr>
      <w:r w:rsidRPr="00557636">
        <w:rPr>
          <w:lang w:eastAsia="en-GB"/>
        </w:rPr>
        <w:t xml:space="preserve">Yay makaslar 5 askıdan oluşup </w:t>
      </w:r>
      <w:proofErr w:type="spellStart"/>
      <w:r w:rsidRPr="00557636">
        <w:rPr>
          <w:lang w:eastAsia="en-GB"/>
        </w:rPr>
        <w:t>civatalarla</w:t>
      </w:r>
      <w:proofErr w:type="spellEnd"/>
      <w:r w:rsidRPr="00557636">
        <w:rPr>
          <w:lang w:eastAsia="en-GB"/>
        </w:rPr>
        <w:t xml:space="preserve"> desteklenecektir. Orta ve yan direklerinin yaylarla birleşimi cıvatalarla sağlanacaktır.</w:t>
      </w:r>
    </w:p>
    <w:p w14:paraId="44781982" w14:textId="77777777" w:rsidR="009D7FB8" w:rsidRPr="00557636" w:rsidRDefault="009D7FB8" w:rsidP="009D7FB8">
      <w:pPr>
        <w:numPr>
          <w:ilvl w:val="0"/>
          <w:numId w:val="103"/>
        </w:numPr>
        <w:spacing w:line="276" w:lineRule="auto"/>
        <w:contextualSpacing/>
        <w:jc w:val="both"/>
        <w:rPr>
          <w:lang w:eastAsia="en-GB"/>
        </w:rPr>
      </w:pPr>
      <w:r w:rsidRPr="00557636">
        <w:rPr>
          <w:lang w:eastAsia="en-GB"/>
        </w:rPr>
        <w:t xml:space="preserve">Sera girişi için 1 adet 3 m genişliğinde 2,5 m yükseklikte toprak işleme alet ekipmanlarının </w:t>
      </w:r>
      <w:proofErr w:type="gramStart"/>
      <w:r w:rsidRPr="00557636">
        <w:rPr>
          <w:lang w:eastAsia="en-GB"/>
        </w:rPr>
        <w:t>girişine  uygun</w:t>
      </w:r>
      <w:proofErr w:type="gramEnd"/>
      <w:r w:rsidRPr="00557636">
        <w:rPr>
          <w:lang w:eastAsia="en-GB"/>
        </w:rPr>
        <w:t xml:space="preserve"> genişlikte bir kapı olmalıdır. Bu girişler parselin yapısına göre ayarlanabilir. Kapıda kullanılacak malzeme 32*2 mm boru kullanılacaktır. Tüm açılır pencereler 40 mesh böcek tülü ile kaplanacaktır.</w:t>
      </w:r>
    </w:p>
    <w:p w14:paraId="4E775995" w14:textId="77777777" w:rsidR="009D7FB8" w:rsidRPr="00557636" w:rsidRDefault="009D7FB8" w:rsidP="009D7FB8">
      <w:pPr>
        <w:numPr>
          <w:ilvl w:val="0"/>
          <w:numId w:val="103"/>
        </w:numPr>
        <w:spacing w:line="276" w:lineRule="auto"/>
        <w:contextualSpacing/>
        <w:jc w:val="both"/>
        <w:rPr>
          <w:lang w:eastAsia="en-GB"/>
        </w:rPr>
      </w:pPr>
      <w:r w:rsidRPr="00557636">
        <w:rPr>
          <w:lang w:eastAsia="en-GB"/>
        </w:rPr>
        <w:t>Yedek parça temini garantisi olacaktır.</w:t>
      </w:r>
    </w:p>
    <w:p w14:paraId="53B47C4C" w14:textId="77777777" w:rsidR="009D7FB8" w:rsidRPr="00557636" w:rsidRDefault="009D7FB8" w:rsidP="009D7FB8">
      <w:pPr>
        <w:spacing w:before="240" w:after="120" w:line="276" w:lineRule="auto"/>
        <w:ind w:firstLine="708"/>
        <w:rPr>
          <w:lang w:eastAsia="en-GB"/>
        </w:rPr>
      </w:pPr>
      <w:r w:rsidRPr="00557636">
        <w:rPr>
          <w:lang w:eastAsia="en-GB"/>
        </w:rPr>
        <w:t>2 yıl boyunca montajı yapılan malzemelerden kaynaklı hasarlara karşı garanti verilecektir</w:t>
      </w:r>
    </w:p>
    <w:p w14:paraId="4E116146" w14:textId="77777777" w:rsidR="009D7FB8" w:rsidRPr="00557636" w:rsidRDefault="009D7FB8" w:rsidP="009D7FB8">
      <w:pPr>
        <w:spacing w:before="240" w:after="120" w:line="276" w:lineRule="auto"/>
        <w:ind w:firstLine="708"/>
        <w:rPr>
          <w:lang w:eastAsia="en-GB"/>
        </w:rPr>
      </w:pPr>
      <w:r w:rsidRPr="00557636">
        <w:rPr>
          <w:noProof/>
        </w:rPr>
        <w:drawing>
          <wp:inline distT="0" distB="0" distL="0" distR="0" wp14:anchorId="7288E88E" wp14:editId="094E86E0">
            <wp:extent cx="4095750" cy="2473053"/>
            <wp:effectExtent l="0" t="0" r="0" b="381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02520" cy="2477141"/>
                    </a:xfrm>
                    <a:prstGeom prst="rect">
                      <a:avLst/>
                    </a:prstGeom>
                    <a:noFill/>
                    <a:ln>
                      <a:noFill/>
                    </a:ln>
                  </pic:spPr>
                </pic:pic>
              </a:graphicData>
            </a:graphic>
          </wp:inline>
        </w:drawing>
      </w:r>
    </w:p>
    <w:p w14:paraId="0BCDA954" w14:textId="77777777" w:rsidR="009D7FB8" w:rsidRPr="00557636" w:rsidRDefault="009D7FB8" w:rsidP="009D7FB8">
      <w:pPr>
        <w:spacing w:before="240" w:after="120" w:line="276" w:lineRule="auto"/>
        <w:ind w:firstLine="708"/>
        <w:rPr>
          <w:noProof/>
        </w:rPr>
      </w:pPr>
      <w:r w:rsidRPr="00557636">
        <w:rPr>
          <w:noProof/>
        </w:rPr>
        <w:t xml:space="preserve">24.Serada çapalamak için 3+1 şanzıman  7 hp dizel marşlı çapa makinası </w:t>
      </w:r>
      <w:proofErr w:type="gramStart"/>
      <w:r w:rsidRPr="00557636">
        <w:rPr>
          <w:noProof/>
        </w:rPr>
        <w:t xml:space="preserve">ve  </w:t>
      </w:r>
      <w:r w:rsidRPr="00557636">
        <w:rPr>
          <w:lang w:eastAsia="en-GB"/>
        </w:rPr>
        <w:t>2.</w:t>
      </w:r>
      <w:proofErr w:type="gramEnd"/>
      <w:r w:rsidRPr="00557636">
        <w:rPr>
          <w:lang w:eastAsia="en-GB"/>
        </w:rPr>
        <w:t>8hp 45. 7cc 49cm benzinli yan tip motorlu tırpan</w:t>
      </w:r>
      <w:r w:rsidRPr="00557636">
        <w:rPr>
          <w:noProof/>
        </w:rPr>
        <w:t xml:space="preserve"> kullanılacaktır.</w:t>
      </w:r>
    </w:p>
    <w:p w14:paraId="6BE5A865" w14:textId="77777777" w:rsidR="009D7FB8" w:rsidRPr="00557636" w:rsidRDefault="009D7FB8" w:rsidP="009D7FB8">
      <w:pPr>
        <w:spacing w:before="240" w:after="120" w:line="276" w:lineRule="auto"/>
        <w:ind w:firstLine="708"/>
        <w:rPr>
          <w:noProof/>
        </w:rPr>
      </w:pPr>
      <w:r w:rsidRPr="00557636">
        <w:rPr>
          <w:noProof/>
        </w:rPr>
        <w:t>25.Sera su ihtiyacını karşılamak ve su ısısını artırmak için 1 adet 10 ton kapasiteli poliüretan su tankı bulundurulacaktır.</w:t>
      </w:r>
    </w:p>
    <w:p w14:paraId="647A2353" w14:textId="77777777" w:rsidR="009D7FB8" w:rsidRPr="00557636" w:rsidRDefault="009D7FB8" w:rsidP="009D7FB8">
      <w:pPr>
        <w:spacing w:before="240" w:after="120" w:line="276" w:lineRule="auto"/>
        <w:ind w:firstLine="708"/>
        <w:rPr>
          <w:noProof/>
        </w:rPr>
      </w:pPr>
    </w:p>
    <w:p w14:paraId="3CAA1213" w14:textId="77777777" w:rsidR="009D7FB8" w:rsidRPr="00557636" w:rsidRDefault="009D7FB8" w:rsidP="009D7FB8">
      <w:pPr>
        <w:spacing w:line="276" w:lineRule="auto"/>
        <w:rPr>
          <w:b/>
          <w:bCs/>
        </w:rPr>
      </w:pPr>
      <w:r w:rsidRPr="00557636">
        <w:rPr>
          <w:b/>
          <w:bCs/>
        </w:rPr>
        <w:lastRenderedPageBreak/>
        <w:t>SERA MALZEME LİSTESİ VE TEKNİK ÖZELLİKLERİ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5"/>
        <w:gridCol w:w="2230"/>
        <w:gridCol w:w="4909"/>
      </w:tblGrid>
      <w:tr w:rsidR="009D7FB8" w:rsidRPr="00557636" w14:paraId="63852032" w14:textId="77777777" w:rsidTr="00E254A8">
        <w:trPr>
          <w:tblHeader/>
        </w:trPr>
        <w:tc>
          <w:tcPr>
            <w:tcW w:w="0" w:type="auto"/>
            <w:shd w:val="clear" w:color="auto" w:fill="auto"/>
            <w:tcMar>
              <w:top w:w="15" w:type="dxa"/>
              <w:left w:w="0" w:type="dxa"/>
              <w:bottom w:w="15" w:type="dxa"/>
              <w:right w:w="15" w:type="dxa"/>
            </w:tcMar>
            <w:vAlign w:val="center"/>
            <w:hideMark/>
          </w:tcPr>
          <w:p w14:paraId="63844475" w14:textId="77777777" w:rsidR="009D7FB8" w:rsidRPr="00557636" w:rsidRDefault="009D7FB8" w:rsidP="00E254A8">
            <w:pPr>
              <w:spacing w:line="276" w:lineRule="auto"/>
              <w:rPr>
                <w:b/>
                <w:bCs/>
              </w:rPr>
            </w:pPr>
            <w:r w:rsidRPr="00557636">
              <w:rPr>
                <w:b/>
                <w:bCs/>
              </w:rPr>
              <w:t>Sıra No</w:t>
            </w:r>
          </w:p>
        </w:tc>
        <w:tc>
          <w:tcPr>
            <w:tcW w:w="0" w:type="auto"/>
            <w:shd w:val="clear" w:color="auto" w:fill="auto"/>
            <w:vAlign w:val="center"/>
            <w:hideMark/>
          </w:tcPr>
          <w:p w14:paraId="6443295F" w14:textId="77777777" w:rsidR="009D7FB8" w:rsidRPr="00557636" w:rsidRDefault="009D7FB8" w:rsidP="00E254A8">
            <w:pPr>
              <w:spacing w:line="276" w:lineRule="auto"/>
              <w:rPr>
                <w:b/>
                <w:bCs/>
              </w:rPr>
            </w:pPr>
            <w:r w:rsidRPr="00557636">
              <w:rPr>
                <w:b/>
                <w:bCs/>
              </w:rPr>
              <w:t>Malzeme Adı</w:t>
            </w:r>
          </w:p>
        </w:tc>
        <w:tc>
          <w:tcPr>
            <w:tcW w:w="0" w:type="auto"/>
            <w:shd w:val="clear" w:color="auto" w:fill="auto"/>
            <w:vAlign w:val="center"/>
            <w:hideMark/>
          </w:tcPr>
          <w:p w14:paraId="7F971ECA" w14:textId="77777777" w:rsidR="009D7FB8" w:rsidRPr="00557636" w:rsidRDefault="009D7FB8" w:rsidP="00E254A8">
            <w:pPr>
              <w:spacing w:line="276" w:lineRule="auto"/>
              <w:rPr>
                <w:b/>
                <w:bCs/>
              </w:rPr>
            </w:pPr>
            <w:r w:rsidRPr="00557636">
              <w:rPr>
                <w:b/>
                <w:bCs/>
              </w:rPr>
              <w:t>Teknik Özellikler</w:t>
            </w:r>
          </w:p>
        </w:tc>
      </w:tr>
      <w:tr w:rsidR="009D7FB8" w:rsidRPr="00557636" w14:paraId="5622AE46" w14:textId="77777777" w:rsidTr="00E254A8">
        <w:tc>
          <w:tcPr>
            <w:tcW w:w="0" w:type="auto"/>
            <w:shd w:val="clear" w:color="auto" w:fill="auto"/>
            <w:tcMar>
              <w:top w:w="15" w:type="dxa"/>
              <w:left w:w="0" w:type="dxa"/>
              <w:bottom w:w="15" w:type="dxa"/>
              <w:right w:w="15" w:type="dxa"/>
            </w:tcMar>
            <w:vAlign w:val="center"/>
            <w:hideMark/>
          </w:tcPr>
          <w:p w14:paraId="0530FEE7" w14:textId="77777777" w:rsidR="009D7FB8" w:rsidRPr="00557636" w:rsidRDefault="009D7FB8" w:rsidP="00E254A8">
            <w:pPr>
              <w:spacing w:line="276" w:lineRule="auto"/>
            </w:pPr>
            <w:r w:rsidRPr="00557636">
              <w:t>1</w:t>
            </w:r>
          </w:p>
        </w:tc>
        <w:tc>
          <w:tcPr>
            <w:tcW w:w="0" w:type="auto"/>
            <w:shd w:val="clear" w:color="auto" w:fill="auto"/>
            <w:vAlign w:val="center"/>
            <w:hideMark/>
          </w:tcPr>
          <w:p w14:paraId="43AF8423" w14:textId="77777777" w:rsidR="009D7FB8" w:rsidRPr="00557636" w:rsidRDefault="009D7FB8" w:rsidP="00E254A8">
            <w:pPr>
              <w:spacing w:line="276" w:lineRule="auto"/>
            </w:pPr>
            <w:r w:rsidRPr="00557636">
              <w:t>Çimento</w:t>
            </w:r>
          </w:p>
        </w:tc>
        <w:tc>
          <w:tcPr>
            <w:tcW w:w="0" w:type="auto"/>
            <w:shd w:val="clear" w:color="auto" w:fill="auto"/>
            <w:vAlign w:val="center"/>
            <w:hideMark/>
          </w:tcPr>
          <w:p w14:paraId="3F6D109A" w14:textId="77777777" w:rsidR="009D7FB8" w:rsidRPr="00557636" w:rsidRDefault="009D7FB8" w:rsidP="00E254A8">
            <w:pPr>
              <w:spacing w:line="276" w:lineRule="auto"/>
            </w:pPr>
            <w:r w:rsidRPr="00557636">
              <w:t>25 kg</w:t>
            </w:r>
          </w:p>
        </w:tc>
      </w:tr>
      <w:tr w:rsidR="009D7FB8" w:rsidRPr="00557636" w14:paraId="069EF97E" w14:textId="77777777" w:rsidTr="00E254A8">
        <w:tc>
          <w:tcPr>
            <w:tcW w:w="0" w:type="auto"/>
            <w:shd w:val="clear" w:color="auto" w:fill="auto"/>
            <w:tcMar>
              <w:top w:w="15" w:type="dxa"/>
              <w:left w:w="0" w:type="dxa"/>
              <w:bottom w:w="15" w:type="dxa"/>
              <w:right w:w="15" w:type="dxa"/>
            </w:tcMar>
            <w:vAlign w:val="center"/>
            <w:hideMark/>
          </w:tcPr>
          <w:p w14:paraId="0B849477" w14:textId="77777777" w:rsidR="009D7FB8" w:rsidRPr="00557636" w:rsidRDefault="009D7FB8" w:rsidP="00E254A8">
            <w:pPr>
              <w:spacing w:line="276" w:lineRule="auto"/>
            </w:pPr>
            <w:r w:rsidRPr="00557636">
              <w:t>2</w:t>
            </w:r>
          </w:p>
        </w:tc>
        <w:tc>
          <w:tcPr>
            <w:tcW w:w="0" w:type="auto"/>
            <w:shd w:val="clear" w:color="auto" w:fill="auto"/>
            <w:vAlign w:val="center"/>
            <w:hideMark/>
          </w:tcPr>
          <w:p w14:paraId="78405552" w14:textId="77777777" w:rsidR="009D7FB8" w:rsidRPr="00557636" w:rsidRDefault="009D7FB8" w:rsidP="00E254A8">
            <w:pPr>
              <w:spacing w:line="276" w:lineRule="auto"/>
            </w:pPr>
            <w:r w:rsidRPr="00557636">
              <w:t>Çakıl</w:t>
            </w:r>
          </w:p>
        </w:tc>
        <w:tc>
          <w:tcPr>
            <w:tcW w:w="0" w:type="auto"/>
            <w:shd w:val="clear" w:color="auto" w:fill="auto"/>
            <w:vAlign w:val="center"/>
            <w:hideMark/>
          </w:tcPr>
          <w:p w14:paraId="57161E8D" w14:textId="77777777" w:rsidR="009D7FB8" w:rsidRPr="00557636" w:rsidRDefault="009D7FB8" w:rsidP="00E254A8">
            <w:pPr>
              <w:spacing w:line="276" w:lineRule="auto"/>
            </w:pPr>
            <w:r w:rsidRPr="00557636">
              <w:t>0,22 mm</w:t>
            </w:r>
          </w:p>
        </w:tc>
      </w:tr>
      <w:tr w:rsidR="009D7FB8" w:rsidRPr="00557636" w14:paraId="0F69BF35" w14:textId="77777777" w:rsidTr="00E254A8">
        <w:tc>
          <w:tcPr>
            <w:tcW w:w="0" w:type="auto"/>
            <w:shd w:val="clear" w:color="auto" w:fill="auto"/>
            <w:tcMar>
              <w:top w:w="15" w:type="dxa"/>
              <w:left w:w="0" w:type="dxa"/>
              <w:bottom w:w="15" w:type="dxa"/>
              <w:right w:w="15" w:type="dxa"/>
            </w:tcMar>
            <w:vAlign w:val="center"/>
            <w:hideMark/>
          </w:tcPr>
          <w:p w14:paraId="1BD60A54" w14:textId="77777777" w:rsidR="009D7FB8" w:rsidRPr="00557636" w:rsidRDefault="009D7FB8" w:rsidP="00E254A8">
            <w:pPr>
              <w:spacing w:line="276" w:lineRule="auto"/>
            </w:pPr>
            <w:r w:rsidRPr="00557636">
              <w:t>3</w:t>
            </w:r>
          </w:p>
        </w:tc>
        <w:tc>
          <w:tcPr>
            <w:tcW w:w="0" w:type="auto"/>
            <w:shd w:val="clear" w:color="auto" w:fill="auto"/>
            <w:vAlign w:val="center"/>
            <w:hideMark/>
          </w:tcPr>
          <w:p w14:paraId="7D56EACA" w14:textId="77777777" w:rsidR="009D7FB8" w:rsidRPr="00557636" w:rsidRDefault="009D7FB8" w:rsidP="00E254A8">
            <w:pPr>
              <w:spacing w:line="276" w:lineRule="auto"/>
            </w:pPr>
            <w:r w:rsidRPr="00557636">
              <w:t>Direk Boruları</w:t>
            </w:r>
          </w:p>
        </w:tc>
        <w:tc>
          <w:tcPr>
            <w:tcW w:w="0" w:type="auto"/>
            <w:shd w:val="clear" w:color="auto" w:fill="auto"/>
            <w:vAlign w:val="center"/>
            <w:hideMark/>
          </w:tcPr>
          <w:p w14:paraId="0A7A4305" w14:textId="77777777" w:rsidR="009D7FB8" w:rsidRPr="00557636" w:rsidRDefault="009D7FB8" w:rsidP="00E254A8">
            <w:pPr>
              <w:spacing w:line="276" w:lineRule="auto"/>
            </w:pPr>
            <w:r w:rsidRPr="00557636">
              <w:t>60x2 mm galvanizli</w:t>
            </w:r>
          </w:p>
        </w:tc>
      </w:tr>
      <w:tr w:rsidR="009D7FB8" w:rsidRPr="00557636" w14:paraId="67FA2051" w14:textId="77777777" w:rsidTr="00E254A8">
        <w:tc>
          <w:tcPr>
            <w:tcW w:w="0" w:type="auto"/>
            <w:shd w:val="clear" w:color="auto" w:fill="auto"/>
            <w:tcMar>
              <w:top w:w="15" w:type="dxa"/>
              <w:left w:w="0" w:type="dxa"/>
              <w:bottom w:w="15" w:type="dxa"/>
              <w:right w:w="15" w:type="dxa"/>
            </w:tcMar>
            <w:vAlign w:val="center"/>
            <w:hideMark/>
          </w:tcPr>
          <w:p w14:paraId="66D9040E" w14:textId="77777777" w:rsidR="009D7FB8" w:rsidRPr="00557636" w:rsidRDefault="009D7FB8" w:rsidP="00E254A8">
            <w:pPr>
              <w:spacing w:line="276" w:lineRule="auto"/>
            </w:pPr>
            <w:r w:rsidRPr="00557636">
              <w:t>4</w:t>
            </w:r>
          </w:p>
        </w:tc>
        <w:tc>
          <w:tcPr>
            <w:tcW w:w="0" w:type="auto"/>
            <w:shd w:val="clear" w:color="auto" w:fill="auto"/>
            <w:vAlign w:val="center"/>
            <w:hideMark/>
          </w:tcPr>
          <w:p w14:paraId="2E7D88F2" w14:textId="77777777" w:rsidR="009D7FB8" w:rsidRPr="00557636" w:rsidRDefault="009D7FB8" w:rsidP="00E254A8">
            <w:pPr>
              <w:spacing w:line="276" w:lineRule="auto"/>
            </w:pPr>
            <w:r w:rsidRPr="00557636">
              <w:t>Kafes Yayı</w:t>
            </w:r>
          </w:p>
        </w:tc>
        <w:tc>
          <w:tcPr>
            <w:tcW w:w="0" w:type="auto"/>
            <w:shd w:val="clear" w:color="auto" w:fill="auto"/>
            <w:vAlign w:val="center"/>
            <w:hideMark/>
          </w:tcPr>
          <w:p w14:paraId="20FB690F" w14:textId="77777777" w:rsidR="009D7FB8" w:rsidRPr="00557636" w:rsidRDefault="009D7FB8" w:rsidP="00E254A8">
            <w:pPr>
              <w:spacing w:line="276" w:lineRule="auto"/>
            </w:pPr>
            <w:r w:rsidRPr="00557636">
              <w:t>42x1,8 mm</w:t>
            </w:r>
          </w:p>
        </w:tc>
      </w:tr>
      <w:tr w:rsidR="009D7FB8" w:rsidRPr="00557636" w14:paraId="35A08284" w14:textId="77777777" w:rsidTr="00E254A8">
        <w:tc>
          <w:tcPr>
            <w:tcW w:w="0" w:type="auto"/>
            <w:shd w:val="clear" w:color="auto" w:fill="auto"/>
            <w:tcMar>
              <w:top w:w="15" w:type="dxa"/>
              <w:left w:w="0" w:type="dxa"/>
              <w:bottom w:w="15" w:type="dxa"/>
              <w:right w:w="15" w:type="dxa"/>
            </w:tcMar>
            <w:vAlign w:val="center"/>
            <w:hideMark/>
          </w:tcPr>
          <w:p w14:paraId="01B6A24A" w14:textId="77777777" w:rsidR="009D7FB8" w:rsidRPr="00557636" w:rsidRDefault="009D7FB8" w:rsidP="00E254A8">
            <w:pPr>
              <w:spacing w:line="276" w:lineRule="auto"/>
            </w:pPr>
            <w:r w:rsidRPr="00557636">
              <w:t>5</w:t>
            </w:r>
          </w:p>
        </w:tc>
        <w:tc>
          <w:tcPr>
            <w:tcW w:w="0" w:type="auto"/>
            <w:shd w:val="clear" w:color="auto" w:fill="auto"/>
            <w:vAlign w:val="center"/>
            <w:hideMark/>
          </w:tcPr>
          <w:p w14:paraId="567CA2B6" w14:textId="77777777" w:rsidR="009D7FB8" w:rsidRPr="00557636" w:rsidRDefault="009D7FB8" w:rsidP="00E254A8">
            <w:pPr>
              <w:spacing w:line="276" w:lineRule="auto"/>
            </w:pPr>
            <w:r w:rsidRPr="00557636">
              <w:t>Yay Alt Boruları</w:t>
            </w:r>
          </w:p>
        </w:tc>
        <w:tc>
          <w:tcPr>
            <w:tcW w:w="0" w:type="auto"/>
            <w:shd w:val="clear" w:color="auto" w:fill="auto"/>
            <w:vAlign w:val="center"/>
            <w:hideMark/>
          </w:tcPr>
          <w:p w14:paraId="067AF1F2" w14:textId="77777777" w:rsidR="009D7FB8" w:rsidRPr="00557636" w:rsidRDefault="009D7FB8" w:rsidP="00E254A8">
            <w:pPr>
              <w:spacing w:line="276" w:lineRule="auto"/>
            </w:pPr>
            <w:r w:rsidRPr="00557636">
              <w:t>32x1,8 mm</w:t>
            </w:r>
          </w:p>
        </w:tc>
      </w:tr>
      <w:tr w:rsidR="009D7FB8" w:rsidRPr="00557636" w14:paraId="766F981C" w14:textId="77777777" w:rsidTr="00E254A8">
        <w:tc>
          <w:tcPr>
            <w:tcW w:w="0" w:type="auto"/>
            <w:shd w:val="clear" w:color="auto" w:fill="auto"/>
            <w:tcMar>
              <w:top w:w="15" w:type="dxa"/>
              <w:left w:w="0" w:type="dxa"/>
              <w:bottom w:w="15" w:type="dxa"/>
              <w:right w:w="15" w:type="dxa"/>
            </w:tcMar>
            <w:vAlign w:val="center"/>
            <w:hideMark/>
          </w:tcPr>
          <w:p w14:paraId="69BBE53B" w14:textId="77777777" w:rsidR="009D7FB8" w:rsidRPr="00557636" w:rsidRDefault="009D7FB8" w:rsidP="00E254A8">
            <w:pPr>
              <w:spacing w:line="276" w:lineRule="auto"/>
            </w:pPr>
            <w:r w:rsidRPr="00557636">
              <w:t>6</w:t>
            </w:r>
          </w:p>
        </w:tc>
        <w:tc>
          <w:tcPr>
            <w:tcW w:w="0" w:type="auto"/>
            <w:shd w:val="clear" w:color="auto" w:fill="auto"/>
            <w:vAlign w:val="center"/>
            <w:hideMark/>
          </w:tcPr>
          <w:p w14:paraId="6855FC1F" w14:textId="77777777" w:rsidR="009D7FB8" w:rsidRPr="00557636" w:rsidRDefault="009D7FB8" w:rsidP="00E254A8">
            <w:pPr>
              <w:spacing w:line="276" w:lineRule="auto"/>
            </w:pPr>
            <w:r w:rsidRPr="00557636">
              <w:t>Plastik Örtü</w:t>
            </w:r>
          </w:p>
        </w:tc>
        <w:tc>
          <w:tcPr>
            <w:tcW w:w="0" w:type="auto"/>
            <w:shd w:val="clear" w:color="auto" w:fill="auto"/>
            <w:vAlign w:val="center"/>
            <w:hideMark/>
          </w:tcPr>
          <w:p w14:paraId="45B61C7C" w14:textId="77777777" w:rsidR="009D7FB8" w:rsidRPr="00557636" w:rsidRDefault="009D7FB8" w:rsidP="00E254A8">
            <w:pPr>
              <w:spacing w:line="276" w:lineRule="auto"/>
            </w:pPr>
            <w:r w:rsidRPr="00557636">
              <w:t>UV, IR, EVA, LD katkılı, 0,35 mm</w:t>
            </w:r>
          </w:p>
        </w:tc>
      </w:tr>
      <w:tr w:rsidR="009D7FB8" w:rsidRPr="00557636" w14:paraId="47AA6042" w14:textId="77777777" w:rsidTr="00E254A8">
        <w:tc>
          <w:tcPr>
            <w:tcW w:w="0" w:type="auto"/>
            <w:shd w:val="clear" w:color="auto" w:fill="auto"/>
            <w:tcMar>
              <w:top w:w="15" w:type="dxa"/>
              <w:left w:w="0" w:type="dxa"/>
              <w:bottom w:w="15" w:type="dxa"/>
              <w:right w:w="15" w:type="dxa"/>
            </w:tcMar>
            <w:vAlign w:val="center"/>
            <w:hideMark/>
          </w:tcPr>
          <w:p w14:paraId="322B6CEC" w14:textId="77777777" w:rsidR="009D7FB8" w:rsidRPr="00557636" w:rsidRDefault="009D7FB8" w:rsidP="00E254A8">
            <w:pPr>
              <w:spacing w:line="276" w:lineRule="auto"/>
            </w:pPr>
            <w:r w:rsidRPr="00557636">
              <w:t>7</w:t>
            </w:r>
          </w:p>
        </w:tc>
        <w:tc>
          <w:tcPr>
            <w:tcW w:w="0" w:type="auto"/>
            <w:shd w:val="clear" w:color="auto" w:fill="auto"/>
            <w:vAlign w:val="center"/>
            <w:hideMark/>
          </w:tcPr>
          <w:p w14:paraId="46FE7239" w14:textId="77777777" w:rsidR="009D7FB8" w:rsidRPr="00557636" w:rsidRDefault="009D7FB8" w:rsidP="00E254A8">
            <w:pPr>
              <w:spacing w:line="276" w:lineRule="auto"/>
            </w:pPr>
            <w:r w:rsidRPr="00557636">
              <w:t>Sinek Tülü</w:t>
            </w:r>
          </w:p>
        </w:tc>
        <w:tc>
          <w:tcPr>
            <w:tcW w:w="0" w:type="auto"/>
            <w:shd w:val="clear" w:color="auto" w:fill="auto"/>
            <w:vAlign w:val="center"/>
            <w:hideMark/>
          </w:tcPr>
          <w:p w14:paraId="2A70E267" w14:textId="77777777" w:rsidR="009D7FB8" w:rsidRPr="00557636" w:rsidRDefault="009D7FB8" w:rsidP="00E254A8">
            <w:pPr>
              <w:spacing w:line="276" w:lineRule="auto"/>
            </w:pPr>
            <w:r w:rsidRPr="00557636">
              <w:t>40 mesh</w:t>
            </w:r>
          </w:p>
        </w:tc>
      </w:tr>
      <w:tr w:rsidR="009D7FB8" w:rsidRPr="00557636" w14:paraId="60801EB1" w14:textId="77777777" w:rsidTr="00E254A8">
        <w:tc>
          <w:tcPr>
            <w:tcW w:w="0" w:type="auto"/>
            <w:shd w:val="clear" w:color="auto" w:fill="auto"/>
            <w:tcMar>
              <w:top w:w="15" w:type="dxa"/>
              <w:left w:w="0" w:type="dxa"/>
              <w:bottom w:w="15" w:type="dxa"/>
              <w:right w:w="15" w:type="dxa"/>
            </w:tcMar>
            <w:vAlign w:val="center"/>
            <w:hideMark/>
          </w:tcPr>
          <w:p w14:paraId="6E3BB1D2" w14:textId="77777777" w:rsidR="009D7FB8" w:rsidRPr="00557636" w:rsidRDefault="009D7FB8" w:rsidP="00E254A8">
            <w:pPr>
              <w:spacing w:line="276" w:lineRule="auto"/>
            </w:pPr>
            <w:r w:rsidRPr="00557636">
              <w:t>8</w:t>
            </w:r>
          </w:p>
        </w:tc>
        <w:tc>
          <w:tcPr>
            <w:tcW w:w="0" w:type="auto"/>
            <w:shd w:val="clear" w:color="auto" w:fill="auto"/>
            <w:vAlign w:val="center"/>
            <w:hideMark/>
          </w:tcPr>
          <w:p w14:paraId="0321AA12" w14:textId="77777777" w:rsidR="009D7FB8" w:rsidRPr="00557636" w:rsidRDefault="009D7FB8" w:rsidP="00E254A8">
            <w:pPr>
              <w:spacing w:line="276" w:lineRule="auto"/>
            </w:pPr>
            <w:r w:rsidRPr="00557636">
              <w:t>Damla Sulama Sistemi</w:t>
            </w:r>
          </w:p>
        </w:tc>
        <w:tc>
          <w:tcPr>
            <w:tcW w:w="0" w:type="auto"/>
            <w:shd w:val="clear" w:color="auto" w:fill="auto"/>
            <w:vAlign w:val="center"/>
            <w:hideMark/>
          </w:tcPr>
          <w:p w14:paraId="3D8633DB" w14:textId="77777777" w:rsidR="009D7FB8" w:rsidRPr="00557636" w:rsidRDefault="009D7FB8" w:rsidP="00E254A8">
            <w:pPr>
              <w:spacing w:line="276" w:lineRule="auto"/>
            </w:pPr>
            <w:r w:rsidRPr="00557636">
              <w:t>Ø40/10 mm P-100 Boru, ARIES 16009 2.00 L/H</w:t>
            </w:r>
          </w:p>
        </w:tc>
      </w:tr>
      <w:tr w:rsidR="009D7FB8" w:rsidRPr="00557636" w14:paraId="324B6A2D" w14:textId="77777777" w:rsidTr="00E254A8">
        <w:tc>
          <w:tcPr>
            <w:tcW w:w="0" w:type="auto"/>
            <w:shd w:val="clear" w:color="auto" w:fill="auto"/>
            <w:tcMar>
              <w:top w:w="15" w:type="dxa"/>
              <w:left w:w="0" w:type="dxa"/>
              <w:bottom w:w="15" w:type="dxa"/>
              <w:right w:w="15" w:type="dxa"/>
            </w:tcMar>
            <w:vAlign w:val="center"/>
            <w:hideMark/>
          </w:tcPr>
          <w:p w14:paraId="2E265DBE" w14:textId="77777777" w:rsidR="009D7FB8" w:rsidRPr="00557636" w:rsidRDefault="009D7FB8" w:rsidP="00E254A8">
            <w:pPr>
              <w:spacing w:line="276" w:lineRule="auto"/>
            </w:pPr>
            <w:r w:rsidRPr="00557636">
              <w:t>9</w:t>
            </w:r>
          </w:p>
        </w:tc>
        <w:tc>
          <w:tcPr>
            <w:tcW w:w="0" w:type="auto"/>
            <w:shd w:val="clear" w:color="auto" w:fill="auto"/>
            <w:vAlign w:val="center"/>
            <w:hideMark/>
          </w:tcPr>
          <w:p w14:paraId="10E71C04" w14:textId="77777777" w:rsidR="009D7FB8" w:rsidRPr="00557636" w:rsidRDefault="009D7FB8" w:rsidP="00E254A8">
            <w:pPr>
              <w:spacing w:line="276" w:lineRule="auto"/>
            </w:pPr>
            <w:r w:rsidRPr="00557636">
              <w:t>Gübre Tankı</w:t>
            </w:r>
          </w:p>
        </w:tc>
        <w:tc>
          <w:tcPr>
            <w:tcW w:w="0" w:type="auto"/>
            <w:shd w:val="clear" w:color="auto" w:fill="auto"/>
            <w:vAlign w:val="center"/>
            <w:hideMark/>
          </w:tcPr>
          <w:p w14:paraId="0D2A7EB4" w14:textId="77777777" w:rsidR="009D7FB8" w:rsidRPr="00557636" w:rsidRDefault="009D7FB8" w:rsidP="00E254A8">
            <w:pPr>
              <w:spacing w:line="276" w:lineRule="auto"/>
            </w:pPr>
            <w:r w:rsidRPr="00557636">
              <w:t>100 litrelik</w:t>
            </w:r>
          </w:p>
        </w:tc>
      </w:tr>
      <w:tr w:rsidR="009D7FB8" w:rsidRPr="00557636" w14:paraId="2502D123" w14:textId="77777777" w:rsidTr="00E254A8">
        <w:tc>
          <w:tcPr>
            <w:tcW w:w="0" w:type="auto"/>
            <w:shd w:val="clear" w:color="auto" w:fill="auto"/>
            <w:tcMar>
              <w:top w:w="15" w:type="dxa"/>
              <w:left w:w="0" w:type="dxa"/>
              <w:bottom w:w="15" w:type="dxa"/>
              <w:right w:w="15" w:type="dxa"/>
            </w:tcMar>
            <w:vAlign w:val="center"/>
            <w:hideMark/>
          </w:tcPr>
          <w:p w14:paraId="12350F53" w14:textId="77777777" w:rsidR="009D7FB8" w:rsidRPr="00557636" w:rsidRDefault="009D7FB8" w:rsidP="00E254A8">
            <w:pPr>
              <w:spacing w:line="276" w:lineRule="auto"/>
            </w:pPr>
            <w:r w:rsidRPr="00557636">
              <w:t>10</w:t>
            </w:r>
          </w:p>
        </w:tc>
        <w:tc>
          <w:tcPr>
            <w:tcW w:w="0" w:type="auto"/>
            <w:shd w:val="clear" w:color="auto" w:fill="auto"/>
            <w:vAlign w:val="center"/>
            <w:hideMark/>
          </w:tcPr>
          <w:p w14:paraId="1899A7DD" w14:textId="77777777" w:rsidR="009D7FB8" w:rsidRPr="00557636" w:rsidRDefault="009D7FB8" w:rsidP="00E254A8">
            <w:pPr>
              <w:spacing w:line="276" w:lineRule="auto"/>
            </w:pPr>
            <w:r w:rsidRPr="00557636">
              <w:t>Su Tankı</w:t>
            </w:r>
          </w:p>
        </w:tc>
        <w:tc>
          <w:tcPr>
            <w:tcW w:w="0" w:type="auto"/>
            <w:shd w:val="clear" w:color="auto" w:fill="auto"/>
            <w:vAlign w:val="center"/>
            <w:hideMark/>
          </w:tcPr>
          <w:p w14:paraId="59C9926A" w14:textId="77777777" w:rsidR="009D7FB8" w:rsidRPr="00557636" w:rsidRDefault="009D7FB8" w:rsidP="00E254A8">
            <w:pPr>
              <w:spacing w:line="276" w:lineRule="auto"/>
            </w:pPr>
            <w:r w:rsidRPr="00557636">
              <w:t>10ton kapasiteli, poliüretan</w:t>
            </w:r>
          </w:p>
        </w:tc>
      </w:tr>
      <w:tr w:rsidR="009D7FB8" w:rsidRPr="00557636" w14:paraId="7F82115C" w14:textId="77777777" w:rsidTr="00E254A8">
        <w:tc>
          <w:tcPr>
            <w:tcW w:w="0" w:type="auto"/>
            <w:shd w:val="clear" w:color="auto" w:fill="auto"/>
            <w:tcMar>
              <w:top w:w="15" w:type="dxa"/>
              <w:left w:w="0" w:type="dxa"/>
              <w:bottom w:w="15" w:type="dxa"/>
              <w:right w:w="15" w:type="dxa"/>
            </w:tcMar>
            <w:vAlign w:val="center"/>
            <w:hideMark/>
          </w:tcPr>
          <w:p w14:paraId="781E0361" w14:textId="77777777" w:rsidR="009D7FB8" w:rsidRPr="00557636" w:rsidRDefault="009D7FB8" w:rsidP="00E254A8">
            <w:pPr>
              <w:spacing w:line="276" w:lineRule="auto"/>
            </w:pPr>
            <w:r w:rsidRPr="00557636">
              <w:t>11</w:t>
            </w:r>
          </w:p>
        </w:tc>
        <w:tc>
          <w:tcPr>
            <w:tcW w:w="0" w:type="auto"/>
            <w:shd w:val="clear" w:color="auto" w:fill="auto"/>
            <w:vAlign w:val="center"/>
            <w:hideMark/>
          </w:tcPr>
          <w:p w14:paraId="32748E02" w14:textId="77777777" w:rsidR="009D7FB8" w:rsidRPr="00557636" w:rsidRDefault="009D7FB8" w:rsidP="00E254A8">
            <w:pPr>
              <w:spacing w:line="276" w:lineRule="auto"/>
            </w:pPr>
            <w:r w:rsidRPr="00557636">
              <w:t>Çapa Makinesi</w:t>
            </w:r>
          </w:p>
        </w:tc>
        <w:tc>
          <w:tcPr>
            <w:tcW w:w="0" w:type="auto"/>
            <w:shd w:val="clear" w:color="auto" w:fill="auto"/>
            <w:vAlign w:val="center"/>
            <w:hideMark/>
          </w:tcPr>
          <w:p w14:paraId="3C78C09D" w14:textId="77777777" w:rsidR="009D7FB8" w:rsidRPr="00557636" w:rsidRDefault="009D7FB8" w:rsidP="00E254A8">
            <w:pPr>
              <w:spacing w:line="276" w:lineRule="auto"/>
            </w:pPr>
            <w:r w:rsidRPr="00557636">
              <w:t>7 HP, 3+1 şanzıman, dizel motorlu</w:t>
            </w:r>
          </w:p>
        </w:tc>
      </w:tr>
      <w:tr w:rsidR="009D7FB8" w:rsidRPr="00557636" w14:paraId="33038A15" w14:textId="77777777" w:rsidTr="00E254A8">
        <w:trPr>
          <w:trHeight w:val="454"/>
        </w:trPr>
        <w:tc>
          <w:tcPr>
            <w:tcW w:w="0" w:type="auto"/>
            <w:shd w:val="clear" w:color="auto" w:fill="auto"/>
            <w:tcMar>
              <w:top w:w="15" w:type="dxa"/>
              <w:left w:w="0" w:type="dxa"/>
              <w:bottom w:w="15" w:type="dxa"/>
              <w:right w:w="15" w:type="dxa"/>
            </w:tcMar>
            <w:vAlign w:val="center"/>
          </w:tcPr>
          <w:p w14:paraId="3BE0FDD1" w14:textId="77777777" w:rsidR="009D7FB8" w:rsidRPr="00557636" w:rsidRDefault="009D7FB8" w:rsidP="00E254A8">
            <w:pPr>
              <w:spacing w:line="276" w:lineRule="auto"/>
            </w:pPr>
            <w:r w:rsidRPr="00557636">
              <w:t>12</w:t>
            </w:r>
          </w:p>
        </w:tc>
        <w:tc>
          <w:tcPr>
            <w:tcW w:w="0" w:type="auto"/>
            <w:shd w:val="clear" w:color="auto" w:fill="auto"/>
            <w:vAlign w:val="center"/>
          </w:tcPr>
          <w:p w14:paraId="41761D75" w14:textId="77777777" w:rsidR="009D7FB8" w:rsidRPr="00557636" w:rsidRDefault="009D7FB8" w:rsidP="00E254A8">
            <w:pPr>
              <w:spacing w:line="276" w:lineRule="auto"/>
            </w:pPr>
            <w:r w:rsidRPr="00557636">
              <w:t>Tırpan</w:t>
            </w:r>
          </w:p>
        </w:tc>
        <w:tc>
          <w:tcPr>
            <w:tcW w:w="0" w:type="auto"/>
            <w:shd w:val="clear" w:color="auto" w:fill="auto"/>
            <w:vAlign w:val="center"/>
          </w:tcPr>
          <w:p w14:paraId="6B54E5DF" w14:textId="77777777" w:rsidR="009D7FB8" w:rsidRPr="00557636" w:rsidRDefault="009D7FB8" w:rsidP="00E254A8">
            <w:pPr>
              <w:spacing w:before="240" w:after="120" w:line="276" w:lineRule="auto"/>
              <w:rPr>
                <w:lang w:eastAsia="en-GB"/>
              </w:rPr>
            </w:pPr>
            <w:bookmarkStart w:id="12" w:name="_Hlk192664038"/>
            <w:r w:rsidRPr="00557636">
              <w:rPr>
                <w:lang w:eastAsia="en-GB"/>
              </w:rPr>
              <w:t>2.8hp 45. 7cc 49cm benzinli yan tip motorlu tırpan</w:t>
            </w:r>
            <w:bookmarkEnd w:id="12"/>
          </w:p>
        </w:tc>
      </w:tr>
    </w:tbl>
    <w:p w14:paraId="29D51B07" w14:textId="77777777" w:rsidR="009D7FB8" w:rsidRPr="00557636" w:rsidRDefault="009D7FB8" w:rsidP="009D7FB8">
      <w:pPr>
        <w:spacing w:line="276" w:lineRule="auto"/>
        <w:rPr>
          <w:b/>
          <w:bCs/>
        </w:rPr>
      </w:pPr>
    </w:p>
    <w:p w14:paraId="6F7A9563" w14:textId="77777777" w:rsidR="009D7FB8" w:rsidRPr="00557636" w:rsidRDefault="009D7FB8" w:rsidP="009D7FB8">
      <w:pPr>
        <w:spacing w:line="276" w:lineRule="auto"/>
        <w:rPr>
          <w:b/>
          <w:bCs/>
        </w:rPr>
      </w:pPr>
      <w:r w:rsidRPr="00557636">
        <w:rPr>
          <w:b/>
          <w:bCs/>
        </w:rPr>
        <w:t>DAMLA SULAMA SİSTEMİ</w:t>
      </w:r>
    </w:p>
    <w:p w14:paraId="4CC1D97F" w14:textId="77777777" w:rsidR="009D7FB8" w:rsidRPr="00557636" w:rsidRDefault="009D7FB8" w:rsidP="009D7FB8">
      <w:pPr>
        <w:numPr>
          <w:ilvl w:val="0"/>
          <w:numId w:val="97"/>
        </w:numPr>
        <w:spacing w:after="160" w:line="276" w:lineRule="auto"/>
      </w:pPr>
      <w:r w:rsidRPr="00557636">
        <w:rPr>
          <w:bCs/>
        </w:rPr>
        <w:t>Ø40/10 mm P-100 Boru</w:t>
      </w:r>
    </w:p>
    <w:p w14:paraId="43C1B195" w14:textId="77777777" w:rsidR="009D7FB8" w:rsidRPr="00557636" w:rsidRDefault="009D7FB8" w:rsidP="009D7FB8">
      <w:pPr>
        <w:numPr>
          <w:ilvl w:val="0"/>
          <w:numId w:val="97"/>
        </w:numPr>
        <w:spacing w:after="160" w:line="276" w:lineRule="auto"/>
      </w:pPr>
      <w:r w:rsidRPr="00557636">
        <w:rPr>
          <w:bCs/>
        </w:rPr>
        <w:t>ARIES 16009 2.00 L/H Damlatıcılar</w:t>
      </w:r>
    </w:p>
    <w:p w14:paraId="78C66FCD" w14:textId="77777777" w:rsidR="009D7FB8" w:rsidRPr="00557636" w:rsidRDefault="009D7FB8" w:rsidP="009D7FB8">
      <w:pPr>
        <w:numPr>
          <w:ilvl w:val="0"/>
          <w:numId w:val="97"/>
        </w:numPr>
        <w:spacing w:after="160" w:line="276" w:lineRule="auto"/>
      </w:pPr>
      <w:r w:rsidRPr="00557636">
        <w:rPr>
          <w:bCs/>
        </w:rPr>
        <w:t>1" Hat Üstü Filtre</w:t>
      </w:r>
    </w:p>
    <w:p w14:paraId="6FBC0108" w14:textId="77777777" w:rsidR="009D7FB8" w:rsidRPr="00557636" w:rsidRDefault="009D7FB8" w:rsidP="009D7FB8">
      <w:pPr>
        <w:numPr>
          <w:ilvl w:val="0"/>
          <w:numId w:val="97"/>
        </w:numPr>
        <w:spacing w:after="160" w:line="276" w:lineRule="auto"/>
      </w:pPr>
      <w:r w:rsidRPr="00557636">
        <w:rPr>
          <w:bCs/>
        </w:rPr>
        <w:t>100 Litrelik Gübre Tankı</w:t>
      </w:r>
    </w:p>
    <w:p w14:paraId="1A808FF6" w14:textId="77777777" w:rsidR="009D7FB8" w:rsidRPr="00557636" w:rsidRDefault="009D7FB8" w:rsidP="009D7FB8">
      <w:pPr>
        <w:numPr>
          <w:ilvl w:val="0"/>
          <w:numId w:val="97"/>
        </w:numPr>
        <w:spacing w:after="160" w:line="276" w:lineRule="auto"/>
      </w:pPr>
      <w:r w:rsidRPr="00557636">
        <w:rPr>
          <w:bCs/>
        </w:rPr>
        <w:t>16x16 mm Mini Vana</w:t>
      </w:r>
    </w:p>
    <w:p w14:paraId="511F942D" w14:textId="77777777" w:rsidR="009D7FB8" w:rsidRPr="00557636" w:rsidRDefault="009D7FB8" w:rsidP="009D7FB8">
      <w:pPr>
        <w:numPr>
          <w:ilvl w:val="0"/>
          <w:numId w:val="97"/>
        </w:numPr>
        <w:spacing w:after="160" w:line="276" w:lineRule="auto"/>
      </w:pPr>
      <w:r w:rsidRPr="00557636">
        <w:rPr>
          <w:bCs/>
        </w:rPr>
        <w:t>¾ PVC İçten Dişli Küresel Vana</w:t>
      </w:r>
    </w:p>
    <w:p w14:paraId="43846AF3" w14:textId="77777777" w:rsidR="009D7FB8" w:rsidRPr="00557636" w:rsidRDefault="009D7FB8" w:rsidP="009D7FB8">
      <w:pPr>
        <w:spacing w:before="240" w:after="120" w:line="276" w:lineRule="auto"/>
        <w:ind w:firstLine="708"/>
        <w:rPr>
          <w:noProof/>
        </w:rPr>
      </w:pPr>
    </w:p>
    <w:p w14:paraId="4A07B5A2" w14:textId="77777777" w:rsidR="009D7FB8" w:rsidRPr="00557636" w:rsidRDefault="009D7FB8" w:rsidP="009D7FB8">
      <w:pPr>
        <w:spacing w:line="276" w:lineRule="auto"/>
        <w:ind w:firstLine="360"/>
        <w:jc w:val="both"/>
      </w:pPr>
      <w:r w:rsidRPr="00557636">
        <w:t xml:space="preserve">EPDB tarafından tasarlanan görünürlük tabelası Yükseklik: 100 </w:t>
      </w:r>
      <w:proofErr w:type="gramStart"/>
      <w:r w:rsidRPr="00557636">
        <w:t>cm ,Genişlik</w:t>
      </w:r>
      <w:proofErr w:type="gramEnd"/>
      <w:r w:rsidRPr="00557636">
        <w:t xml:space="preserve">: 150 cm, Ayakların yüksekliği: 175 cm, Bakanlık logosunun yüksekliği: 23,5 cm, IFAD ve UNDP logosunun yüksekliği: 21 cm, KDAKP logosunun yüksekliği: 15,5 cm. Yazı tipi </w:t>
      </w:r>
      <w:proofErr w:type="spellStart"/>
      <w:r w:rsidRPr="00557636">
        <w:t>Avenir</w:t>
      </w:r>
      <w:proofErr w:type="spellEnd"/>
      <w:r w:rsidRPr="00557636">
        <w:t xml:space="preserve"> </w:t>
      </w:r>
      <w:proofErr w:type="spellStart"/>
      <w:r w:rsidRPr="00557636">
        <w:t>Next</w:t>
      </w:r>
      <w:proofErr w:type="spellEnd"/>
      <w:r w:rsidRPr="00557636">
        <w:t xml:space="preserve"> </w:t>
      </w:r>
      <w:proofErr w:type="spellStart"/>
      <w:r w:rsidRPr="00557636">
        <w:t>Condenced</w:t>
      </w:r>
      <w:proofErr w:type="spellEnd"/>
      <w:r w:rsidRPr="00557636">
        <w:t xml:space="preserve"> </w:t>
      </w:r>
      <w:proofErr w:type="spellStart"/>
      <w:r w:rsidRPr="00557636">
        <w:t>Regular</w:t>
      </w:r>
      <w:proofErr w:type="spellEnd"/>
      <w:r w:rsidRPr="00557636">
        <w:t xml:space="preserve"> ve kalın olmalı; yazı tipi boyutu 134 olmalıdır yazı rengi siyah olmalıdır. Tabela ve Totem Tabela sac ya da alüminyumdan üretilmiş olmalıdır. İki ayak üzerinde, yerden yüksekliği en az 2 metre olmalıdır. Çift taraflı yazı, dijital baskılı veya folyo uygulamalı, ışıklı veya ışıksız olmalı, isteğe bağlı olarak profil kasa uygulanmalıdır. Totem tabelanın ayakları ebada uygun olacak şekilde zemine beton dökülerek sabitlenmelidir.</w:t>
      </w:r>
    </w:p>
    <w:p w14:paraId="24CFDB06" w14:textId="77777777" w:rsidR="009D7FB8" w:rsidRPr="00557636" w:rsidRDefault="009D7FB8" w:rsidP="009D7FB8">
      <w:pPr>
        <w:spacing w:line="276" w:lineRule="auto"/>
        <w:ind w:firstLine="360"/>
        <w:jc w:val="both"/>
        <w:rPr>
          <w:noProof/>
        </w:rPr>
      </w:pPr>
      <w:r w:rsidRPr="00557636">
        <w:t>Tabela üzerine</w:t>
      </w:r>
      <w:r w:rsidRPr="00557636">
        <w:rPr>
          <w:b/>
        </w:rPr>
        <w:t xml:space="preserve"> “</w:t>
      </w:r>
      <w:r w:rsidRPr="00557636">
        <w:rPr>
          <w:b/>
          <w:i/>
        </w:rPr>
        <w:t>Bu Genç Girişimci Sera Kurulum Hibesi T.C. Tarım ve Orman Bakanlığı tarafından yürütülen Kırsal Dezavantajlı Alanlar Kalkınma Projesi finansmanı ile verilmiştir.</w:t>
      </w:r>
      <w:r w:rsidRPr="00557636">
        <w:rPr>
          <w:b/>
        </w:rPr>
        <w:t xml:space="preserve">” </w:t>
      </w:r>
      <w:r w:rsidRPr="00557636">
        <w:t>ifadesi yazılacaktır.</w:t>
      </w:r>
      <w:r w:rsidRPr="00557636">
        <w:rPr>
          <w:noProof/>
        </w:rPr>
        <w:t xml:space="preserve"> </w:t>
      </w:r>
    </w:p>
    <w:p w14:paraId="5512407B" w14:textId="77777777" w:rsidR="009D7FB8" w:rsidRPr="00557636" w:rsidRDefault="009D7FB8" w:rsidP="009D7FB8">
      <w:pPr>
        <w:spacing w:line="276" w:lineRule="auto"/>
        <w:ind w:firstLine="360"/>
        <w:jc w:val="both"/>
      </w:pPr>
      <w:r w:rsidRPr="00557636">
        <w:rPr>
          <w:noProof/>
        </w:rPr>
        <w:lastRenderedPageBreak/>
        <w:drawing>
          <wp:inline distT="0" distB="0" distL="0" distR="0" wp14:anchorId="2498F972" wp14:editId="1BA65B7D">
            <wp:extent cx="5041557" cy="1944129"/>
            <wp:effectExtent l="0" t="0" r="6985" b="0"/>
            <wp:docPr id="17" name="Resim 17" descr="C:\Users\MELEK ÖZTÜRK\Downloads\Adsızz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EK ÖZTÜRK\Downloads\Adsızzz.png"/>
                    <pic:cNvPicPr>
                      <a:picLocks noChangeAspect="1" noChangeArrowheads="1"/>
                    </pic:cNvPicPr>
                  </pic:nvPicPr>
                  <pic:blipFill rotWithShape="1">
                    <a:blip r:embed="rId12">
                      <a:extLst>
                        <a:ext uri="{28A0092B-C50C-407E-A947-70E740481C1C}">
                          <a14:useLocalDpi xmlns:a14="http://schemas.microsoft.com/office/drawing/2010/main" val="0"/>
                        </a:ext>
                      </a:extLst>
                    </a:blip>
                    <a:srcRect r="17620" b="56100"/>
                    <a:stretch/>
                  </pic:blipFill>
                  <pic:spPr bwMode="auto">
                    <a:xfrm>
                      <a:off x="0" y="0"/>
                      <a:ext cx="5041802" cy="1944223"/>
                    </a:xfrm>
                    <a:prstGeom prst="rect">
                      <a:avLst/>
                    </a:prstGeom>
                    <a:noFill/>
                    <a:ln>
                      <a:noFill/>
                    </a:ln>
                    <a:extLst>
                      <a:ext uri="{53640926-AAD7-44D8-BBD7-CCE9431645EC}">
                        <a14:shadowObscured xmlns:a14="http://schemas.microsoft.com/office/drawing/2010/main"/>
                      </a:ext>
                    </a:extLst>
                  </pic:spPr>
                </pic:pic>
              </a:graphicData>
            </a:graphic>
          </wp:inline>
        </w:drawing>
      </w:r>
    </w:p>
    <w:p w14:paraId="38409D94" w14:textId="77777777" w:rsidR="009D7FB8" w:rsidRPr="00557636" w:rsidRDefault="009D7FB8" w:rsidP="009D7FB8">
      <w:pPr>
        <w:spacing w:line="276" w:lineRule="auto"/>
        <w:jc w:val="both"/>
      </w:pPr>
    </w:p>
    <w:p w14:paraId="21EA0A03" w14:textId="77777777" w:rsidR="009D7FB8" w:rsidRPr="00557636" w:rsidRDefault="009D7FB8" w:rsidP="009D7FB8">
      <w:pPr>
        <w:spacing w:line="276" w:lineRule="auto"/>
        <w:jc w:val="both"/>
      </w:pPr>
    </w:p>
    <w:p w14:paraId="2A8EE75D" w14:textId="77777777" w:rsidR="009D7FB8" w:rsidRPr="00557636" w:rsidRDefault="009D7FB8" w:rsidP="009D7FB8">
      <w:pPr>
        <w:spacing w:line="276" w:lineRule="auto"/>
        <w:ind w:left="360"/>
        <w:jc w:val="both"/>
        <w:rPr>
          <w:b/>
        </w:rPr>
      </w:pPr>
      <w:r w:rsidRPr="00557636">
        <w:rPr>
          <w:b/>
        </w:rPr>
        <w:t>Şekil-1 Tabela Örneği</w:t>
      </w:r>
    </w:p>
    <w:p w14:paraId="474E9F32" w14:textId="77777777" w:rsidR="009D7FB8" w:rsidRPr="00557636" w:rsidRDefault="009D7FB8" w:rsidP="009D7FB8">
      <w:pPr>
        <w:spacing w:line="276" w:lineRule="auto"/>
        <w:ind w:left="360"/>
        <w:jc w:val="both"/>
        <w:rPr>
          <w:b/>
        </w:rPr>
      </w:pPr>
      <w:r w:rsidRPr="00557636">
        <w:rPr>
          <w:b/>
        </w:rPr>
        <w:t>Tabelalar Yüklenici tarafından yaptırılacak ve proje alanına monte edilecektir.</w:t>
      </w:r>
    </w:p>
    <w:p w14:paraId="2E3E14C9" w14:textId="77777777" w:rsidR="009D7FB8" w:rsidRPr="00557636" w:rsidRDefault="009D7FB8" w:rsidP="009D7FB8">
      <w:pPr>
        <w:spacing w:after="120" w:line="276" w:lineRule="auto"/>
        <w:jc w:val="both"/>
      </w:pPr>
      <w:r w:rsidRPr="00557636">
        <w:t xml:space="preserve">Yüklenici firmalar görünürlük levhasını teknik şartnamede belirtilen şekilde yaptıracak, sera kurulumu yapılan parselin </w:t>
      </w:r>
      <w:proofErr w:type="spellStart"/>
      <w:r w:rsidRPr="00557636">
        <w:t>ÇDE’ler</w:t>
      </w:r>
      <w:proofErr w:type="spellEnd"/>
      <w:r w:rsidRPr="00557636">
        <w:t xml:space="preserve"> tarafından uygun görülecek kısmına monte edecektir.</w:t>
      </w:r>
    </w:p>
    <w:p w14:paraId="1EB031C6" w14:textId="77777777" w:rsidR="009D7FB8" w:rsidRDefault="009D7FB8" w:rsidP="009D7FB8">
      <w:pPr>
        <w:tabs>
          <w:tab w:val="center" w:pos="5179"/>
        </w:tabs>
        <w:spacing w:after="120" w:line="276" w:lineRule="auto"/>
        <w:jc w:val="both"/>
        <w:rPr>
          <w:color w:val="4472C4" w:themeColor="accent1"/>
        </w:rPr>
      </w:pPr>
    </w:p>
    <w:p w14:paraId="687228BB" w14:textId="77777777" w:rsidR="009D7FB8" w:rsidRDefault="009D7FB8" w:rsidP="009D7FB8">
      <w:pPr>
        <w:tabs>
          <w:tab w:val="center" w:pos="5179"/>
        </w:tabs>
        <w:spacing w:after="120" w:line="276" w:lineRule="auto"/>
        <w:jc w:val="both"/>
        <w:rPr>
          <w:color w:val="4472C4" w:themeColor="accent1"/>
        </w:rPr>
      </w:pPr>
    </w:p>
    <w:p w14:paraId="7E9189C9" w14:textId="77777777" w:rsidR="009D7FB8" w:rsidRPr="00557636" w:rsidRDefault="009D7FB8" w:rsidP="009D7FB8">
      <w:pPr>
        <w:tabs>
          <w:tab w:val="center" w:pos="5179"/>
        </w:tabs>
        <w:spacing w:after="120" w:line="276" w:lineRule="auto"/>
        <w:jc w:val="both"/>
        <w:rPr>
          <w:color w:val="4472C4" w:themeColor="accent1"/>
        </w:rPr>
      </w:pPr>
    </w:p>
    <w:p w14:paraId="305FEDE4" w14:textId="77777777" w:rsidR="009D7FB8" w:rsidRPr="00557636" w:rsidRDefault="009D7FB8" w:rsidP="009D7FB8">
      <w:pPr>
        <w:keepNext/>
        <w:tabs>
          <w:tab w:val="num" w:pos="576"/>
        </w:tabs>
        <w:spacing w:before="360" w:after="120" w:line="276" w:lineRule="auto"/>
        <w:ind w:left="576" w:hanging="576"/>
        <w:outlineLvl w:val="1"/>
        <w:rPr>
          <w:rFonts w:eastAsia="MS Gothic"/>
          <w:b/>
          <w:bCs/>
          <w:iCs/>
          <w:lang w:val="en-US" w:eastAsia="x-none"/>
        </w:rPr>
      </w:pPr>
    </w:p>
    <w:p w14:paraId="6B35FFB2" w14:textId="77777777" w:rsidR="009D7FB8" w:rsidRPr="00CA7BE8" w:rsidRDefault="009D7FB8" w:rsidP="009D7FB8">
      <w:pPr>
        <w:pStyle w:val="AralkYok"/>
        <w:spacing w:line="276" w:lineRule="auto"/>
        <w:ind w:firstLine="426"/>
        <w:jc w:val="both"/>
        <w:rPr>
          <w:rFonts w:ascii="Times New Roman" w:hAnsi="Times New Roman" w:cs="Times New Roman"/>
          <w:b/>
          <w:bCs/>
          <w:sz w:val="24"/>
          <w:szCs w:val="24"/>
        </w:rPr>
      </w:pPr>
      <w:r w:rsidRPr="00CA7BE8">
        <w:rPr>
          <w:rFonts w:ascii="Times New Roman" w:hAnsi="Times New Roman" w:cs="Times New Roman"/>
          <w:b/>
          <w:bCs/>
          <w:sz w:val="24"/>
          <w:szCs w:val="24"/>
        </w:rPr>
        <w:t>ÇADIR AHIR KURULUMU TEKNİK ŞARTNAMESİ</w:t>
      </w:r>
      <w:r>
        <w:rPr>
          <w:rFonts w:ascii="Times New Roman" w:hAnsi="Times New Roman" w:cs="Times New Roman"/>
          <w:b/>
          <w:bCs/>
          <w:sz w:val="24"/>
          <w:szCs w:val="24"/>
        </w:rPr>
        <w:t xml:space="preserve"> (5)</w:t>
      </w:r>
    </w:p>
    <w:p w14:paraId="119F2E87" w14:textId="77777777" w:rsidR="009D7FB8" w:rsidRPr="00557636" w:rsidRDefault="009D7FB8" w:rsidP="009D7FB8">
      <w:pPr>
        <w:pStyle w:val="AralkYok"/>
        <w:spacing w:line="276" w:lineRule="auto"/>
        <w:ind w:firstLine="426"/>
        <w:jc w:val="both"/>
        <w:rPr>
          <w:rFonts w:ascii="Times New Roman" w:hAnsi="Times New Roman" w:cs="Times New Roman"/>
          <w:sz w:val="24"/>
          <w:szCs w:val="24"/>
        </w:rPr>
      </w:pPr>
    </w:p>
    <w:p w14:paraId="22C8A306" w14:textId="77777777" w:rsidR="009D7FB8" w:rsidRPr="00557636" w:rsidRDefault="009D7FB8" w:rsidP="009D7FB8">
      <w:pPr>
        <w:pStyle w:val="AralkYok"/>
        <w:spacing w:line="276" w:lineRule="auto"/>
        <w:ind w:firstLine="426"/>
        <w:jc w:val="both"/>
        <w:rPr>
          <w:rFonts w:ascii="Times New Roman" w:hAnsi="Times New Roman" w:cs="Times New Roman"/>
          <w:sz w:val="24"/>
          <w:szCs w:val="24"/>
        </w:rPr>
      </w:pPr>
      <w:r w:rsidRPr="00557636">
        <w:rPr>
          <w:rFonts w:ascii="Times New Roman" w:hAnsi="Times New Roman" w:cs="Times New Roman"/>
          <w:sz w:val="24"/>
          <w:szCs w:val="24"/>
        </w:rPr>
        <w:t xml:space="preserve">Bu şartname ile Küme-3 (Merkez-Gerze-Dikmen) </w:t>
      </w:r>
      <w:proofErr w:type="spellStart"/>
      <w:r w:rsidRPr="00557636">
        <w:rPr>
          <w:rFonts w:ascii="Times New Roman" w:hAnsi="Times New Roman" w:cs="Times New Roman"/>
          <w:sz w:val="24"/>
          <w:szCs w:val="24"/>
        </w:rPr>
        <w:t>EKK'sında</w:t>
      </w:r>
      <w:proofErr w:type="spellEnd"/>
      <w:r w:rsidRPr="00557636">
        <w:rPr>
          <w:rFonts w:ascii="Times New Roman" w:hAnsi="Times New Roman" w:cs="Times New Roman"/>
          <w:sz w:val="24"/>
          <w:szCs w:val="24"/>
        </w:rPr>
        <w:t xml:space="preserve"> 1 (bir) yararlanıcıya 240 m2 (Gerze- Çırnık 104/82 Ada/Parsel) çadır ahır </w:t>
      </w:r>
      <w:r>
        <w:rPr>
          <w:rFonts w:ascii="Times New Roman" w:hAnsi="Times New Roman" w:cs="Times New Roman"/>
          <w:sz w:val="24"/>
          <w:szCs w:val="24"/>
        </w:rPr>
        <w:t>Kurulumu</w:t>
      </w:r>
      <w:r w:rsidRPr="00557636">
        <w:rPr>
          <w:rFonts w:ascii="Times New Roman" w:hAnsi="Times New Roman" w:cs="Times New Roman"/>
          <w:sz w:val="24"/>
          <w:szCs w:val="24"/>
        </w:rPr>
        <w:t xml:space="preserve"> gerçekleştirilecektir. </w:t>
      </w:r>
    </w:p>
    <w:p w14:paraId="0622D694" w14:textId="77777777" w:rsidR="009D7FB8" w:rsidRPr="00557636" w:rsidRDefault="009D7FB8" w:rsidP="009D7FB8">
      <w:pPr>
        <w:pStyle w:val="AralkYok"/>
        <w:spacing w:line="276" w:lineRule="auto"/>
        <w:jc w:val="both"/>
        <w:rPr>
          <w:rFonts w:ascii="Times New Roman" w:eastAsia="Times New Roman" w:hAnsi="Times New Roman" w:cs="Times New Roman"/>
          <w:color w:val="000000" w:themeColor="text1"/>
          <w:sz w:val="24"/>
          <w:szCs w:val="24"/>
          <w:lang w:val="en-US" w:bidi="en-US"/>
        </w:rPr>
      </w:pPr>
    </w:p>
    <w:p w14:paraId="018EA47E" w14:textId="77777777" w:rsidR="009D7FB8" w:rsidRPr="00557636" w:rsidRDefault="009D7FB8" w:rsidP="009D7FB8">
      <w:pPr>
        <w:pStyle w:val="AralkYok"/>
        <w:numPr>
          <w:ilvl w:val="0"/>
          <w:numId w:val="84"/>
        </w:numPr>
        <w:spacing w:line="276" w:lineRule="auto"/>
        <w:jc w:val="both"/>
        <w:rPr>
          <w:rFonts w:ascii="Times New Roman" w:hAnsi="Times New Roman" w:cs="Times New Roman"/>
          <w:color w:val="000000" w:themeColor="text1"/>
          <w:sz w:val="24"/>
          <w:szCs w:val="24"/>
          <w:lang w:val="en-US" w:bidi="en-US"/>
        </w:rPr>
      </w:pPr>
      <w:r w:rsidRPr="00557636">
        <w:rPr>
          <w:rFonts w:ascii="Times New Roman" w:eastAsia="Times New Roman" w:hAnsi="Times New Roman" w:cs="Times New Roman"/>
          <w:color w:val="000000" w:themeColor="text1"/>
          <w:sz w:val="24"/>
          <w:szCs w:val="24"/>
          <w:lang w:val="en-US" w:bidi="en-US"/>
        </w:rPr>
        <w:t xml:space="preserve">İs </w:t>
      </w:r>
      <w:proofErr w:type="spellStart"/>
      <w:r w:rsidRPr="00557636">
        <w:rPr>
          <w:rFonts w:ascii="Times New Roman" w:eastAsia="Times New Roman" w:hAnsi="Times New Roman" w:cs="Times New Roman"/>
          <w:color w:val="000000" w:themeColor="text1"/>
          <w:sz w:val="24"/>
          <w:szCs w:val="24"/>
          <w:lang w:val="en-US" w:bidi="en-US"/>
        </w:rPr>
        <w:t>bu</w:t>
      </w:r>
      <w:proofErr w:type="spellEnd"/>
      <w:r w:rsidRPr="00557636">
        <w:rPr>
          <w:rFonts w:ascii="Times New Roman" w:eastAsia="Times New Roman" w:hAnsi="Times New Roman" w:cs="Times New Roman"/>
          <w:color w:val="000000" w:themeColor="text1"/>
          <w:sz w:val="24"/>
          <w:szCs w:val="24"/>
          <w:lang w:val="en-US" w:bidi="en-US"/>
        </w:rPr>
        <w:t xml:space="preserve"> </w:t>
      </w:r>
      <w:proofErr w:type="spellStart"/>
      <w:r w:rsidRPr="00557636">
        <w:rPr>
          <w:rFonts w:ascii="Times New Roman" w:eastAsia="Times New Roman" w:hAnsi="Times New Roman" w:cs="Times New Roman"/>
          <w:color w:val="000000" w:themeColor="text1"/>
          <w:sz w:val="24"/>
          <w:szCs w:val="24"/>
          <w:lang w:val="en-US" w:bidi="en-US"/>
        </w:rPr>
        <w:t>teknik</w:t>
      </w:r>
      <w:proofErr w:type="spellEnd"/>
      <w:r w:rsidRPr="00557636">
        <w:rPr>
          <w:rFonts w:ascii="Times New Roman" w:eastAsia="Times New Roman" w:hAnsi="Times New Roman" w:cs="Times New Roman"/>
          <w:color w:val="000000" w:themeColor="text1"/>
          <w:sz w:val="24"/>
          <w:szCs w:val="24"/>
          <w:lang w:val="en-US" w:bidi="en-US"/>
        </w:rPr>
        <w:t xml:space="preserve"> </w:t>
      </w:r>
      <w:proofErr w:type="spellStart"/>
      <w:r w:rsidRPr="00557636">
        <w:rPr>
          <w:rFonts w:ascii="Times New Roman" w:eastAsia="Times New Roman" w:hAnsi="Times New Roman" w:cs="Times New Roman"/>
          <w:color w:val="000000" w:themeColor="text1"/>
          <w:sz w:val="24"/>
          <w:szCs w:val="24"/>
          <w:lang w:val="en-US" w:bidi="en-US"/>
        </w:rPr>
        <w:t>şartnameye</w:t>
      </w:r>
      <w:proofErr w:type="spellEnd"/>
      <w:r w:rsidRPr="00557636">
        <w:rPr>
          <w:rFonts w:ascii="Times New Roman" w:eastAsia="Times New Roman" w:hAnsi="Times New Roman" w:cs="Times New Roman"/>
          <w:color w:val="000000" w:themeColor="text1"/>
          <w:sz w:val="24"/>
          <w:szCs w:val="24"/>
          <w:lang w:val="en-US" w:bidi="en-US"/>
        </w:rPr>
        <w:t xml:space="preserve"> </w:t>
      </w:r>
      <w:proofErr w:type="spellStart"/>
      <w:r w:rsidRPr="00557636">
        <w:rPr>
          <w:rFonts w:ascii="Times New Roman" w:eastAsia="Times New Roman" w:hAnsi="Times New Roman" w:cs="Times New Roman"/>
          <w:color w:val="000000" w:themeColor="text1"/>
          <w:sz w:val="24"/>
          <w:szCs w:val="24"/>
          <w:lang w:val="en-US" w:bidi="en-US"/>
        </w:rPr>
        <w:t>istinaden</w:t>
      </w:r>
      <w:proofErr w:type="spellEnd"/>
      <w:r w:rsidRPr="00557636">
        <w:rPr>
          <w:rFonts w:ascii="Times New Roman" w:eastAsia="Times New Roman" w:hAnsi="Times New Roman" w:cs="Times New Roman"/>
          <w:color w:val="000000" w:themeColor="text1"/>
          <w:sz w:val="24"/>
          <w:szCs w:val="24"/>
          <w:lang w:val="en-US" w:bidi="en-US"/>
        </w:rPr>
        <w:t xml:space="preserve"> </w:t>
      </w:r>
      <w:proofErr w:type="spellStart"/>
      <w:r w:rsidRPr="00557636">
        <w:rPr>
          <w:rFonts w:ascii="Times New Roman" w:eastAsia="Times New Roman" w:hAnsi="Times New Roman" w:cs="Times New Roman"/>
          <w:color w:val="000000" w:themeColor="text1"/>
          <w:sz w:val="24"/>
          <w:szCs w:val="24"/>
          <w:lang w:val="en-US" w:bidi="en-US"/>
        </w:rPr>
        <w:t>sözleşme</w:t>
      </w:r>
      <w:proofErr w:type="spellEnd"/>
      <w:r w:rsidRPr="00557636">
        <w:rPr>
          <w:rFonts w:ascii="Times New Roman" w:eastAsia="Times New Roman" w:hAnsi="Times New Roman" w:cs="Times New Roman"/>
          <w:color w:val="000000" w:themeColor="text1"/>
          <w:sz w:val="24"/>
          <w:szCs w:val="24"/>
          <w:lang w:val="en-US" w:bidi="en-US"/>
        </w:rPr>
        <w:t xml:space="preserve"> </w:t>
      </w:r>
      <w:proofErr w:type="spellStart"/>
      <w:r w:rsidRPr="00557636">
        <w:rPr>
          <w:rFonts w:ascii="Times New Roman" w:eastAsia="Times New Roman" w:hAnsi="Times New Roman" w:cs="Times New Roman"/>
          <w:color w:val="000000" w:themeColor="text1"/>
          <w:sz w:val="24"/>
          <w:szCs w:val="24"/>
          <w:lang w:val="en-US" w:bidi="en-US"/>
        </w:rPr>
        <w:t>imzalanana</w:t>
      </w:r>
      <w:proofErr w:type="spellEnd"/>
      <w:r w:rsidRPr="00557636">
        <w:rPr>
          <w:rFonts w:ascii="Times New Roman" w:eastAsia="Times New Roman" w:hAnsi="Times New Roman" w:cs="Times New Roman"/>
          <w:color w:val="000000" w:themeColor="text1"/>
          <w:sz w:val="24"/>
          <w:szCs w:val="24"/>
          <w:lang w:val="en-US" w:bidi="en-US"/>
        </w:rPr>
        <w:t xml:space="preserve"> </w:t>
      </w:r>
      <w:proofErr w:type="spellStart"/>
      <w:r w:rsidRPr="00557636">
        <w:rPr>
          <w:rFonts w:ascii="Times New Roman" w:eastAsia="Times New Roman" w:hAnsi="Times New Roman" w:cs="Times New Roman"/>
          <w:color w:val="000000" w:themeColor="text1"/>
          <w:sz w:val="24"/>
          <w:szCs w:val="24"/>
          <w:lang w:val="en-US" w:bidi="en-US"/>
        </w:rPr>
        <w:t>kadar</w:t>
      </w:r>
      <w:proofErr w:type="spellEnd"/>
      <w:r w:rsidRPr="00557636">
        <w:rPr>
          <w:rFonts w:ascii="Times New Roman" w:eastAsia="Times New Roman" w:hAnsi="Times New Roman" w:cs="Times New Roman"/>
          <w:color w:val="000000" w:themeColor="text1"/>
          <w:sz w:val="24"/>
          <w:szCs w:val="24"/>
          <w:lang w:val="en-US" w:bidi="en-US"/>
        </w:rPr>
        <w:t xml:space="preserve"> </w:t>
      </w:r>
      <w:proofErr w:type="spellStart"/>
      <w:r w:rsidRPr="00557636">
        <w:rPr>
          <w:rFonts w:ascii="Times New Roman" w:eastAsia="Times New Roman" w:hAnsi="Times New Roman" w:cs="Times New Roman"/>
          <w:color w:val="000000" w:themeColor="text1"/>
          <w:sz w:val="24"/>
          <w:szCs w:val="24"/>
          <w:lang w:val="en-US" w:bidi="en-US"/>
        </w:rPr>
        <w:t>kurulum</w:t>
      </w:r>
      <w:proofErr w:type="spellEnd"/>
      <w:r w:rsidRPr="00557636">
        <w:rPr>
          <w:rFonts w:ascii="Times New Roman" w:eastAsia="Times New Roman" w:hAnsi="Times New Roman" w:cs="Times New Roman"/>
          <w:color w:val="000000" w:themeColor="text1"/>
          <w:sz w:val="24"/>
          <w:szCs w:val="24"/>
          <w:lang w:val="en-US" w:bidi="en-US"/>
        </w:rPr>
        <w:t xml:space="preserve"> </w:t>
      </w:r>
      <w:proofErr w:type="spellStart"/>
      <w:r w:rsidRPr="00557636">
        <w:rPr>
          <w:rFonts w:ascii="Times New Roman" w:eastAsia="Times New Roman" w:hAnsi="Times New Roman" w:cs="Times New Roman"/>
          <w:color w:val="000000" w:themeColor="text1"/>
          <w:sz w:val="24"/>
          <w:szCs w:val="24"/>
          <w:lang w:val="en-US" w:bidi="en-US"/>
        </w:rPr>
        <w:t>yapılacak</w:t>
      </w:r>
      <w:proofErr w:type="spellEnd"/>
      <w:r w:rsidRPr="00557636">
        <w:rPr>
          <w:rFonts w:ascii="Times New Roman" w:eastAsia="Times New Roman" w:hAnsi="Times New Roman" w:cs="Times New Roman"/>
          <w:color w:val="000000" w:themeColor="text1"/>
          <w:sz w:val="24"/>
          <w:szCs w:val="24"/>
          <w:lang w:val="en-US" w:bidi="en-US"/>
        </w:rPr>
        <w:t xml:space="preserve"> </w:t>
      </w:r>
      <w:proofErr w:type="spellStart"/>
      <w:r w:rsidRPr="00557636">
        <w:rPr>
          <w:rFonts w:ascii="Times New Roman" w:eastAsia="Times New Roman" w:hAnsi="Times New Roman" w:cs="Times New Roman"/>
          <w:color w:val="000000" w:themeColor="text1"/>
          <w:sz w:val="24"/>
          <w:szCs w:val="24"/>
          <w:lang w:val="en-US" w:bidi="en-US"/>
        </w:rPr>
        <w:t>arazi</w:t>
      </w:r>
      <w:proofErr w:type="spellEnd"/>
      <w:r w:rsidRPr="00557636">
        <w:rPr>
          <w:rFonts w:ascii="Times New Roman" w:eastAsia="Times New Roman" w:hAnsi="Times New Roman" w:cs="Times New Roman"/>
          <w:color w:val="000000" w:themeColor="text1"/>
          <w:sz w:val="24"/>
          <w:szCs w:val="24"/>
          <w:lang w:val="en-US" w:bidi="en-US"/>
        </w:rPr>
        <w:t xml:space="preserve"> </w:t>
      </w:r>
      <w:proofErr w:type="spellStart"/>
      <w:r w:rsidRPr="00557636">
        <w:rPr>
          <w:rFonts w:ascii="Times New Roman" w:eastAsia="Times New Roman" w:hAnsi="Times New Roman" w:cs="Times New Roman"/>
          <w:color w:val="000000" w:themeColor="text1"/>
          <w:sz w:val="24"/>
          <w:szCs w:val="24"/>
          <w:lang w:val="en-US" w:bidi="en-US"/>
        </w:rPr>
        <w:t>üzerinde</w:t>
      </w:r>
      <w:proofErr w:type="spellEnd"/>
      <w:r w:rsidRPr="00557636">
        <w:rPr>
          <w:rFonts w:ascii="Times New Roman" w:eastAsia="Times New Roman" w:hAnsi="Times New Roman" w:cs="Times New Roman"/>
          <w:color w:val="000000" w:themeColor="text1"/>
          <w:sz w:val="24"/>
          <w:szCs w:val="24"/>
          <w:lang w:val="en-US" w:bidi="en-US"/>
        </w:rPr>
        <w:t xml:space="preserve">, </w:t>
      </w:r>
      <w:proofErr w:type="spellStart"/>
      <w:r w:rsidRPr="00557636">
        <w:rPr>
          <w:rFonts w:ascii="Times New Roman" w:eastAsia="Times New Roman" w:hAnsi="Times New Roman" w:cs="Times New Roman"/>
          <w:color w:val="000000" w:themeColor="text1"/>
          <w:sz w:val="24"/>
          <w:szCs w:val="24"/>
          <w:lang w:val="en-US" w:bidi="en-US"/>
        </w:rPr>
        <w:t>kuruluma</w:t>
      </w:r>
      <w:proofErr w:type="spellEnd"/>
      <w:r w:rsidRPr="00557636">
        <w:rPr>
          <w:rFonts w:ascii="Times New Roman" w:eastAsia="Times New Roman" w:hAnsi="Times New Roman" w:cs="Times New Roman"/>
          <w:color w:val="000000" w:themeColor="text1"/>
          <w:sz w:val="24"/>
          <w:szCs w:val="24"/>
          <w:lang w:val="en-US" w:bidi="en-US"/>
        </w:rPr>
        <w:t xml:space="preserve"> </w:t>
      </w:r>
      <w:proofErr w:type="spellStart"/>
      <w:r w:rsidRPr="00557636">
        <w:rPr>
          <w:rFonts w:ascii="Times New Roman" w:eastAsia="Times New Roman" w:hAnsi="Times New Roman" w:cs="Times New Roman"/>
          <w:color w:val="000000" w:themeColor="text1"/>
          <w:sz w:val="24"/>
          <w:szCs w:val="24"/>
          <w:lang w:val="en-US" w:bidi="en-US"/>
        </w:rPr>
        <w:t>engel</w:t>
      </w:r>
      <w:proofErr w:type="spellEnd"/>
      <w:r w:rsidRPr="00557636">
        <w:rPr>
          <w:rFonts w:ascii="Times New Roman" w:eastAsia="Times New Roman" w:hAnsi="Times New Roman" w:cs="Times New Roman"/>
          <w:color w:val="000000" w:themeColor="text1"/>
          <w:sz w:val="24"/>
          <w:szCs w:val="24"/>
          <w:lang w:val="en-US" w:bidi="en-US"/>
        </w:rPr>
        <w:t xml:space="preserve"> </w:t>
      </w:r>
      <w:proofErr w:type="spellStart"/>
      <w:r w:rsidRPr="00557636">
        <w:rPr>
          <w:rFonts w:ascii="Times New Roman" w:eastAsia="Times New Roman" w:hAnsi="Times New Roman" w:cs="Times New Roman"/>
          <w:color w:val="000000" w:themeColor="text1"/>
          <w:sz w:val="24"/>
          <w:szCs w:val="24"/>
          <w:lang w:val="en-US" w:bidi="en-US"/>
        </w:rPr>
        <w:t>olacak</w:t>
      </w:r>
      <w:proofErr w:type="spellEnd"/>
      <w:r w:rsidRPr="00557636">
        <w:rPr>
          <w:rFonts w:ascii="Times New Roman" w:eastAsia="Times New Roman" w:hAnsi="Times New Roman" w:cs="Times New Roman"/>
          <w:color w:val="000000" w:themeColor="text1"/>
          <w:sz w:val="24"/>
          <w:szCs w:val="24"/>
          <w:lang w:val="en-US" w:bidi="en-US"/>
        </w:rPr>
        <w:t xml:space="preserve"> </w:t>
      </w:r>
      <w:proofErr w:type="spellStart"/>
      <w:r w:rsidRPr="00557636">
        <w:rPr>
          <w:rFonts w:ascii="Times New Roman" w:eastAsia="Times New Roman" w:hAnsi="Times New Roman" w:cs="Times New Roman"/>
          <w:color w:val="000000" w:themeColor="text1"/>
          <w:sz w:val="24"/>
          <w:szCs w:val="24"/>
          <w:lang w:val="en-US" w:bidi="en-US"/>
        </w:rPr>
        <w:t>bina</w:t>
      </w:r>
      <w:proofErr w:type="spellEnd"/>
      <w:r w:rsidRPr="00557636">
        <w:rPr>
          <w:rFonts w:ascii="Times New Roman" w:eastAsia="Times New Roman" w:hAnsi="Times New Roman" w:cs="Times New Roman"/>
          <w:color w:val="000000" w:themeColor="text1"/>
          <w:sz w:val="24"/>
          <w:szCs w:val="24"/>
          <w:lang w:val="en-US" w:bidi="en-US"/>
        </w:rPr>
        <w:t xml:space="preserve">, </w:t>
      </w:r>
      <w:proofErr w:type="spellStart"/>
      <w:r w:rsidRPr="00557636">
        <w:rPr>
          <w:rFonts w:ascii="Times New Roman" w:eastAsia="Times New Roman" w:hAnsi="Times New Roman" w:cs="Times New Roman"/>
          <w:color w:val="000000" w:themeColor="text1"/>
          <w:sz w:val="24"/>
          <w:szCs w:val="24"/>
          <w:lang w:val="en-US" w:bidi="en-US"/>
        </w:rPr>
        <w:t>inşaat</w:t>
      </w:r>
      <w:proofErr w:type="spellEnd"/>
      <w:r w:rsidRPr="00557636">
        <w:rPr>
          <w:rFonts w:ascii="Times New Roman" w:eastAsia="Times New Roman" w:hAnsi="Times New Roman" w:cs="Times New Roman"/>
          <w:color w:val="000000" w:themeColor="text1"/>
          <w:sz w:val="24"/>
          <w:szCs w:val="24"/>
          <w:lang w:val="en-US" w:bidi="en-US"/>
        </w:rPr>
        <w:t xml:space="preserve"> </w:t>
      </w:r>
      <w:proofErr w:type="spellStart"/>
      <w:r w:rsidRPr="00557636">
        <w:rPr>
          <w:rFonts w:ascii="Times New Roman" w:eastAsia="Times New Roman" w:hAnsi="Times New Roman" w:cs="Times New Roman"/>
          <w:color w:val="000000" w:themeColor="text1"/>
          <w:sz w:val="24"/>
          <w:szCs w:val="24"/>
          <w:lang w:val="en-US" w:bidi="en-US"/>
        </w:rPr>
        <w:t>gibi</w:t>
      </w:r>
      <w:proofErr w:type="spellEnd"/>
      <w:r w:rsidRPr="00557636">
        <w:rPr>
          <w:rFonts w:ascii="Times New Roman" w:eastAsia="Times New Roman" w:hAnsi="Times New Roman" w:cs="Times New Roman"/>
          <w:color w:val="000000" w:themeColor="text1"/>
          <w:sz w:val="24"/>
          <w:szCs w:val="24"/>
          <w:lang w:val="en-US" w:bidi="en-US"/>
        </w:rPr>
        <w:t xml:space="preserve"> </w:t>
      </w:r>
      <w:proofErr w:type="spellStart"/>
      <w:r w:rsidRPr="00557636">
        <w:rPr>
          <w:rFonts w:ascii="Times New Roman" w:eastAsia="Times New Roman" w:hAnsi="Times New Roman" w:cs="Times New Roman"/>
          <w:color w:val="000000" w:themeColor="text1"/>
          <w:sz w:val="24"/>
          <w:szCs w:val="24"/>
          <w:lang w:val="en-US" w:bidi="en-US"/>
        </w:rPr>
        <w:t>taşınmazlar</w:t>
      </w:r>
      <w:proofErr w:type="spellEnd"/>
      <w:r w:rsidRPr="00557636">
        <w:rPr>
          <w:rFonts w:ascii="Times New Roman" w:eastAsia="Times New Roman" w:hAnsi="Times New Roman" w:cs="Times New Roman"/>
          <w:color w:val="000000" w:themeColor="text1"/>
          <w:sz w:val="24"/>
          <w:szCs w:val="24"/>
          <w:lang w:val="en-US" w:bidi="en-US"/>
        </w:rPr>
        <w:t xml:space="preserve"> </w:t>
      </w:r>
      <w:proofErr w:type="spellStart"/>
      <w:r w:rsidRPr="00557636">
        <w:rPr>
          <w:rFonts w:ascii="Times New Roman" w:eastAsia="Times New Roman" w:hAnsi="Times New Roman" w:cs="Times New Roman"/>
          <w:color w:val="000000" w:themeColor="text1"/>
          <w:sz w:val="24"/>
          <w:szCs w:val="24"/>
          <w:lang w:val="en-US" w:bidi="en-US"/>
        </w:rPr>
        <w:t>ile</w:t>
      </w:r>
      <w:proofErr w:type="spellEnd"/>
      <w:r w:rsidRPr="00557636">
        <w:rPr>
          <w:rFonts w:ascii="Times New Roman" w:eastAsia="Times New Roman" w:hAnsi="Times New Roman" w:cs="Times New Roman"/>
          <w:color w:val="000000" w:themeColor="text1"/>
          <w:sz w:val="24"/>
          <w:szCs w:val="24"/>
          <w:lang w:val="en-US" w:bidi="en-US"/>
        </w:rPr>
        <w:t xml:space="preserve"> </w:t>
      </w:r>
      <w:proofErr w:type="spellStart"/>
      <w:r w:rsidRPr="00557636">
        <w:rPr>
          <w:rFonts w:ascii="Times New Roman" w:eastAsia="Times New Roman" w:hAnsi="Times New Roman" w:cs="Times New Roman"/>
          <w:color w:val="000000" w:themeColor="text1"/>
          <w:sz w:val="24"/>
          <w:szCs w:val="24"/>
          <w:lang w:val="en-US" w:bidi="en-US"/>
        </w:rPr>
        <w:t>montajı</w:t>
      </w:r>
      <w:proofErr w:type="spellEnd"/>
      <w:r w:rsidRPr="00557636">
        <w:rPr>
          <w:rFonts w:ascii="Times New Roman" w:eastAsia="Times New Roman" w:hAnsi="Times New Roman" w:cs="Times New Roman"/>
          <w:color w:val="000000" w:themeColor="text1"/>
          <w:sz w:val="24"/>
          <w:szCs w:val="24"/>
          <w:lang w:val="en-US" w:bidi="en-US"/>
        </w:rPr>
        <w:t xml:space="preserve"> </w:t>
      </w:r>
      <w:proofErr w:type="spellStart"/>
      <w:r w:rsidRPr="00557636">
        <w:rPr>
          <w:rFonts w:ascii="Times New Roman" w:eastAsia="Times New Roman" w:hAnsi="Times New Roman" w:cs="Times New Roman"/>
          <w:color w:val="000000" w:themeColor="text1"/>
          <w:sz w:val="24"/>
          <w:szCs w:val="24"/>
          <w:lang w:val="en-US" w:bidi="en-US"/>
        </w:rPr>
        <w:t>yapılmış</w:t>
      </w:r>
      <w:proofErr w:type="spellEnd"/>
      <w:r w:rsidRPr="00557636">
        <w:rPr>
          <w:rFonts w:ascii="Times New Roman" w:eastAsia="Times New Roman" w:hAnsi="Times New Roman" w:cs="Times New Roman"/>
          <w:color w:val="000000" w:themeColor="text1"/>
          <w:sz w:val="24"/>
          <w:szCs w:val="24"/>
          <w:lang w:val="en-US" w:bidi="en-US"/>
        </w:rPr>
        <w:t xml:space="preserve"> </w:t>
      </w:r>
      <w:proofErr w:type="spellStart"/>
      <w:r w:rsidRPr="00557636">
        <w:rPr>
          <w:rFonts w:ascii="Times New Roman" w:eastAsia="Times New Roman" w:hAnsi="Times New Roman" w:cs="Times New Roman"/>
          <w:color w:val="000000" w:themeColor="text1"/>
          <w:sz w:val="24"/>
          <w:szCs w:val="24"/>
          <w:lang w:val="en-US" w:bidi="en-US"/>
        </w:rPr>
        <w:t>veya</w:t>
      </w:r>
      <w:proofErr w:type="spellEnd"/>
      <w:r w:rsidRPr="00557636">
        <w:rPr>
          <w:rFonts w:ascii="Times New Roman" w:eastAsia="Times New Roman" w:hAnsi="Times New Roman" w:cs="Times New Roman"/>
          <w:color w:val="000000" w:themeColor="text1"/>
          <w:sz w:val="24"/>
          <w:szCs w:val="24"/>
          <w:lang w:val="en-US" w:bidi="en-US"/>
        </w:rPr>
        <w:t xml:space="preserve"> </w:t>
      </w:r>
      <w:proofErr w:type="spellStart"/>
      <w:r w:rsidRPr="00557636">
        <w:rPr>
          <w:rFonts w:ascii="Times New Roman" w:eastAsia="Times New Roman" w:hAnsi="Times New Roman" w:cs="Times New Roman"/>
          <w:color w:val="000000" w:themeColor="text1"/>
          <w:sz w:val="24"/>
          <w:szCs w:val="24"/>
          <w:lang w:val="en-US" w:bidi="en-US"/>
        </w:rPr>
        <w:t>yapılmamış</w:t>
      </w:r>
      <w:proofErr w:type="spellEnd"/>
      <w:r w:rsidRPr="00557636">
        <w:rPr>
          <w:rFonts w:ascii="Times New Roman" w:eastAsia="Times New Roman" w:hAnsi="Times New Roman" w:cs="Times New Roman"/>
          <w:color w:val="000000" w:themeColor="text1"/>
          <w:sz w:val="24"/>
          <w:szCs w:val="24"/>
          <w:lang w:val="en-US" w:bidi="en-US"/>
        </w:rPr>
        <w:t xml:space="preserve"> </w:t>
      </w:r>
      <w:proofErr w:type="spellStart"/>
      <w:r w:rsidRPr="00557636">
        <w:rPr>
          <w:rFonts w:ascii="Times New Roman" w:eastAsia="Times New Roman" w:hAnsi="Times New Roman" w:cs="Times New Roman"/>
          <w:color w:val="000000" w:themeColor="text1"/>
          <w:sz w:val="24"/>
          <w:szCs w:val="24"/>
          <w:lang w:val="en-US" w:bidi="en-US"/>
        </w:rPr>
        <w:t>makine</w:t>
      </w:r>
      <w:proofErr w:type="spellEnd"/>
      <w:r w:rsidRPr="00557636">
        <w:rPr>
          <w:rFonts w:ascii="Times New Roman" w:eastAsia="Times New Roman" w:hAnsi="Times New Roman" w:cs="Times New Roman"/>
          <w:color w:val="000000" w:themeColor="text1"/>
          <w:sz w:val="24"/>
          <w:szCs w:val="24"/>
          <w:lang w:val="en-US" w:bidi="en-US"/>
        </w:rPr>
        <w:t xml:space="preserve">, </w:t>
      </w:r>
      <w:proofErr w:type="spellStart"/>
      <w:r w:rsidRPr="00557636">
        <w:rPr>
          <w:rFonts w:ascii="Times New Roman" w:eastAsia="Times New Roman" w:hAnsi="Times New Roman" w:cs="Times New Roman"/>
          <w:color w:val="000000" w:themeColor="text1"/>
          <w:sz w:val="24"/>
          <w:szCs w:val="24"/>
          <w:lang w:val="en-US" w:bidi="en-US"/>
        </w:rPr>
        <w:t>ekipman</w:t>
      </w:r>
      <w:proofErr w:type="spellEnd"/>
      <w:r w:rsidRPr="00557636">
        <w:rPr>
          <w:rFonts w:ascii="Times New Roman" w:eastAsia="Times New Roman" w:hAnsi="Times New Roman" w:cs="Times New Roman"/>
          <w:color w:val="000000" w:themeColor="text1"/>
          <w:sz w:val="24"/>
          <w:szCs w:val="24"/>
          <w:lang w:val="en-US" w:bidi="en-US"/>
        </w:rPr>
        <w:t xml:space="preserve"> vb. </w:t>
      </w:r>
      <w:proofErr w:type="spellStart"/>
      <w:r w:rsidRPr="00557636">
        <w:rPr>
          <w:rFonts w:ascii="Times New Roman" w:eastAsia="Times New Roman" w:hAnsi="Times New Roman" w:cs="Times New Roman"/>
          <w:color w:val="000000" w:themeColor="text1"/>
          <w:sz w:val="24"/>
          <w:szCs w:val="24"/>
          <w:lang w:val="en-US" w:bidi="en-US"/>
        </w:rPr>
        <w:t>taşınırlar</w:t>
      </w:r>
      <w:proofErr w:type="spellEnd"/>
      <w:r w:rsidRPr="00557636">
        <w:rPr>
          <w:rFonts w:ascii="Times New Roman" w:eastAsia="Times New Roman" w:hAnsi="Times New Roman" w:cs="Times New Roman"/>
          <w:color w:val="000000" w:themeColor="text1"/>
          <w:sz w:val="24"/>
          <w:szCs w:val="24"/>
          <w:lang w:val="en-US" w:bidi="en-US"/>
        </w:rPr>
        <w:t xml:space="preserve"> </w:t>
      </w:r>
      <w:proofErr w:type="spellStart"/>
      <w:r w:rsidRPr="00557636">
        <w:rPr>
          <w:rFonts w:ascii="Times New Roman" w:eastAsia="Times New Roman" w:hAnsi="Times New Roman" w:cs="Times New Roman"/>
          <w:color w:val="000000" w:themeColor="text1"/>
          <w:sz w:val="24"/>
          <w:szCs w:val="24"/>
          <w:lang w:val="en-US" w:bidi="en-US"/>
        </w:rPr>
        <w:t>bulunmayacak</w:t>
      </w:r>
      <w:proofErr w:type="spellEnd"/>
      <w:r w:rsidRPr="00557636">
        <w:rPr>
          <w:rFonts w:ascii="Times New Roman" w:eastAsia="Times New Roman" w:hAnsi="Times New Roman" w:cs="Times New Roman"/>
          <w:color w:val="000000" w:themeColor="text1"/>
          <w:sz w:val="24"/>
          <w:szCs w:val="24"/>
          <w:lang w:val="en-US" w:bidi="en-US"/>
        </w:rPr>
        <w:t xml:space="preserve"> </w:t>
      </w:r>
      <w:proofErr w:type="spellStart"/>
      <w:r w:rsidRPr="00557636">
        <w:rPr>
          <w:rFonts w:ascii="Times New Roman" w:eastAsia="Times New Roman" w:hAnsi="Times New Roman" w:cs="Times New Roman"/>
          <w:color w:val="000000" w:themeColor="text1"/>
          <w:sz w:val="24"/>
          <w:szCs w:val="24"/>
          <w:lang w:val="en-US" w:bidi="en-US"/>
        </w:rPr>
        <w:t>şekilde</w:t>
      </w:r>
      <w:proofErr w:type="spellEnd"/>
      <w:r w:rsidRPr="00557636">
        <w:rPr>
          <w:rFonts w:ascii="Times New Roman" w:eastAsia="Times New Roman" w:hAnsi="Times New Roman" w:cs="Times New Roman"/>
          <w:color w:val="000000" w:themeColor="text1"/>
          <w:sz w:val="24"/>
          <w:szCs w:val="24"/>
          <w:lang w:val="en-US" w:bidi="en-US"/>
        </w:rPr>
        <w:t xml:space="preserve"> </w:t>
      </w:r>
      <w:proofErr w:type="spellStart"/>
      <w:r>
        <w:rPr>
          <w:rFonts w:ascii="Times New Roman" w:eastAsia="Times New Roman" w:hAnsi="Times New Roman" w:cs="Times New Roman"/>
          <w:color w:val="000000" w:themeColor="text1"/>
          <w:sz w:val="24"/>
          <w:szCs w:val="24"/>
          <w:lang w:val="en-US" w:bidi="en-US"/>
        </w:rPr>
        <w:t>kuruluma</w:t>
      </w:r>
      <w:proofErr w:type="spellEnd"/>
      <w:r>
        <w:rPr>
          <w:rFonts w:ascii="Times New Roman" w:eastAsia="Times New Roman" w:hAnsi="Times New Roman" w:cs="Times New Roman"/>
          <w:color w:val="000000" w:themeColor="text1"/>
          <w:sz w:val="24"/>
          <w:szCs w:val="24"/>
          <w:lang w:val="en-US" w:bidi="en-US"/>
        </w:rPr>
        <w:t xml:space="preserve"> </w:t>
      </w:r>
      <w:proofErr w:type="spellStart"/>
      <w:r>
        <w:rPr>
          <w:rFonts w:ascii="Times New Roman" w:eastAsia="Times New Roman" w:hAnsi="Times New Roman" w:cs="Times New Roman"/>
          <w:color w:val="000000" w:themeColor="text1"/>
          <w:sz w:val="24"/>
          <w:szCs w:val="24"/>
          <w:lang w:val="en-US" w:bidi="en-US"/>
        </w:rPr>
        <w:t>hazır</w:t>
      </w:r>
      <w:proofErr w:type="spellEnd"/>
      <w:r>
        <w:rPr>
          <w:rFonts w:ascii="Times New Roman" w:eastAsia="Times New Roman" w:hAnsi="Times New Roman" w:cs="Times New Roman"/>
          <w:color w:val="000000" w:themeColor="text1"/>
          <w:sz w:val="24"/>
          <w:szCs w:val="24"/>
          <w:lang w:val="en-US" w:bidi="en-US"/>
        </w:rPr>
        <w:t xml:space="preserve"> </w:t>
      </w:r>
      <w:proofErr w:type="spellStart"/>
      <w:r>
        <w:rPr>
          <w:rFonts w:ascii="Times New Roman" w:eastAsia="Times New Roman" w:hAnsi="Times New Roman" w:cs="Times New Roman"/>
          <w:color w:val="000000" w:themeColor="text1"/>
          <w:sz w:val="24"/>
          <w:szCs w:val="24"/>
          <w:lang w:val="en-US" w:bidi="en-US"/>
        </w:rPr>
        <w:t>olarak</w:t>
      </w:r>
      <w:proofErr w:type="spellEnd"/>
      <w:r>
        <w:rPr>
          <w:rFonts w:ascii="Times New Roman" w:eastAsia="Times New Roman" w:hAnsi="Times New Roman" w:cs="Times New Roman"/>
          <w:color w:val="000000" w:themeColor="text1"/>
          <w:sz w:val="24"/>
          <w:szCs w:val="24"/>
          <w:lang w:val="en-US" w:bidi="en-US"/>
        </w:rPr>
        <w:t xml:space="preserve"> </w:t>
      </w:r>
      <w:proofErr w:type="spellStart"/>
      <w:r w:rsidRPr="00557636">
        <w:rPr>
          <w:rFonts w:ascii="Times New Roman" w:eastAsia="Times New Roman" w:hAnsi="Times New Roman" w:cs="Times New Roman"/>
          <w:color w:val="000000" w:themeColor="text1"/>
          <w:sz w:val="24"/>
          <w:szCs w:val="24"/>
          <w:lang w:val="en-US" w:bidi="en-US"/>
        </w:rPr>
        <w:t>yükleniciye</w:t>
      </w:r>
      <w:proofErr w:type="spellEnd"/>
      <w:r w:rsidRPr="00557636">
        <w:rPr>
          <w:rFonts w:ascii="Times New Roman" w:eastAsia="Times New Roman" w:hAnsi="Times New Roman" w:cs="Times New Roman"/>
          <w:color w:val="000000" w:themeColor="text1"/>
          <w:sz w:val="24"/>
          <w:szCs w:val="24"/>
          <w:lang w:val="en-US" w:bidi="en-US"/>
        </w:rPr>
        <w:t xml:space="preserve"> </w:t>
      </w:r>
      <w:proofErr w:type="spellStart"/>
      <w:r w:rsidRPr="00557636">
        <w:rPr>
          <w:rFonts w:ascii="Times New Roman" w:eastAsia="Times New Roman" w:hAnsi="Times New Roman" w:cs="Times New Roman"/>
          <w:color w:val="000000" w:themeColor="text1"/>
          <w:sz w:val="24"/>
          <w:szCs w:val="24"/>
          <w:lang w:val="en-US" w:bidi="en-US"/>
        </w:rPr>
        <w:t>teslim</w:t>
      </w:r>
      <w:proofErr w:type="spellEnd"/>
      <w:r w:rsidRPr="00557636">
        <w:rPr>
          <w:rFonts w:ascii="Times New Roman" w:eastAsia="Times New Roman" w:hAnsi="Times New Roman" w:cs="Times New Roman"/>
          <w:color w:val="000000" w:themeColor="text1"/>
          <w:sz w:val="24"/>
          <w:szCs w:val="24"/>
          <w:lang w:val="en-US" w:bidi="en-US"/>
        </w:rPr>
        <w:t xml:space="preserve"> </w:t>
      </w:r>
      <w:proofErr w:type="spellStart"/>
      <w:r w:rsidRPr="00557636">
        <w:rPr>
          <w:rFonts w:ascii="Times New Roman" w:eastAsia="Times New Roman" w:hAnsi="Times New Roman" w:cs="Times New Roman"/>
          <w:color w:val="000000" w:themeColor="text1"/>
          <w:sz w:val="24"/>
          <w:szCs w:val="24"/>
          <w:lang w:val="en-US" w:bidi="en-US"/>
        </w:rPr>
        <w:t>edilecektir</w:t>
      </w:r>
      <w:proofErr w:type="spellEnd"/>
      <w:r w:rsidRPr="00557636">
        <w:rPr>
          <w:rFonts w:ascii="Times New Roman" w:eastAsia="Times New Roman" w:hAnsi="Times New Roman" w:cs="Times New Roman"/>
          <w:color w:val="000000" w:themeColor="text1"/>
          <w:sz w:val="24"/>
          <w:szCs w:val="24"/>
          <w:lang w:val="en-US" w:bidi="en-US"/>
        </w:rPr>
        <w:t xml:space="preserve">.  </w:t>
      </w:r>
    </w:p>
    <w:p w14:paraId="58491624" w14:textId="77777777" w:rsidR="009D7FB8" w:rsidRPr="00557636" w:rsidRDefault="009D7FB8" w:rsidP="009D7FB8">
      <w:pPr>
        <w:numPr>
          <w:ilvl w:val="0"/>
          <w:numId w:val="84"/>
        </w:numPr>
        <w:spacing w:line="276" w:lineRule="auto"/>
        <w:jc w:val="both"/>
        <w:rPr>
          <w:color w:val="000000" w:themeColor="text1"/>
        </w:rPr>
      </w:pPr>
      <w:r w:rsidRPr="00557636">
        <w:t>Çadır ahır yapımı</w:t>
      </w:r>
      <w:r w:rsidRPr="00557636">
        <w:rPr>
          <w:color w:val="000000" w:themeColor="text1"/>
        </w:rPr>
        <w:t>, bizzat yüklenici veya temsilcisi tarafından gerçekleştirilecektir. Nakliye ve tüm kurulum giderleri yükleniciye ait olacaktır. Kargo veya benzer aracı nakil unsurları ile yapılan gönderimler sırasında oluşabilecek zarar ve ziyan yükleniciye aittir.</w:t>
      </w:r>
    </w:p>
    <w:p w14:paraId="06E34EE8" w14:textId="77777777" w:rsidR="009D7FB8" w:rsidRPr="00557636" w:rsidRDefault="009D7FB8" w:rsidP="009D7FB8">
      <w:pPr>
        <w:numPr>
          <w:ilvl w:val="0"/>
          <w:numId w:val="84"/>
        </w:numPr>
        <w:spacing w:line="276" w:lineRule="auto"/>
        <w:jc w:val="both"/>
        <w:rPr>
          <w:color w:val="000000" w:themeColor="text1"/>
        </w:rPr>
      </w:pPr>
      <w:r w:rsidRPr="00557636">
        <w:rPr>
          <w:color w:val="000000" w:themeColor="text1"/>
        </w:rPr>
        <w:t>Kurulumu yapılan malzemelerin kusurlu ve hatalı olması durumunda yüklenici malzemeyi yenisiyle değiştirecektir.</w:t>
      </w:r>
    </w:p>
    <w:p w14:paraId="5956C178" w14:textId="77777777" w:rsidR="009D7FB8" w:rsidRPr="00557636" w:rsidRDefault="009D7FB8" w:rsidP="009D7FB8">
      <w:pPr>
        <w:numPr>
          <w:ilvl w:val="0"/>
          <w:numId w:val="84"/>
        </w:numPr>
        <w:spacing w:line="276" w:lineRule="auto"/>
        <w:jc w:val="both"/>
      </w:pPr>
      <w:r w:rsidRPr="00557636">
        <w:t>Yüklenici firma/firmalar yapılacak işi teknik şartnameye uygun ve anahtar teslim olarak yapacaktır.</w:t>
      </w:r>
    </w:p>
    <w:p w14:paraId="7048F25B" w14:textId="77777777" w:rsidR="009D7FB8" w:rsidRPr="00557636" w:rsidRDefault="009D7FB8" w:rsidP="009D7FB8">
      <w:pPr>
        <w:numPr>
          <w:ilvl w:val="0"/>
          <w:numId w:val="84"/>
        </w:numPr>
        <w:spacing w:after="120" w:line="276" w:lineRule="auto"/>
        <w:jc w:val="both"/>
      </w:pPr>
      <w:r w:rsidRPr="00557636">
        <w:t>Yatırımın yerleşim planı, yön-bakı ve rüzgâr gibi unsurlar dikkate alınarak yüklenici ve yararlanıcı sorumluluğunda gerçekleştirilecektir.</w:t>
      </w:r>
    </w:p>
    <w:p w14:paraId="39867E20" w14:textId="77777777" w:rsidR="009D7FB8" w:rsidRPr="00557636" w:rsidRDefault="009D7FB8" w:rsidP="009D7FB8">
      <w:pPr>
        <w:numPr>
          <w:ilvl w:val="0"/>
          <w:numId w:val="84"/>
        </w:numPr>
        <w:spacing w:after="120" w:line="276" w:lineRule="auto"/>
        <w:jc w:val="both"/>
      </w:pPr>
      <w:r w:rsidRPr="00557636">
        <w:t>Montaj ve kurulum ile ilgili bütün güvenlik önlemleri ve is güvenliği yüklenicinin sorumluluğunda olacaktır.</w:t>
      </w:r>
    </w:p>
    <w:p w14:paraId="77A16F35" w14:textId="77777777" w:rsidR="009D7FB8" w:rsidRPr="00557636" w:rsidRDefault="009D7FB8" w:rsidP="009D7FB8">
      <w:pPr>
        <w:numPr>
          <w:ilvl w:val="0"/>
          <w:numId w:val="84"/>
        </w:numPr>
        <w:spacing w:after="120" w:line="276" w:lineRule="auto"/>
        <w:jc w:val="both"/>
      </w:pPr>
      <w:r w:rsidRPr="00557636">
        <w:lastRenderedPageBreak/>
        <w:t>Yararlanıcı ahır yapımı ile ilgili tüm yasal izinleri alıma çıkana kadar tamamlayacaktır.</w:t>
      </w:r>
    </w:p>
    <w:p w14:paraId="07343F71" w14:textId="77777777" w:rsidR="009D7FB8" w:rsidRPr="00557636" w:rsidRDefault="009D7FB8" w:rsidP="009D7FB8">
      <w:pPr>
        <w:spacing w:line="276" w:lineRule="auto"/>
      </w:pPr>
    </w:p>
    <w:p w14:paraId="7A7276D6" w14:textId="77777777" w:rsidR="009D7FB8" w:rsidRPr="00557636" w:rsidRDefault="009D7FB8" w:rsidP="009D7FB8">
      <w:pPr>
        <w:pStyle w:val="ListeParagraf"/>
        <w:numPr>
          <w:ilvl w:val="0"/>
          <w:numId w:val="81"/>
        </w:numPr>
        <w:spacing w:after="200" w:line="276" w:lineRule="auto"/>
        <w:ind w:left="709" w:hanging="283"/>
        <w:jc w:val="both"/>
      </w:pPr>
      <w:r w:rsidRPr="00557636">
        <w:t>Yararlanıcı ve yüklenici arasında imzalanan uygulama sözleşmesinden sonra belirtilen süre içerisinde belirtilen yerde Çadır ahır yapımını tamamlamak ve teslim etmek zorundadır.</w:t>
      </w:r>
    </w:p>
    <w:p w14:paraId="1445F711" w14:textId="77777777" w:rsidR="009D7FB8" w:rsidRPr="00557636" w:rsidRDefault="009D7FB8" w:rsidP="009D7FB8">
      <w:pPr>
        <w:pStyle w:val="Balk3"/>
        <w:spacing w:line="276" w:lineRule="auto"/>
        <w:rPr>
          <w:rStyle w:val="Gl"/>
          <w:rFonts w:ascii="Times New Roman" w:hAnsi="Times New Roman"/>
          <w:b/>
          <w:color w:val="000000" w:themeColor="text1"/>
        </w:rPr>
      </w:pPr>
    </w:p>
    <w:p w14:paraId="5B23FC73" w14:textId="77777777" w:rsidR="009D7FB8" w:rsidRPr="00557636" w:rsidRDefault="009D7FB8" w:rsidP="009D7FB8">
      <w:pPr>
        <w:pStyle w:val="Balk3"/>
        <w:spacing w:line="276" w:lineRule="auto"/>
        <w:rPr>
          <w:rStyle w:val="Gl"/>
          <w:rFonts w:ascii="Times New Roman" w:hAnsi="Times New Roman"/>
          <w:b/>
          <w:color w:val="000000" w:themeColor="text1"/>
        </w:rPr>
      </w:pPr>
      <w:r w:rsidRPr="00557636">
        <w:rPr>
          <w:rStyle w:val="Gl"/>
          <w:rFonts w:ascii="Times New Roman" w:hAnsi="Times New Roman"/>
          <w:b/>
          <w:color w:val="000000" w:themeColor="text1"/>
        </w:rPr>
        <w:t xml:space="preserve">               YENİ AHIR YAPIMI (</w:t>
      </w:r>
      <w:proofErr w:type="gramStart"/>
      <w:r w:rsidRPr="00557636">
        <w:rPr>
          <w:rStyle w:val="Gl"/>
          <w:rFonts w:ascii="Times New Roman" w:hAnsi="Times New Roman"/>
          <w:b/>
          <w:color w:val="000000" w:themeColor="text1"/>
        </w:rPr>
        <w:t xml:space="preserve">ÇADIR)   </w:t>
      </w:r>
      <w:proofErr w:type="gramEnd"/>
      <w:r w:rsidRPr="00557636">
        <w:rPr>
          <w:rStyle w:val="Gl"/>
          <w:rFonts w:ascii="Times New Roman" w:hAnsi="Times New Roman"/>
          <w:b/>
          <w:color w:val="000000" w:themeColor="text1"/>
        </w:rPr>
        <w:t xml:space="preserve">  TEKNİK ŞARTNAMESİ</w:t>
      </w:r>
    </w:p>
    <w:p w14:paraId="0E98A73D" w14:textId="77777777" w:rsidR="009D7FB8" w:rsidRPr="00557636" w:rsidRDefault="009D7FB8" w:rsidP="009D7FB8">
      <w:pPr>
        <w:pStyle w:val="Balk3"/>
        <w:spacing w:line="276" w:lineRule="auto"/>
        <w:rPr>
          <w:rStyle w:val="Gl"/>
          <w:rFonts w:ascii="Times New Roman" w:hAnsi="Times New Roman"/>
          <w:b/>
          <w:color w:val="000000" w:themeColor="text1"/>
        </w:rPr>
      </w:pPr>
      <w:r w:rsidRPr="00557636">
        <w:rPr>
          <w:rStyle w:val="Gl"/>
          <w:rFonts w:ascii="Times New Roman" w:hAnsi="Times New Roman"/>
          <w:color w:val="000000" w:themeColor="text1"/>
        </w:rPr>
        <w:t xml:space="preserve">            </w:t>
      </w:r>
      <w:r w:rsidRPr="00557636">
        <w:rPr>
          <w:rStyle w:val="Gl"/>
          <w:rFonts w:ascii="Times New Roman" w:hAnsi="Times New Roman"/>
          <w:b/>
          <w:color w:val="000000" w:themeColor="text1"/>
        </w:rPr>
        <w:t xml:space="preserve">4 KATMANLI  5 KÖŞE MODEL </w:t>
      </w:r>
      <w:proofErr w:type="gramStart"/>
      <w:r w:rsidRPr="00557636">
        <w:rPr>
          <w:rStyle w:val="Gl"/>
          <w:rFonts w:ascii="Times New Roman" w:hAnsi="Times New Roman"/>
          <w:b/>
          <w:color w:val="000000" w:themeColor="text1"/>
        </w:rPr>
        <w:t>MAKASLI  FULL</w:t>
      </w:r>
      <w:proofErr w:type="gramEnd"/>
      <w:r w:rsidRPr="00557636">
        <w:rPr>
          <w:rStyle w:val="Gl"/>
          <w:rFonts w:ascii="Times New Roman" w:hAnsi="Times New Roman"/>
          <w:b/>
          <w:color w:val="000000" w:themeColor="text1"/>
        </w:rPr>
        <w:t xml:space="preserve"> YALITIMLI  ÇADIR</w:t>
      </w:r>
    </w:p>
    <w:p w14:paraId="11549260" w14:textId="77777777" w:rsidR="009D7FB8" w:rsidRPr="00557636" w:rsidRDefault="009D7FB8" w:rsidP="009D7FB8">
      <w:pPr>
        <w:pStyle w:val="Balk2"/>
        <w:numPr>
          <w:ilvl w:val="1"/>
          <w:numId w:val="98"/>
        </w:numPr>
        <w:tabs>
          <w:tab w:val="num" w:pos="360"/>
        </w:tabs>
        <w:spacing w:line="276" w:lineRule="auto"/>
        <w:ind w:left="1686" w:hanging="360"/>
        <w:rPr>
          <w:rStyle w:val="Gl"/>
          <w:color w:val="000000" w:themeColor="text1"/>
        </w:rPr>
      </w:pPr>
      <w:r w:rsidRPr="00557636">
        <w:rPr>
          <w:rStyle w:val="Gl"/>
          <w:b/>
          <w:color w:val="000000" w:themeColor="text1"/>
        </w:rPr>
        <w:t>YAPI EN VE BOY:</w:t>
      </w:r>
      <w:r w:rsidRPr="00557636">
        <w:rPr>
          <w:rStyle w:val="Gl"/>
          <w:color w:val="000000" w:themeColor="text1"/>
        </w:rPr>
        <w:t xml:space="preserve"> 12*20 240 m2 </w:t>
      </w:r>
      <w:proofErr w:type="spellStart"/>
      <w:r w:rsidRPr="00557636">
        <w:rPr>
          <w:rStyle w:val="Gl"/>
          <w:color w:val="000000" w:themeColor="text1"/>
        </w:rPr>
        <w:t>makaslı</w:t>
      </w:r>
      <w:proofErr w:type="spellEnd"/>
      <w:r w:rsidRPr="00557636">
        <w:rPr>
          <w:rStyle w:val="Gl"/>
          <w:color w:val="000000" w:themeColor="text1"/>
        </w:rPr>
        <w:t xml:space="preserve"> full </w:t>
      </w:r>
      <w:proofErr w:type="spellStart"/>
      <w:r w:rsidRPr="00557636">
        <w:rPr>
          <w:rStyle w:val="Gl"/>
          <w:color w:val="000000" w:themeColor="text1"/>
        </w:rPr>
        <w:t>yalıtımlı</w:t>
      </w:r>
      <w:proofErr w:type="spellEnd"/>
      <w:r w:rsidRPr="00557636">
        <w:rPr>
          <w:rStyle w:val="Gl"/>
          <w:color w:val="000000" w:themeColor="text1"/>
        </w:rPr>
        <w:t xml:space="preserve"> </w:t>
      </w:r>
      <w:proofErr w:type="spellStart"/>
      <w:r w:rsidRPr="00557636">
        <w:rPr>
          <w:rStyle w:val="Gl"/>
          <w:color w:val="000000" w:themeColor="text1"/>
        </w:rPr>
        <w:t>sistem</w:t>
      </w:r>
      <w:proofErr w:type="spellEnd"/>
      <w:r w:rsidRPr="00557636">
        <w:rPr>
          <w:rStyle w:val="Gl"/>
          <w:color w:val="000000" w:themeColor="text1"/>
        </w:rPr>
        <w:t xml:space="preserve"> </w:t>
      </w:r>
      <w:proofErr w:type="spellStart"/>
      <w:r w:rsidRPr="00557636">
        <w:rPr>
          <w:rStyle w:val="Gl"/>
          <w:color w:val="000000" w:themeColor="text1"/>
        </w:rPr>
        <w:t>çadır</w:t>
      </w:r>
      <w:proofErr w:type="spellEnd"/>
      <w:r w:rsidRPr="00557636">
        <w:rPr>
          <w:rStyle w:val="Gl"/>
          <w:color w:val="000000" w:themeColor="text1"/>
        </w:rPr>
        <w:t xml:space="preserve"> </w:t>
      </w:r>
      <w:proofErr w:type="spellStart"/>
      <w:r w:rsidRPr="00557636">
        <w:rPr>
          <w:rStyle w:val="Gl"/>
          <w:color w:val="000000" w:themeColor="text1"/>
        </w:rPr>
        <w:t>yapı</w:t>
      </w:r>
      <w:proofErr w:type="spellEnd"/>
    </w:p>
    <w:p w14:paraId="74801DBA" w14:textId="77777777" w:rsidR="009D7FB8" w:rsidRPr="00557636" w:rsidRDefault="009D7FB8" w:rsidP="009D7FB8">
      <w:pPr>
        <w:pStyle w:val="Balk2"/>
        <w:numPr>
          <w:ilvl w:val="1"/>
          <w:numId w:val="98"/>
        </w:numPr>
        <w:tabs>
          <w:tab w:val="num" w:pos="360"/>
        </w:tabs>
        <w:spacing w:line="276" w:lineRule="auto"/>
        <w:ind w:left="1686" w:hanging="360"/>
        <w:rPr>
          <w:rStyle w:val="Gl"/>
          <w:color w:val="000000" w:themeColor="text1"/>
        </w:rPr>
      </w:pPr>
      <w:proofErr w:type="gramStart"/>
      <w:r w:rsidRPr="00557636">
        <w:rPr>
          <w:rStyle w:val="Gl"/>
          <w:b/>
          <w:color w:val="000000" w:themeColor="text1"/>
        </w:rPr>
        <w:t>YÜKSEKLİK :</w:t>
      </w:r>
      <w:proofErr w:type="gramEnd"/>
      <w:r w:rsidRPr="00557636">
        <w:rPr>
          <w:rStyle w:val="Gl"/>
          <w:color w:val="000000" w:themeColor="text1"/>
        </w:rPr>
        <w:t xml:space="preserve"> Yan 2,5m </w:t>
      </w:r>
      <w:proofErr w:type="spellStart"/>
      <w:r w:rsidRPr="00557636">
        <w:rPr>
          <w:rStyle w:val="Gl"/>
          <w:color w:val="000000" w:themeColor="text1"/>
        </w:rPr>
        <w:t>orta</w:t>
      </w:r>
      <w:proofErr w:type="spellEnd"/>
      <w:r w:rsidRPr="00557636">
        <w:rPr>
          <w:rStyle w:val="Gl"/>
          <w:color w:val="000000" w:themeColor="text1"/>
        </w:rPr>
        <w:t xml:space="preserve"> 6m </w:t>
      </w:r>
      <w:proofErr w:type="spellStart"/>
      <w:r w:rsidRPr="00557636">
        <w:rPr>
          <w:rStyle w:val="Gl"/>
          <w:color w:val="000000" w:themeColor="text1"/>
        </w:rPr>
        <w:t>makas</w:t>
      </w:r>
      <w:proofErr w:type="spellEnd"/>
      <w:r w:rsidRPr="00557636">
        <w:rPr>
          <w:rStyle w:val="Gl"/>
          <w:color w:val="000000" w:themeColor="text1"/>
        </w:rPr>
        <w:t xml:space="preserve"> </w:t>
      </w:r>
      <w:proofErr w:type="spellStart"/>
      <w:r w:rsidRPr="00557636">
        <w:rPr>
          <w:rStyle w:val="Gl"/>
          <w:color w:val="000000" w:themeColor="text1"/>
        </w:rPr>
        <w:t>arası</w:t>
      </w:r>
      <w:proofErr w:type="spellEnd"/>
      <w:r w:rsidRPr="00557636">
        <w:rPr>
          <w:rStyle w:val="Gl"/>
          <w:color w:val="000000" w:themeColor="text1"/>
        </w:rPr>
        <w:t xml:space="preserve"> 2m</w:t>
      </w:r>
    </w:p>
    <w:p w14:paraId="720152E4" w14:textId="77777777" w:rsidR="009D7FB8" w:rsidRPr="00557636" w:rsidRDefault="009D7FB8" w:rsidP="009D7FB8">
      <w:pPr>
        <w:pStyle w:val="Balk2"/>
        <w:numPr>
          <w:ilvl w:val="1"/>
          <w:numId w:val="98"/>
        </w:numPr>
        <w:tabs>
          <w:tab w:val="num" w:pos="360"/>
        </w:tabs>
        <w:spacing w:line="276" w:lineRule="auto"/>
        <w:ind w:left="1686" w:hanging="360"/>
        <w:rPr>
          <w:rStyle w:val="Gl"/>
          <w:color w:val="000000" w:themeColor="text1"/>
        </w:rPr>
      </w:pPr>
      <w:r w:rsidRPr="00557636">
        <w:rPr>
          <w:rStyle w:val="Gl"/>
          <w:b/>
          <w:color w:val="000000" w:themeColor="text1"/>
        </w:rPr>
        <w:t>DEMİR TAŞIYICI:</w:t>
      </w:r>
      <w:r w:rsidRPr="00557636">
        <w:rPr>
          <w:rStyle w:val="Gl"/>
          <w:color w:val="000000" w:themeColor="text1"/>
        </w:rPr>
        <w:t xml:space="preserve"> </w:t>
      </w:r>
      <w:proofErr w:type="spellStart"/>
      <w:r w:rsidRPr="00557636">
        <w:rPr>
          <w:rStyle w:val="Gl"/>
          <w:color w:val="000000" w:themeColor="text1"/>
        </w:rPr>
        <w:t>Makas</w:t>
      </w:r>
      <w:proofErr w:type="spellEnd"/>
      <w:r w:rsidRPr="00557636">
        <w:rPr>
          <w:rStyle w:val="Gl"/>
          <w:color w:val="000000" w:themeColor="text1"/>
        </w:rPr>
        <w:t xml:space="preserve"> 40*60*2mm’lik ‘’</w:t>
      </w:r>
      <w:proofErr w:type="spellStart"/>
      <w:r w:rsidRPr="00557636">
        <w:rPr>
          <w:rStyle w:val="Gl"/>
          <w:color w:val="000000" w:themeColor="text1"/>
        </w:rPr>
        <w:t>Çift</w:t>
      </w:r>
      <w:proofErr w:type="spellEnd"/>
      <w:r w:rsidRPr="00557636">
        <w:rPr>
          <w:rStyle w:val="Gl"/>
          <w:color w:val="000000" w:themeColor="text1"/>
        </w:rPr>
        <w:t xml:space="preserve"> kat </w:t>
      </w:r>
      <w:proofErr w:type="spellStart"/>
      <w:r w:rsidRPr="00557636">
        <w:rPr>
          <w:rStyle w:val="Gl"/>
          <w:color w:val="000000" w:themeColor="text1"/>
        </w:rPr>
        <w:t>sarı</w:t>
      </w:r>
      <w:proofErr w:type="spellEnd"/>
      <w:r w:rsidRPr="00557636">
        <w:rPr>
          <w:rStyle w:val="Gl"/>
          <w:color w:val="000000" w:themeColor="text1"/>
        </w:rPr>
        <w:t xml:space="preserve"> </w:t>
      </w:r>
      <w:proofErr w:type="spellStart"/>
      <w:r w:rsidRPr="00557636">
        <w:rPr>
          <w:rStyle w:val="Gl"/>
          <w:color w:val="000000" w:themeColor="text1"/>
        </w:rPr>
        <w:t>galvanizli</w:t>
      </w:r>
      <w:proofErr w:type="spellEnd"/>
      <w:r w:rsidRPr="00557636">
        <w:rPr>
          <w:rStyle w:val="Gl"/>
          <w:color w:val="000000" w:themeColor="text1"/>
        </w:rPr>
        <w:t xml:space="preserve"> </w:t>
      </w:r>
      <w:proofErr w:type="spellStart"/>
      <w:r w:rsidRPr="00557636">
        <w:rPr>
          <w:rStyle w:val="Gl"/>
          <w:color w:val="000000" w:themeColor="text1"/>
        </w:rPr>
        <w:t>profil</w:t>
      </w:r>
      <w:proofErr w:type="spellEnd"/>
      <w:r w:rsidRPr="00557636">
        <w:rPr>
          <w:rStyle w:val="Gl"/>
          <w:color w:val="000000" w:themeColor="text1"/>
        </w:rPr>
        <w:t xml:space="preserve"> </w:t>
      </w:r>
      <w:proofErr w:type="spellStart"/>
      <w:r w:rsidRPr="00557636">
        <w:rPr>
          <w:rStyle w:val="Gl"/>
          <w:color w:val="000000" w:themeColor="text1"/>
        </w:rPr>
        <w:t>civatalı</w:t>
      </w:r>
      <w:proofErr w:type="spellEnd"/>
      <w:r w:rsidRPr="00557636">
        <w:rPr>
          <w:rStyle w:val="Gl"/>
          <w:color w:val="000000" w:themeColor="text1"/>
        </w:rPr>
        <w:t xml:space="preserve"> </w:t>
      </w:r>
      <w:proofErr w:type="spellStart"/>
      <w:r w:rsidRPr="00557636">
        <w:rPr>
          <w:rStyle w:val="Gl"/>
          <w:color w:val="000000" w:themeColor="text1"/>
        </w:rPr>
        <w:t>demonte</w:t>
      </w:r>
      <w:proofErr w:type="spellEnd"/>
      <w:r w:rsidRPr="00557636">
        <w:rPr>
          <w:rStyle w:val="Gl"/>
          <w:color w:val="000000" w:themeColor="text1"/>
        </w:rPr>
        <w:t xml:space="preserve"> </w:t>
      </w:r>
      <w:proofErr w:type="spellStart"/>
      <w:r w:rsidRPr="00557636">
        <w:rPr>
          <w:rStyle w:val="Gl"/>
          <w:color w:val="000000" w:themeColor="text1"/>
        </w:rPr>
        <w:t>iskelet</w:t>
      </w:r>
      <w:proofErr w:type="spellEnd"/>
    </w:p>
    <w:p w14:paraId="37D5EB71" w14:textId="77777777" w:rsidR="009D7FB8" w:rsidRPr="00557636" w:rsidRDefault="009D7FB8" w:rsidP="009D7FB8">
      <w:pPr>
        <w:pStyle w:val="Balk2"/>
        <w:numPr>
          <w:ilvl w:val="1"/>
          <w:numId w:val="98"/>
        </w:numPr>
        <w:tabs>
          <w:tab w:val="num" w:pos="360"/>
        </w:tabs>
        <w:spacing w:line="276" w:lineRule="auto"/>
        <w:ind w:left="1686" w:hanging="360"/>
        <w:rPr>
          <w:rStyle w:val="Gl"/>
          <w:color w:val="000000" w:themeColor="text1"/>
        </w:rPr>
      </w:pPr>
      <w:r w:rsidRPr="00557636">
        <w:rPr>
          <w:rStyle w:val="Gl"/>
          <w:b/>
          <w:color w:val="000000" w:themeColor="text1"/>
        </w:rPr>
        <w:t>DİRENÇ:</w:t>
      </w:r>
      <w:r w:rsidRPr="00557636">
        <w:rPr>
          <w:rStyle w:val="Gl"/>
          <w:color w:val="000000" w:themeColor="text1"/>
        </w:rPr>
        <w:t xml:space="preserve"> </w:t>
      </w:r>
      <w:proofErr w:type="spellStart"/>
      <w:r w:rsidRPr="00557636">
        <w:rPr>
          <w:rStyle w:val="Gl"/>
          <w:color w:val="000000" w:themeColor="text1"/>
        </w:rPr>
        <w:t>Kapı</w:t>
      </w:r>
      <w:proofErr w:type="spellEnd"/>
      <w:r w:rsidRPr="00557636">
        <w:rPr>
          <w:rStyle w:val="Gl"/>
          <w:color w:val="000000" w:themeColor="text1"/>
        </w:rPr>
        <w:t xml:space="preserve"> </w:t>
      </w:r>
      <w:proofErr w:type="spellStart"/>
      <w:r w:rsidRPr="00557636">
        <w:rPr>
          <w:rStyle w:val="Gl"/>
          <w:color w:val="000000" w:themeColor="text1"/>
        </w:rPr>
        <w:t>yanları</w:t>
      </w:r>
      <w:proofErr w:type="spellEnd"/>
      <w:r w:rsidRPr="00557636">
        <w:rPr>
          <w:rStyle w:val="Gl"/>
          <w:color w:val="000000" w:themeColor="text1"/>
        </w:rPr>
        <w:t xml:space="preserve"> </w:t>
      </w:r>
      <w:proofErr w:type="spellStart"/>
      <w:r w:rsidRPr="00557636">
        <w:rPr>
          <w:rStyle w:val="Gl"/>
          <w:color w:val="000000" w:themeColor="text1"/>
        </w:rPr>
        <w:t>makas</w:t>
      </w:r>
      <w:proofErr w:type="spellEnd"/>
      <w:r w:rsidRPr="00557636">
        <w:rPr>
          <w:rStyle w:val="Gl"/>
          <w:color w:val="000000" w:themeColor="text1"/>
        </w:rPr>
        <w:t xml:space="preserve"> </w:t>
      </w:r>
      <w:proofErr w:type="spellStart"/>
      <w:r w:rsidRPr="00557636">
        <w:rPr>
          <w:rStyle w:val="Gl"/>
          <w:color w:val="000000" w:themeColor="text1"/>
        </w:rPr>
        <w:t>rüzgar</w:t>
      </w:r>
      <w:proofErr w:type="spellEnd"/>
      <w:r w:rsidRPr="00557636">
        <w:rPr>
          <w:rStyle w:val="Gl"/>
          <w:color w:val="000000" w:themeColor="text1"/>
        </w:rPr>
        <w:t xml:space="preserve"> </w:t>
      </w:r>
      <w:proofErr w:type="spellStart"/>
      <w:r w:rsidRPr="00557636">
        <w:rPr>
          <w:rStyle w:val="Gl"/>
          <w:color w:val="000000" w:themeColor="text1"/>
        </w:rPr>
        <w:t>direnç</w:t>
      </w:r>
      <w:proofErr w:type="spellEnd"/>
      <w:r w:rsidRPr="00557636">
        <w:rPr>
          <w:rStyle w:val="Gl"/>
          <w:color w:val="000000" w:themeColor="text1"/>
        </w:rPr>
        <w:t xml:space="preserve"> </w:t>
      </w:r>
      <w:proofErr w:type="spellStart"/>
      <w:r w:rsidRPr="00557636">
        <w:rPr>
          <w:rStyle w:val="Gl"/>
          <w:color w:val="000000" w:themeColor="text1"/>
        </w:rPr>
        <w:t>sistemi</w:t>
      </w:r>
      <w:proofErr w:type="spellEnd"/>
    </w:p>
    <w:p w14:paraId="24B61635" w14:textId="77777777" w:rsidR="009D7FB8" w:rsidRPr="00557636" w:rsidRDefault="009D7FB8" w:rsidP="009D7FB8">
      <w:pPr>
        <w:pStyle w:val="Balk2"/>
        <w:numPr>
          <w:ilvl w:val="1"/>
          <w:numId w:val="98"/>
        </w:numPr>
        <w:tabs>
          <w:tab w:val="num" w:pos="360"/>
        </w:tabs>
        <w:spacing w:line="276" w:lineRule="auto"/>
        <w:ind w:left="1686" w:hanging="360"/>
        <w:rPr>
          <w:rStyle w:val="Gl"/>
          <w:color w:val="000000" w:themeColor="text1"/>
        </w:rPr>
      </w:pPr>
      <w:r w:rsidRPr="00557636">
        <w:rPr>
          <w:rStyle w:val="Gl"/>
          <w:b/>
          <w:color w:val="000000" w:themeColor="text1"/>
        </w:rPr>
        <w:t>DEMİR ARA BAĞLARI:</w:t>
      </w:r>
      <w:r w:rsidRPr="00557636">
        <w:rPr>
          <w:rStyle w:val="Gl"/>
          <w:color w:val="000000" w:themeColor="text1"/>
        </w:rPr>
        <w:t xml:space="preserve"> 38*2</w:t>
      </w:r>
      <w:proofErr w:type="gramStart"/>
      <w:r w:rsidRPr="00557636">
        <w:rPr>
          <w:rStyle w:val="Gl"/>
          <w:color w:val="000000" w:themeColor="text1"/>
        </w:rPr>
        <w:t xml:space="preserve">mm’lik  </w:t>
      </w:r>
      <w:proofErr w:type="spellStart"/>
      <w:r w:rsidRPr="00557636">
        <w:rPr>
          <w:rStyle w:val="Gl"/>
          <w:color w:val="000000" w:themeColor="text1"/>
        </w:rPr>
        <w:t>çift</w:t>
      </w:r>
      <w:proofErr w:type="spellEnd"/>
      <w:proofErr w:type="gramEnd"/>
      <w:r w:rsidRPr="00557636">
        <w:rPr>
          <w:rStyle w:val="Gl"/>
          <w:color w:val="000000" w:themeColor="text1"/>
        </w:rPr>
        <w:t xml:space="preserve"> kat </w:t>
      </w:r>
      <w:proofErr w:type="spellStart"/>
      <w:r w:rsidRPr="00557636">
        <w:rPr>
          <w:rStyle w:val="Gl"/>
          <w:color w:val="000000" w:themeColor="text1"/>
        </w:rPr>
        <w:t>sarı</w:t>
      </w:r>
      <w:proofErr w:type="spellEnd"/>
      <w:r w:rsidRPr="00557636">
        <w:rPr>
          <w:rStyle w:val="Gl"/>
          <w:color w:val="000000" w:themeColor="text1"/>
        </w:rPr>
        <w:t xml:space="preserve"> </w:t>
      </w:r>
      <w:proofErr w:type="spellStart"/>
      <w:r w:rsidRPr="00557636">
        <w:rPr>
          <w:rStyle w:val="Gl"/>
          <w:color w:val="000000" w:themeColor="text1"/>
        </w:rPr>
        <w:t>galvanizli</w:t>
      </w:r>
      <w:proofErr w:type="spellEnd"/>
      <w:r w:rsidRPr="00557636">
        <w:rPr>
          <w:rStyle w:val="Gl"/>
          <w:color w:val="000000" w:themeColor="text1"/>
        </w:rPr>
        <w:t xml:space="preserve"> </w:t>
      </w:r>
      <w:proofErr w:type="spellStart"/>
      <w:r w:rsidRPr="00557636">
        <w:rPr>
          <w:rStyle w:val="Gl"/>
          <w:color w:val="000000" w:themeColor="text1"/>
        </w:rPr>
        <w:t>ara</w:t>
      </w:r>
      <w:proofErr w:type="spellEnd"/>
      <w:r w:rsidRPr="00557636">
        <w:rPr>
          <w:rStyle w:val="Gl"/>
          <w:color w:val="000000" w:themeColor="text1"/>
        </w:rPr>
        <w:t xml:space="preserve"> </w:t>
      </w:r>
      <w:proofErr w:type="spellStart"/>
      <w:r w:rsidRPr="00557636">
        <w:rPr>
          <w:rStyle w:val="Gl"/>
          <w:color w:val="000000" w:themeColor="text1"/>
        </w:rPr>
        <w:t>aşıklar</w:t>
      </w:r>
      <w:proofErr w:type="spellEnd"/>
      <w:r w:rsidRPr="00557636">
        <w:rPr>
          <w:rStyle w:val="Gl"/>
          <w:color w:val="000000" w:themeColor="text1"/>
        </w:rPr>
        <w:t xml:space="preserve"> </w:t>
      </w:r>
      <w:proofErr w:type="spellStart"/>
      <w:r w:rsidRPr="00557636">
        <w:rPr>
          <w:rStyle w:val="Gl"/>
          <w:color w:val="000000" w:themeColor="text1"/>
        </w:rPr>
        <w:t>boru</w:t>
      </w:r>
      <w:proofErr w:type="spellEnd"/>
      <w:r w:rsidRPr="00557636">
        <w:rPr>
          <w:rStyle w:val="Gl"/>
          <w:color w:val="000000" w:themeColor="text1"/>
        </w:rPr>
        <w:t xml:space="preserve"> </w:t>
      </w:r>
      <w:proofErr w:type="spellStart"/>
      <w:r w:rsidRPr="00557636">
        <w:rPr>
          <w:rStyle w:val="Gl"/>
          <w:color w:val="000000" w:themeColor="text1"/>
        </w:rPr>
        <w:t>kilitli</w:t>
      </w:r>
      <w:proofErr w:type="spellEnd"/>
      <w:r w:rsidRPr="00557636">
        <w:rPr>
          <w:rStyle w:val="Gl"/>
          <w:color w:val="000000" w:themeColor="text1"/>
        </w:rPr>
        <w:t xml:space="preserve"> </w:t>
      </w:r>
      <w:proofErr w:type="spellStart"/>
      <w:r w:rsidRPr="00557636">
        <w:rPr>
          <w:rStyle w:val="Gl"/>
          <w:color w:val="000000" w:themeColor="text1"/>
        </w:rPr>
        <w:t>sistem</w:t>
      </w:r>
      <w:proofErr w:type="spellEnd"/>
      <w:r w:rsidRPr="00557636">
        <w:rPr>
          <w:rStyle w:val="Gl"/>
          <w:color w:val="000000" w:themeColor="text1"/>
        </w:rPr>
        <w:t xml:space="preserve"> </w:t>
      </w:r>
      <w:proofErr w:type="spellStart"/>
      <w:r w:rsidRPr="00557636">
        <w:rPr>
          <w:rStyle w:val="Gl"/>
          <w:color w:val="000000" w:themeColor="text1"/>
        </w:rPr>
        <w:t>sök</w:t>
      </w:r>
      <w:proofErr w:type="spellEnd"/>
      <w:r w:rsidRPr="00557636">
        <w:rPr>
          <w:rStyle w:val="Gl"/>
          <w:color w:val="000000" w:themeColor="text1"/>
        </w:rPr>
        <w:t xml:space="preserve"> </w:t>
      </w:r>
      <w:proofErr w:type="spellStart"/>
      <w:r w:rsidRPr="00557636">
        <w:rPr>
          <w:rStyle w:val="Gl"/>
          <w:color w:val="000000" w:themeColor="text1"/>
        </w:rPr>
        <w:t>tak</w:t>
      </w:r>
      <w:proofErr w:type="spellEnd"/>
      <w:r w:rsidRPr="00557636">
        <w:rPr>
          <w:rStyle w:val="Gl"/>
          <w:color w:val="000000" w:themeColor="text1"/>
        </w:rPr>
        <w:t xml:space="preserve"> </w:t>
      </w:r>
      <w:proofErr w:type="spellStart"/>
      <w:r w:rsidRPr="00557636">
        <w:rPr>
          <w:rStyle w:val="Gl"/>
          <w:color w:val="000000" w:themeColor="text1"/>
        </w:rPr>
        <w:t>iskelet</w:t>
      </w:r>
      <w:proofErr w:type="spellEnd"/>
    </w:p>
    <w:p w14:paraId="787EC605" w14:textId="77777777" w:rsidR="009D7FB8" w:rsidRPr="00557636" w:rsidRDefault="009D7FB8" w:rsidP="009D7FB8">
      <w:pPr>
        <w:pStyle w:val="Balk2"/>
        <w:numPr>
          <w:ilvl w:val="1"/>
          <w:numId w:val="98"/>
        </w:numPr>
        <w:tabs>
          <w:tab w:val="num" w:pos="360"/>
        </w:tabs>
        <w:spacing w:line="276" w:lineRule="auto"/>
        <w:ind w:left="1686" w:hanging="360"/>
        <w:rPr>
          <w:rStyle w:val="Gl"/>
          <w:color w:val="000000" w:themeColor="text1"/>
        </w:rPr>
      </w:pPr>
      <w:r w:rsidRPr="00557636">
        <w:rPr>
          <w:rStyle w:val="Gl"/>
          <w:b/>
          <w:color w:val="000000" w:themeColor="text1"/>
        </w:rPr>
        <w:t>KAPI:</w:t>
      </w:r>
      <w:r w:rsidRPr="00557636">
        <w:rPr>
          <w:rStyle w:val="Gl"/>
          <w:color w:val="000000" w:themeColor="text1"/>
        </w:rPr>
        <w:t xml:space="preserve"> </w:t>
      </w:r>
      <w:proofErr w:type="spellStart"/>
      <w:r w:rsidRPr="00557636">
        <w:rPr>
          <w:rStyle w:val="Gl"/>
          <w:color w:val="000000" w:themeColor="text1"/>
        </w:rPr>
        <w:t>Önde</w:t>
      </w:r>
      <w:proofErr w:type="spellEnd"/>
      <w:r w:rsidRPr="00557636">
        <w:rPr>
          <w:rStyle w:val="Gl"/>
          <w:color w:val="000000" w:themeColor="text1"/>
        </w:rPr>
        <w:t xml:space="preserve"> </w:t>
      </w:r>
      <w:proofErr w:type="spellStart"/>
      <w:r w:rsidRPr="00557636">
        <w:rPr>
          <w:rStyle w:val="Gl"/>
          <w:color w:val="000000" w:themeColor="text1"/>
        </w:rPr>
        <w:t>veya</w:t>
      </w:r>
      <w:proofErr w:type="spellEnd"/>
      <w:r w:rsidRPr="00557636">
        <w:rPr>
          <w:rStyle w:val="Gl"/>
          <w:color w:val="000000" w:themeColor="text1"/>
        </w:rPr>
        <w:t xml:space="preserve"> </w:t>
      </w:r>
      <w:proofErr w:type="spellStart"/>
      <w:r w:rsidRPr="00557636">
        <w:rPr>
          <w:rStyle w:val="Gl"/>
          <w:color w:val="000000" w:themeColor="text1"/>
        </w:rPr>
        <w:t>arkada</w:t>
      </w:r>
      <w:proofErr w:type="spellEnd"/>
      <w:r w:rsidRPr="00557636">
        <w:rPr>
          <w:rStyle w:val="Gl"/>
          <w:color w:val="000000" w:themeColor="text1"/>
        </w:rPr>
        <w:t xml:space="preserve"> </w:t>
      </w:r>
      <w:proofErr w:type="spellStart"/>
      <w:r w:rsidRPr="00557636">
        <w:rPr>
          <w:rStyle w:val="Gl"/>
          <w:color w:val="000000" w:themeColor="text1"/>
        </w:rPr>
        <w:t>istenilen</w:t>
      </w:r>
      <w:proofErr w:type="spellEnd"/>
      <w:r w:rsidRPr="00557636">
        <w:rPr>
          <w:rStyle w:val="Gl"/>
          <w:color w:val="000000" w:themeColor="text1"/>
        </w:rPr>
        <w:t xml:space="preserve"> </w:t>
      </w:r>
      <w:proofErr w:type="spellStart"/>
      <w:r w:rsidRPr="00557636">
        <w:rPr>
          <w:rStyle w:val="Gl"/>
          <w:color w:val="000000" w:themeColor="text1"/>
        </w:rPr>
        <w:t>ölçüde</w:t>
      </w:r>
      <w:proofErr w:type="spellEnd"/>
      <w:r w:rsidRPr="00557636">
        <w:rPr>
          <w:rStyle w:val="Gl"/>
          <w:color w:val="000000" w:themeColor="text1"/>
        </w:rPr>
        <w:t xml:space="preserve"> </w:t>
      </w:r>
      <w:proofErr w:type="spellStart"/>
      <w:r w:rsidRPr="00557636">
        <w:rPr>
          <w:rStyle w:val="Gl"/>
          <w:color w:val="000000" w:themeColor="text1"/>
        </w:rPr>
        <w:t>kilitli</w:t>
      </w:r>
      <w:proofErr w:type="spellEnd"/>
      <w:r w:rsidRPr="00557636">
        <w:rPr>
          <w:rStyle w:val="Gl"/>
          <w:color w:val="000000" w:themeColor="text1"/>
        </w:rPr>
        <w:t xml:space="preserve"> </w:t>
      </w:r>
      <w:proofErr w:type="spellStart"/>
      <w:r w:rsidRPr="00557636">
        <w:rPr>
          <w:rStyle w:val="Gl"/>
          <w:color w:val="000000" w:themeColor="text1"/>
        </w:rPr>
        <w:t>sistem</w:t>
      </w:r>
      <w:proofErr w:type="spellEnd"/>
      <w:r w:rsidRPr="00557636">
        <w:rPr>
          <w:rStyle w:val="Gl"/>
          <w:color w:val="000000" w:themeColor="text1"/>
        </w:rPr>
        <w:t xml:space="preserve"> </w:t>
      </w:r>
      <w:proofErr w:type="spellStart"/>
      <w:r w:rsidRPr="00557636">
        <w:rPr>
          <w:rStyle w:val="Gl"/>
          <w:color w:val="000000" w:themeColor="text1"/>
        </w:rPr>
        <w:t>kelebek</w:t>
      </w:r>
      <w:proofErr w:type="spellEnd"/>
      <w:r w:rsidRPr="00557636">
        <w:rPr>
          <w:rStyle w:val="Gl"/>
          <w:color w:val="000000" w:themeColor="text1"/>
        </w:rPr>
        <w:t xml:space="preserve"> </w:t>
      </w:r>
      <w:proofErr w:type="spellStart"/>
      <w:r w:rsidRPr="00557636">
        <w:rPr>
          <w:rStyle w:val="Gl"/>
          <w:color w:val="000000" w:themeColor="text1"/>
        </w:rPr>
        <w:t>kapı</w:t>
      </w:r>
      <w:proofErr w:type="spellEnd"/>
      <w:r w:rsidRPr="00557636">
        <w:rPr>
          <w:rStyle w:val="Gl"/>
          <w:color w:val="000000" w:themeColor="text1"/>
        </w:rPr>
        <w:t xml:space="preserve"> max 4*4</w:t>
      </w:r>
    </w:p>
    <w:p w14:paraId="327F94B2" w14:textId="77777777" w:rsidR="009D7FB8" w:rsidRPr="00557636" w:rsidRDefault="009D7FB8" w:rsidP="009D7FB8">
      <w:pPr>
        <w:pStyle w:val="Balk2"/>
        <w:numPr>
          <w:ilvl w:val="1"/>
          <w:numId w:val="98"/>
        </w:numPr>
        <w:tabs>
          <w:tab w:val="num" w:pos="360"/>
        </w:tabs>
        <w:spacing w:line="276" w:lineRule="auto"/>
        <w:ind w:left="1686" w:hanging="360"/>
        <w:rPr>
          <w:rStyle w:val="Gl"/>
          <w:color w:val="000000" w:themeColor="text1"/>
        </w:rPr>
      </w:pPr>
      <w:r w:rsidRPr="00557636">
        <w:rPr>
          <w:rStyle w:val="Gl"/>
          <w:b/>
          <w:color w:val="000000" w:themeColor="text1"/>
        </w:rPr>
        <w:t>ASTAR:</w:t>
      </w:r>
      <w:r w:rsidRPr="00557636">
        <w:rPr>
          <w:rStyle w:val="Gl"/>
          <w:color w:val="000000" w:themeColor="text1"/>
        </w:rPr>
        <w:t xml:space="preserve"> PP </w:t>
      </w:r>
      <w:proofErr w:type="spellStart"/>
      <w:r w:rsidRPr="00557636">
        <w:rPr>
          <w:rStyle w:val="Gl"/>
          <w:color w:val="000000" w:themeColor="text1"/>
        </w:rPr>
        <w:t>polyevins</w:t>
      </w:r>
      <w:proofErr w:type="spellEnd"/>
      <w:r w:rsidRPr="00557636">
        <w:rPr>
          <w:rStyle w:val="Gl"/>
          <w:color w:val="000000" w:themeColor="text1"/>
        </w:rPr>
        <w:t xml:space="preserve"> </w:t>
      </w:r>
      <w:proofErr w:type="spellStart"/>
      <w:r w:rsidRPr="00557636">
        <w:rPr>
          <w:rStyle w:val="Gl"/>
          <w:color w:val="000000" w:themeColor="text1"/>
        </w:rPr>
        <w:t>hava</w:t>
      </w:r>
      <w:proofErr w:type="spellEnd"/>
      <w:r w:rsidRPr="00557636">
        <w:rPr>
          <w:rStyle w:val="Gl"/>
          <w:color w:val="000000" w:themeColor="text1"/>
        </w:rPr>
        <w:t xml:space="preserve"> </w:t>
      </w:r>
      <w:proofErr w:type="spellStart"/>
      <w:r w:rsidRPr="00557636">
        <w:rPr>
          <w:rStyle w:val="Gl"/>
          <w:color w:val="000000" w:themeColor="text1"/>
        </w:rPr>
        <w:t>geçirgenli</w:t>
      </w:r>
      <w:proofErr w:type="spellEnd"/>
      <w:r w:rsidRPr="00557636">
        <w:rPr>
          <w:rStyle w:val="Gl"/>
          <w:color w:val="000000" w:themeColor="text1"/>
        </w:rPr>
        <w:t xml:space="preserve"> </w:t>
      </w:r>
      <w:proofErr w:type="spellStart"/>
      <w:r w:rsidRPr="00557636">
        <w:rPr>
          <w:rStyle w:val="Gl"/>
          <w:color w:val="000000" w:themeColor="text1"/>
        </w:rPr>
        <w:t>terleme</w:t>
      </w:r>
      <w:proofErr w:type="spellEnd"/>
      <w:r w:rsidRPr="00557636">
        <w:rPr>
          <w:rStyle w:val="Gl"/>
          <w:color w:val="000000" w:themeColor="text1"/>
        </w:rPr>
        <w:t xml:space="preserve"> </w:t>
      </w:r>
      <w:proofErr w:type="spellStart"/>
      <w:r w:rsidRPr="00557636">
        <w:rPr>
          <w:rStyle w:val="Gl"/>
          <w:color w:val="000000" w:themeColor="text1"/>
        </w:rPr>
        <w:t>önleyici</w:t>
      </w:r>
      <w:proofErr w:type="spellEnd"/>
      <w:r w:rsidRPr="00557636">
        <w:rPr>
          <w:rStyle w:val="Gl"/>
          <w:color w:val="000000" w:themeColor="text1"/>
        </w:rPr>
        <w:t xml:space="preserve"> </w:t>
      </w:r>
      <w:proofErr w:type="spellStart"/>
      <w:r w:rsidRPr="00557636">
        <w:rPr>
          <w:rStyle w:val="Gl"/>
          <w:color w:val="000000" w:themeColor="text1"/>
        </w:rPr>
        <w:t>jül</w:t>
      </w:r>
      <w:proofErr w:type="spellEnd"/>
      <w:r w:rsidRPr="00557636">
        <w:rPr>
          <w:rStyle w:val="Gl"/>
          <w:color w:val="000000" w:themeColor="text1"/>
        </w:rPr>
        <w:t xml:space="preserve"> </w:t>
      </w:r>
      <w:proofErr w:type="spellStart"/>
      <w:r w:rsidRPr="00557636">
        <w:rPr>
          <w:rStyle w:val="Gl"/>
          <w:color w:val="000000" w:themeColor="text1"/>
        </w:rPr>
        <w:t>astar</w:t>
      </w:r>
      <w:proofErr w:type="spellEnd"/>
    </w:p>
    <w:p w14:paraId="63783346" w14:textId="77777777" w:rsidR="009D7FB8" w:rsidRPr="00557636" w:rsidRDefault="009D7FB8" w:rsidP="009D7FB8">
      <w:pPr>
        <w:pStyle w:val="Balk2"/>
        <w:numPr>
          <w:ilvl w:val="1"/>
          <w:numId w:val="98"/>
        </w:numPr>
        <w:tabs>
          <w:tab w:val="num" w:pos="360"/>
        </w:tabs>
        <w:spacing w:line="276" w:lineRule="auto"/>
        <w:ind w:left="1686" w:hanging="360"/>
        <w:rPr>
          <w:rStyle w:val="Gl"/>
          <w:color w:val="000000" w:themeColor="text1"/>
        </w:rPr>
      </w:pPr>
      <w:r w:rsidRPr="00557636">
        <w:rPr>
          <w:rStyle w:val="Gl"/>
          <w:b/>
          <w:color w:val="000000" w:themeColor="text1"/>
        </w:rPr>
        <w:t>1. YALITIM:</w:t>
      </w:r>
      <w:r w:rsidRPr="00557636">
        <w:rPr>
          <w:rStyle w:val="Gl"/>
          <w:color w:val="000000" w:themeColor="text1"/>
        </w:rPr>
        <w:t xml:space="preserve"> </w:t>
      </w:r>
      <w:proofErr w:type="spellStart"/>
      <w:r w:rsidRPr="00557636">
        <w:rPr>
          <w:rStyle w:val="Gl"/>
          <w:color w:val="000000" w:themeColor="text1"/>
        </w:rPr>
        <w:t>İzofelt</w:t>
      </w:r>
      <w:proofErr w:type="spellEnd"/>
      <w:r w:rsidRPr="00557636">
        <w:rPr>
          <w:rStyle w:val="Gl"/>
          <w:color w:val="000000" w:themeColor="text1"/>
        </w:rPr>
        <w:t xml:space="preserve"> </w:t>
      </w:r>
      <w:proofErr w:type="spellStart"/>
      <w:r w:rsidRPr="00557636">
        <w:rPr>
          <w:rStyle w:val="Gl"/>
          <w:color w:val="000000" w:themeColor="text1"/>
        </w:rPr>
        <w:t>teknolojili</w:t>
      </w:r>
      <w:proofErr w:type="spellEnd"/>
      <w:r w:rsidRPr="00557636">
        <w:rPr>
          <w:rStyle w:val="Gl"/>
          <w:color w:val="000000" w:themeColor="text1"/>
        </w:rPr>
        <w:t xml:space="preserve"> </w:t>
      </w:r>
      <w:proofErr w:type="spellStart"/>
      <w:r w:rsidRPr="00557636">
        <w:rPr>
          <w:rStyle w:val="Gl"/>
          <w:color w:val="000000" w:themeColor="text1"/>
        </w:rPr>
        <w:t>nem</w:t>
      </w:r>
      <w:proofErr w:type="spellEnd"/>
      <w:r w:rsidRPr="00557636">
        <w:rPr>
          <w:rStyle w:val="Gl"/>
          <w:color w:val="000000" w:themeColor="text1"/>
        </w:rPr>
        <w:t xml:space="preserve"> </w:t>
      </w:r>
      <w:proofErr w:type="spellStart"/>
      <w:r w:rsidRPr="00557636">
        <w:rPr>
          <w:rStyle w:val="Gl"/>
          <w:color w:val="000000" w:themeColor="text1"/>
        </w:rPr>
        <w:t>emer</w:t>
      </w:r>
      <w:proofErr w:type="spellEnd"/>
      <w:r w:rsidRPr="00557636">
        <w:rPr>
          <w:rStyle w:val="Gl"/>
          <w:color w:val="000000" w:themeColor="text1"/>
        </w:rPr>
        <w:t xml:space="preserve"> </w:t>
      </w:r>
      <w:proofErr w:type="spellStart"/>
      <w:proofErr w:type="gramStart"/>
      <w:r w:rsidRPr="00557636">
        <w:rPr>
          <w:rStyle w:val="Gl"/>
          <w:color w:val="000000" w:themeColor="text1"/>
        </w:rPr>
        <w:t>ve</w:t>
      </w:r>
      <w:proofErr w:type="spellEnd"/>
      <w:r w:rsidRPr="00557636">
        <w:rPr>
          <w:rStyle w:val="Gl"/>
          <w:color w:val="000000" w:themeColor="text1"/>
        </w:rPr>
        <w:t xml:space="preserve">  </w:t>
      </w:r>
      <w:proofErr w:type="spellStart"/>
      <w:r w:rsidRPr="00557636">
        <w:rPr>
          <w:rStyle w:val="Gl"/>
          <w:color w:val="000000" w:themeColor="text1"/>
        </w:rPr>
        <w:t>çabuk</w:t>
      </w:r>
      <w:proofErr w:type="spellEnd"/>
      <w:proofErr w:type="gramEnd"/>
      <w:r w:rsidRPr="00557636">
        <w:rPr>
          <w:rStyle w:val="Gl"/>
          <w:color w:val="000000" w:themeColor="text1"/>
        </w:rPr>
        <w:t xml:space="preserve"> </w:t>
      </w:r>
      <w:proofErr w:type="spellStart"/>
      <w:r w:rsidRPr="00557636">
        <w:rPr>
          <w:rStyle w:val="Gl"/>
          <w:color w:val="000000" w:themeColor="text1"/>
        </w:rPr>
        <w:t>kuruyan</w:t>
      </w:r>
      <w:proofErr w:type="spellEnd"/>
      <w:r w:rsidRPr="00557636">
        <w:rPr>
          <w:rStyle w:val="Gl"/>
          <w:color w:val="000000" w:themeColor="text1"/>
        </w:rPr>
        <w:t xml:space="preserve"> </w:t>
      </w:r>
      <w:proofErr w:type="spellStart"/>
      <w:r w:rsidRPr="00557636">
        <w:rPr>
          <w:rStyle w:val="Gl"/>
          <w:color w:val="000000" w:themeColor="text1"/>
        </w:rPr>
        <w:t>saf</w:t>
      </w:r>
      <w:proofErr w:type="spellEnd"/>
      <w:r w:rsidRPr="00557636">
        <w:rPr>
          <w:rStyle w:val="Gl"/>
          <w:color w:val="000000" w:themeColor="text1"/>
        </w:rPr>
        <w:t xml:space="preserve"> </w:t>
      </w:r>
      <w:proofErr w:type="spellStart"/>
      <w:r w:rsidRPr="00557636">
        <w:rPr>
          <w:rStyle w:val="Gl"/>
          <w:color w:val="000000" w:themeColor="text1"/>
        </w:rPr>
        <w:t>beyaz</w:t>
      </w:r>
      <w:proofErr w:type="spellEnd"/>
      <w:r w:rsidRPr="00557636">
        <w:rPr>
          <w:rStyle w:val="Gl"/>
          <w:color w:val="000000" w:themeColor="text1"/>
        </w:rPr>
        <w:t xml:space="preserve"> </w:t>
      </w:r>
      <w:proofErr w:type="spellStart"/>
      <w:r w:rsidRPr="00557636">
        <w:rPr>
          <w:rStyle w:val="Gl"/>
          <w:color w:val="000000" w:themeColor="text1"/>
        </w:rPr>
        <w:t>keçe</w:t>
      </w:r>
      <w:proofErr w:type="spellEnd"/>
      <w:r w:rsidRPr="00557636">
        <w:rPr>
          <w:rStyle w:val="Gl"/>
          <w:color w:val="000000" w:themeColor="text1"/>
        </w:rPr>
        <w:t xml:space="preserve">         (</w:t>
      </w:r>
      <w:proofErr w:type="spellStart"/>
      <w:r w:rsidRPr="00557636">
        <w:rPr>
          <w:rStyle w:val="Gl"/>
          <w:color w:val="000000" w:themeColor="text1"/>
        </w:rPr>
        <w:t>dağılma</w:t>
      </w:r>
      <w:proofErr w:type="spellEnd"/>
      <w:r w:rsidRPr="00557636">
        <w:rPr>
          <w:rStyle w:val="Gl"/>
          <w:color w:val="000000" w:themeColor="text1"/>
        </w:rPr>
        <w:t xml:space="preserve"> </w:t>
      </w:r>
      <w:proofErr w:type="spellStart"/>
      <w:r w:rsidRPr="00557636">
        <w:rPr>
          <w:rStyle w:val="Gl"/>
          <w:color w:val="000000" w:themeColor="text1"/>
        </w:rPr>
        <w:t>ve</w:t>
      </w:r>
      <w:proofErr w:type="spellEnd"/>
      <w:r w:rsidRPr="00557636">
        <w:rPr>
          <w:rStyle w:val="Gl"/>
          <w:color w:val="000000" w:themeColor="text1"/>
        </w:rPr>
        <w:t xml:space="preserve"> koku </w:t>
      </w:r>
      <w:proofErr w:type="spellStart"/>
      <w:r w:rsidRPr="00557636">
        <w:rPr>
          <w:rStyle w:val="Gl"/>
          <w:color w:val="000000" w:themeColor="text1"/>
        </w:rPr>
        <w:t>yapmaz</w:t>
      </w:r>
      <w:proofErr w:type="spellEnd"/>
      <w:r w:rsidRPr="00557636">
        <w:rPr>
          <w:rStyle w:val="Gl"/>
          <w:color w:val="000000" w:themeColor="text1"/>
        </w:rPr>
        <w:t>)</w:t>
      </w:r>
    </w:p>
    <w:p w14:paraId="1553F0A1" w14:textId="77777777" w:rsidR="009D7FB8" w:rsidRPr="00557636" w:rsidRDefault="009D7FB8" w:rsidP="009D7FB8">
      <w:pPr>
        <w:pStyle w:val="Balk2"/>
        <w:numPr>
          <w:ilvl w:val="1"/>
          <w:numId w:val="98"/>
        </w:numPr>
        <w:tabs>
          <w:tab w:val="num" w:pos="360"/>
        </w:tabs>
        <w:spacing w:line="276" w:lineRule="auto"/>
        <w:ind w:left="1686" w:hanging="360"/>
        <w:rPr>
          <w:rStyle w:val="Gl"/>
          <w:color w:val="000000" w:themeColor="text1"/>
        </w:rPr>
      </w:pPr>
      <w:r w:rsidRPr="00557636">
        <w:rPr>
          <w:rStyle w:val="Gl"/>
          <w:b/>
          <w:color w:val="000000" w:themeColor="text1"/>
        </w:rPr>
        <w:t>2. ASIL YALITIM:</w:t>
      </w:r>
      <w:r w:rsidRPr="00557636">
        <w:rPr>
          <w:rStyle w:val="Gl"/>
          <w:color w:val="000000" w:themeColor="text1"/>
        </w:rPr>
        <w:t xml:space="preserve"> 2 </w:t>
      </w:r>
      <w:proofErr w:type="spellStart"/>
      <w:r w:rsidRPr="00557636">
        <w:rPr>
          <w:rStyle w:val="Gl"/>
          <w:color w:val="000000" w:themeColor="text1"/>
        </w:rPr>
        <w:t>yüzeyi</w:t>
      </w:r>
      <w:proofErr w:type="spellEnd"/>
      <w:r w:rsidRPr="00557636">
        <w:rPr>
          <w:rStyle w:val="Gl"/>
          <w:color w:val="000000" w:themeColor="text1"/>
        </w:rPr>
        <w:t xml:space="preserve"> </w:t>
      </w:r>
      <w:proofErr w:type="spellStart"/>
      <w:r w:rsidRPr="00557636">
        <w:rPr>
          <w:rStyle w:val="Gl"/>
          <w:color w:val="000000" w:themeColor="text1"/>
        </w:rPr>
        <w:t>folyo</w:t>
      </w:r>
      <w:proofErr w:type="spellEnd"/>
      <w:r w:rsidRPr="00557636">
        <w:rPr>
          <w:rStyle w:val="Gl"/>
          <w:color w:val="000000" w:themeColor="text1"/>
        </w:rPr>
        <w:t xml:space="preserve"> </w:t>
      </w:r>
      <w:proofErr w:type="spellStart"/>
      <w:r w:rsidRPr="00557636">
        <w:rPr>
          <w:rStyle w:val="Gl"/>
          <w:color w:val="000000" w:themeColor="text1"/>
        </w:rPr>
        <w:t>kaplı</w:t>
      </w:r>
      <w:proofErr w:type="spellEnd"/>
      <w:r w:rsidRPr="00557636">
        <w:rPr>
          <w:rStyle w:val="Gl"/>
          <w:color w:val="000000" w:themeColor="text1"/>
        </w:rPr>
        <w:t xml:space="preserve"> </w:t>
      </w:r>
      <w:proofErr w:type="spellStart"/>
      <w:proofErr w:type="gramStart"/>
      <w:r w:rsidRPr="00557636">
        <w:rPr>
          <w:rStyle w:val="Gl"/>
          <w:color w:val="000000" w:themeColor="text1"/>
        </w:rPr>
        <w:t>ortası</w:t>
      </w:r>
      <w:proofErr w:type="spellEnd"/>
      <w:r w:rsidRPr="00557636">
        <w:rPr>
          <w:rStyle w:val="Gl"/>
          <w:color w:val="000000" w:themeColor="text1"/>
        </w:rPr>
        <w:t xml:space="preserve">  </w:t>
      </w:r>
      <w:proofErr w:type="spellStart"/>
      <w:r w:rsidRPr="00557636">
        <w:rPr>
          <w:rStyle w:val="Gl"/>
          <w:color w:val="000000" w:themeColor="text1"/>
        </w:rPr>
        <w:t>balon</w:t>
      </w:r>
      <w:proofErr w:type="spellEnd"/>
      <w:proofErr w:type="gramEnd"/>
      <w:r w:rsidRPr="00557636">
        <w:rPr>
          <w:rStyle w:val="Gl"/>
          <w:color w:val="000000" w:themeColor="text1"/>
        </w:rPr>
        <w:t xml:space="preserve"> </w:t>
      </w:r>
      <w:proofErr w:type="spellStart"/>
      <w:r w:rsidRPr="00557636">
        <w:rPr>
          <w:rStyle w:val="Gl"/>
          <w:color w:val="000000" w:themeColor="text1"/>
        </w:rPr>
        <w:t>bizofol</w:t>
      </w:r>
      <w:proofErr w:type="spellEnd"/>
      <w:r w:rsidRPr="00557636">
        <w:rPr>
          <w:rStyle w:val="Gl"/>
          <w:color w:val="000000" w:themeColor="text1"/>
        </w:rPr>
        <w:t xml:space="preserve"> aba (</w:t>
      </w:r>
      <w:proofErr w:type="spellStart"/>
      <w:r w:rsidRPr="00557636">
        <w:rPr>
          <w:rStyle w:val="Gl"/>
          <w:color w:val="000000" w:themeColor="text1"/>
        </w:rPr>
        <w:t>taşıma</w:t>
      </w:r>
      <w:proofErr w:type="spellEnd"/>
      <w:r w:rsidRPr="00557636">
        <w:rPr>
          <w:rStyle w:val="Gl"/>
          <w:color w:val="000000" w:themeColor="text1"/>
        </w:rPr>
        <w:t xml:space="preserve"> </w:t>
      </w:r>
      <w:proofErr w:type="spellStart"/>
      <w:r w:rsidRPr="00557636">
        <w:rPr>
          <w:rStyle w:val="Gl"/>
          <w:color w:val="000000" w:themeColor="text1"/>
        </w:rPr>
        <w:t>yapılabilir,uzun</w:t>
      </w:r>
      <w:proofErr w:type="spellEnd"/>
      <w:r w:rsidRPr="00557636">
        <w:rPr>
          <w:rStyle w:val="Gl"/>
          <w:color w:val="000000" w:themeColor="text1"/>
        </w:rPr>
        <w:t xml:space="preserve"> </w:t>
      </w:r>
      <w:proofErr w:type="spellStart"/>
      <w:r w:rsidRPr="00557636">
        <w:rPr>
          <w:rStyle w:val="Gl"/>
          <w:color w:val="000000" w:themeColor="text1"/>
        </w:rPr>
        <w:t>ömürlü</w:t>
      </w:r>
      <w:proofErr w:type="spellEnd"/>
      <w:r w:rsidRPr="00557636">
        <w:rPr>
          <w:rStyle w:val="Gl"/>
          <w:color w:val="000000" w:themeColor="text1"/>
        </w:rPr>
        <w:t>) (3 kat)</w:t>
      </w:r>
    </w:p>
    <w:p w14:paraId="50430F0E" w14:textId="77777777" w:rsidR="009D7FB8" w:rsidRPr="00557636" w:rsidRDefault="009D7FB8" w:rsidP="009D7FB8">
      <w:pPr>
        <w:pStyle w:val="Balk2"/>
        <w:numPr>
          <w:ilvl w:val="1"/>
          <w:numId w:val="98"/>
        </w:numPr>
        <w:tabs>
          <w:tab w:val="num" w:pos="360"/>
        </w:tabs>
        <w:spacing w:line="276" w:lineRule="auto"/>
        <w:ind w:left="1686" w:hanging="360"/>
        <w:rPr>
          <w:rStyle w:val="Gl"/>
          <w:color w:val="000000" w:themeColor="text1"/>
        </w:rPr>
      </w:pPr>
      <w:r w:rsidRPr="00557636">
        <w:rPr>
          <w:rStyle w:val="Gl"/>
          <w:b/>
          <w:color w:val="000000" w:themeColor="text1"/>
        </w:rPr>
        <w:t>KAPAK YALITIMI:</w:t>
      </w:r>
      <w:r w:rsidRPr="00557636">
        <w:rPr>
          <w:rStyle w:val="Gl"/>
          <w:color w:val="000000" w:themeColor="text1"/>
        </w:rPr>
        <w:t xml:space="preserve"> </w:t>
      </w:r>
      <w:proofErr w:type="spellStart"/>
      <w:r w:rsidRPr="00557636">
        <w:rPr>
          <w:rStyle w:val="Gl"/>
          <w:color w:val="000000" w:themeColor="text1"/>
        </w:rPr>
        <w:t>Çadır</w:t>
      </w:r>
      <w:proofErr w:type="spellEnd"/>
      <w:r w:rsidRPr="00557636">
        <w:rPr>
          <w:rStyle w:val="Gl"/>
          <w:color w:val="000000" w:themeColor="text1"/>
        </w:rPr>
        <w:t xml:space="preserve"> </w:t>
      </w:r>
      <w:proofErr w:type="spellStart"/>
      <w:r w:rsidRPr="00557636">
        <w:rPr>
          <w:rStyle w:val="Gl"/>
          <w:color w:val="000000" w:themeColor="text1"/>
        </w:rPr>
        <w:t>yapının</w:t>
      </w:r>
      <w:proofErr w:type="spellEnd"/>
      <w:r w:rsidRPr="00557636">
        <w:rPr>
          <w:rStyle w:val="Gl"/>
          <w:color w:val="000000" w:themeColor="text1"/>
        </w:rPr>
        <w:t xml:space="preserve"> </w:t>
      </w:r>
      <w:proofErr w:type="spellStart"/>
      <w:r w:rsidRPr="00557636">
        <w:rPr>
          <w:rStyle w:val="Gl"/>
          <w:color w:val="000000" w:themeColor="text1"/>
        </w:rPr>
        <w:t>ön</w:t>
      </w:r>
      <w:proofErr w:type="spellEnd"/>
      <w:r w:rsidRPr="00557636">
        <w:rPr>
          <w:rStyle w:val="Gl"/>
          <w:color w:val="000000" w:themeColor="text1"/>
        </w:rPr>
        <w:t xml:space="preserve"> </w:t>
      </w:r>
      <w:proofErr w:type="spellStart"/>
      <w:r w:rsidRPr="00557636">
        <w:rPr>
          <w:rStyle w:val="Gl"/>
          <w:color w:val="000000" w:themeColor="text1"/>
        </w:rPr>
        <w:t>va</w:t>
      </w:r>
      <w:proofErr w:type="spellEnd"/>
      <w:r w:rsidRPr="00557636">
        <w:rPr>
          <w:rStyle w:val="Gl"/>
          <w:color w:val="000000" w:themeColor="text1"/>
        </w:rPr>
        <w:t xml:space="preserve"> </w:t>
      </w:r>
      <w:proofErr w:type="spellStart"/>
      <w:r w:rsidRPr="00557636">
        <w:rPr>
          <w:rStyle w:val="Gl"/>
          <w:color w:val="000000" w:themeColor="text1"/>
        </w:rPr>
        <w:t>arka</w:t>
      </w:r>
      <w:proofErr w:type="spellEnd"/>
      <w:r w:rsidRPr="00557636">
        <w:rPr>
          <w:rStyle w:val="Gl"/>
          <w:color w:val="000000" w:themeColor="text1"/>
        </w:rPr>
        <w:t xml:space="preserve"> </w:t>
      </w:r>
      <w:proofErr w:type="spellStart"/>
      <w:r w:rsidRPr="00557636">
        <w:rPr>
          <w:rStyle w:val="Gl"/>
          <w:color w:val="000000" w:themeColor="text1"/>
        </w:rPr>
        <w:t>alın</w:t>
      </w:r>
      <w:proofErr w:type="spellEnd"/>
      <w:r w:rsidRPr="00557636">
        <w:rPr>
          <w:rStyle w:val="Gl"/>
          <w:color w:val="000000" w:themeColor="text1"/>
        </w:rPr>
        <w:t xml:space="preserve"> </w:t>
      </w:r>
      <w:proofErr w:type="spellStart"/>
      <w:r w:rsidRPr="00557636">
        <w:rPr>
          <w:rStyle w:val="Gl"/>
          <w:color w:val="000000" w:themeColor="text1"/>
        </w:rPr>
        <w:t>kapak</w:t>
      </w:r>
      <w:proofErr w:type="spellEnd"/>
      <w:r w:rsidRPr="00557636">
        <w:rPr>
          <w:rStyle w:val="Gl"/>
          <w:color w:val="000000" w:themeColor="text1"/>
        </w:rPr>
        <w:t xml:space="preserve"> </w:t>
      </w:r>
      <w:proofErr w:type="spellStart"/>
      <w:r w:rsidRPr="00557636">
        <w:rPr>
          <w:rStyle w:val="Gl"/>
          <w:color w:val="000000" w:themeColor="text1"/>
        </w:rPr>
        <w:t>kısımları</w:t>
      </w:r>
      <w:proofErr w:type="spellEnd"/>
      <w:r w:rsidRPr="00557636">
        <w:rPr>
          <w:rStyle w:val="Gl"/>
          <w:color w:val="000000" w:themeColor="text1"/>
        </w:rPr>
        <w:t xml:space="preserve"> </w:t>
      </w:r>
      <w:proofErr w:type="spellStart"/>
      <w:r w:rsidRPr="00557636">
        <w:rPr>
          <w:rStyle w:val="Gl"/>
          <w:color w:val="000000" w:themeColor="text1"/>
        </w:rPr>
        <w:t>kapılar</w:t>
      </w:r>
      <w:proofErr w:type="spellEnd"/>
      <w:r w:rsidRPr="00557636">
        <w:rPr>
          <w:rStyle w:val="Gl"/>
          <w:color w:val="000000" w:themeColor="text1"/>
        </w:rPr>
        <w:t xml:space="preserve"> </w:t>
      </w:r>
      <w:proofErr w:type="spellStart"/>
      <w:r w:rsidRPr="00557636">
        <w:rPr>
          <w:rStyle w:val="Gl"/>
          <w:color w:val="000000" w:themeColor="text1"/>
        </w:rPr>
        <w:t>dahil</w:t>
      </w:r>
      <w:proofErr w:type="spellEnd"/>
      <w:r w:rsidRPr="00557636">
        <w:rPr>
          <w:rStyle w:val="Gl"/>
          <w:color w:val="000000" w:themeColor="text1"/>
        </w:rPr>
        <w:t xml:space="preserve"> </w:t>
      </w:r>
      <w:proofErr w:type="spellStart"/>
      <w:r w:rsidRPr="00557636">
        <w:rPr>
          <w:rStyle w:val="Gl"/>
          <w:color w:val="000000" w:themeColor="text1"/>
        </w:rPr>
        <w:t>yalıtımlıdır</w:t>
      </w:r>
      <w:proofErr w:type="spellEnd"/>
      <w:r w:rsidRPr="00557636">
        <w:rPr>
          <w:rStyle w:val="Gl"/>
          <w:color w:val="000000" w:themeColor="text1"/>
        </w:rPr>
        <w:t xml:space="preserve"> (</w:t>
      </w:r>
      <w:proofErr w:type="spellStart"/>
      <w:r w:rsidRPr="00557636">
        <w:rPr>
          <w:rStyle w:val="Gl"/>
          <w:color w:val="000000" w:themeColor="text1"/>
        </w:rPr>
        <w:t>astar+kırçıllıkeçe+branda</w:t>
      </w:r>
      <w:proofErr w:type="spellEnd"/>
      <w:r w:rsidRPr="00557636">
        <w:rPr>
          <w:rStyle w:val="Gl"/>
          <w:color w:val="000000" w:themeColor="text1"/>
        </w:rPr>
        <w:t>)</w:t>
      </w:r>
    </w:p>
    <w:p w14:paraId="37A55943" w14:textId="77777777" w:rsidR="009D7FB8" w:rsidRPr="00557636" w:rsidRDefault="009D7FB8" w:rsidP="009D7FB8">
      <w:pPr>
        <w:pStyle w:val="Balk2"/>
        <w:numPr>
          <w:ilvl w:val="1"/>
          <w:numId w:val="98"/>
        </w:numPr>
        <w:tabs>
          <w:tab w:val="num" w:pos="360"/>
        </w:tabs>
        <w:spacing w:line="276" w:lineRule="auto"/>
        <w:ind w:left="1686" w:hanging="360"/>
        <w:rPr>
          <w:rStyle w:val="Gl"/>
          <w:color w:val="000000" w:themeColor="text1"/>
        </w:rPr>
      </w:pPr>
      <w:r w:rsidRPr="00557636">
        <w:rPr>
          <w:rStyle w:val="Gl"/>
          <w:b/>
          <w:color w:val="000000" w:themeColor="text1"/>
        </w:rPr>
        <w:t>BRANDA:</w:t>
      </w:r>
      <w:r w:rsidRPr="00557636">
        <w:rPr>
          <w:rStyle w:val="Gl"/>
          <w:color w:val="000000" w:themeColor="text1"/>
        </w:rPr>
        <w:t xml:space="preserve"> Polyester </w:t>
      </w:r>
      <w:proofErr w:type="spellStart"/>
      <w:r w:rsidRPr="00557636">
        <w:rPr>
          <w:rStyle w:val="Gl"/>
          <w:color w:val="000000" w:themeColor="text1"/>
        </w:rPr>
        <w:t>antibakteriyel</w:t>
      </w:r>
      <w:proofErr w:type="spellEnd"/>
      <w:r w:rsidRPr="00557636">
        <w:rPr>
          <w:rStyle w:val="Gl"/>
          <w:color w:val="000000" w:themeColor="text1"/>
        </w:rPr>
        <w:t xml:space="preserve"> </w:t>
      </w:r>
      <w:proofErr w:type="spellStart"/>
      <w:r w:rsidRPr="00557636">
        <w:rPr>
          <w:rStyle w:val="Gl"/>
          <w:color w:val="000000" w:themeColor="text1"/>
        </w:rPr>
        <w:t>Uv</w:t>
      </w:r>
      <w:proofErr w:type="spellEnd"/>
      <w:r w:rsidRPr="00557636">
        <w:rPr>
          <w:rStyle w:val="Gl"/>
          <w:color w:val="000000" w:themeColor="text1"/>
        </w:rPr>
        <w:t xml:space="preserve"> </w:t>
      </w:r>
      <w:proofErr w:type="spellStart"/>
      <w:r w:rsidRPr="00557636">
        <w:rPr>
          <w:rStyle w:val="Gl"/>
          <w:color w:val="000000" w:themeColor="text1"/>
        </w:rPr>
        <w:t>kaplı</w:t>
      </w:r>
      <w:proofErr w:type="spellEnd"/>
      <w:r w:rsidRPr="00557636">
        <w:rPr>
          <w:rStyle w:val="Gl"/>
          <w:color w:val="000000" w:themeColor="text1"/>
        </w:rPr>
        <w:t xml:space="preserve"> -30+70 </w:t>
      </w:r>
      <w:proofErr w:type="spellStart"/>
      <w:r w:rsidRPr="00557636">
        <w:rPr>
          <w:rStyle w:val="Gl"/>
          <w:color w:val="000000" w:themeColor="text1"/>
        </w:rPr>
        <w:t>derece</w:t>
      </w:r>
      <w:proofErr w:type="spellEnd"/>
      <w:r w:rsidRPr="00557636">
        <w:rPr>
          <w:rStyle w:val="Gl"/>
          <w:color w:val="000000" w:themeColor="text1"/>
        </w:rPr>
        <w:t xml:space="preserve"> </w:t>
      </w:r>
      <w:proofErr w:type="spellStart"/>
      <w:r w:rsidRPr="00557636">
        <w:rPr>
          <w:rStyle w:val="Gl"/>
          <w:color w:val="000000" w:themeColor="text1"/>
        </w:rPr>
        <w:t>dayanıklı</w:t>
      </w:r>
      <w:proofErr w:type="spellEnd"/>
      <w:r w:rsidRPr="00557636">
        <w:rPr>
          <w:rStyle w:val="Gl"/>
          <w:color w:val="000000" w:themeColor="text1"/>
        </w:rPr>
        <w:t xml:space="preserve"> </w:t>
      </w:r>
      <w:proofErr w:type="spellStart"/>
      <w:r w:rsidRPr="00557636">
        <w:rPr>
          <w:rStyle w:val="Gl"/>
          <w:color w:val="000000" w:themeColor="text1"/>
        </w:rPr>
        <w:t>kar</w:t>
      </w:r>
      <w:proofErr w:type="spellEnd"/>
      <w:r w:rsidRPr="00557636">
        <w:rPr>
          <w:rStyle w:val="Gl"/>
          <w:color w:val="000000" w:themeColor="text1"/>
        </w:rPr>
        <w:t xml:space="preserve"> </w:t>
      </w:r>
      <w:proofErr w:type="spellStart"/>
      <w:r w:rsidRPr="00557636">
        <w:rPr>
          <w:rStyle w:val="Gl"/>
          <w:color w:val="000000" w:themeColor="text1"/>
        </w:rPr>
        <w:t>tutmaz</w:t>
      </w:r>
      <w:proofErr w:type="spellEnd"/>
      <w:r w:rsidRPr="00557636">
        <w:rPr>
          <w:rStyle w:val="Gl"/>
          <w:color w:val="000000" w:themeColor="text1"/>
        </w:rPr>
        <w:t xml:space="preserve"> </w:t>
      </w:r>
      <w:proofErr w:type="spellStart"/>
      <w:r w:rsidRPr="00557636">
        <w:rPr>
          <w:rStyle w:val="Gl"/>
          <w:color w:val="000000" w:themeColor="text1"/>
        </w:rPr>
        <w:t>suya</w:t>
      </w:r>
      <w:proofErr w:type="spellEnd"/>
      <w:r w:rsidRPr="00557636">
        <w:rPr>
          <w:rStyle w:val="Gl"/>
          <w:color w:val="000000" w:themeColor="text1"/>
        </w:rPr>
        <w:t xml:space="preserve"> </w:t>
      </w:r>
      <w:proofErr w:type="spellStart"/>
      <w:r w:rsidRPr="00557636">
        <w:rPr>
          <w:rStyle w:val="Gl"/>
          <w:color w:val="000000" w:themeColor="text1"/>
        </w:rPr>
        <w:t>dayanıklı</w:t>
      </w:r>
      <w:proofErr w:type="spellEnd"/>
      <w:r w:rsidRPr="00557636">
        <w:rPr>
          <w:rStyle w:val="Gl"/>
          <w:color w:val="000000" w:themeColor="text1"/>
        </w:rPr>
        <w:t xml:space="preserve"> koku </w:t>
      </w:r>
      <w:proofErr w:type="spellStart"/>
      <w:r w:rsidRPr="00557636">
        <w:rPr>
          <w:rStyle w:val="Gl"/>
          <w:color w:val="000000" w:themeColor="text1"/>
        </w:rPr>
        <w:t>yapmaz</w:t>
      </w:r>
      <w:proofErr w:type="spellEnd"/>
      <w:r w:rsidRPr="00557636">
        <w:rPr>
          <w:rStyle w:val="Gl"/>
          <w:color w:val="000000" w:themeColor="text1"/>
        </w:rPr>
        <w:t xml:space="preserve">. TSE </w:t>
      </w:r>
      <w:proofErr w:type="spellStart"/>
      <w:r w:rsidRPr="00557636">
        <w:rPr>
          <w:rStyle w:val="Gl"/>
          <w:color w:val="000000" w:themeColor="text1"/>
        </w:rPr>
        <w:t>belgesine</w:t>
      </w:r>
      <w:proofErr w:type="spellEnd"/>
      <w:r w:rsidRPr="00557636">
        <w:rPr>
          <w:rStyle w:val="Gl"/>
          <w:color w:val="000000" w:themeColor="text1"/>
        </w:rPr>
        <w:t xml:space="preserve"> </w:t>
      </w:r>
      <w:proofErr w:type="spellStart"/>
      <w:r w:rsidRPr="00557636">
        <w:rPr>
          <w:rStyle w:val="Gl"/>
          <w:color w:val="000000" w:themeColor="text1"/>
        </w:rPr>
        <w:t>sahip</w:t>
      </w:r>
      <w:proofErr w:type="spellEnd"/>
      <w:r w:rsidRPr="00557636">
        <w:rPr>
          <w:rStyle w:val="Gl"/>
          <w:color w:val="000000" w:themeColor="text1"/>
        </w:rPr>
        <w:t xml:space="preserve"> </w:t>
      </w:r>
      <w:proofErr w:type="spellStart"/>
      <w:r w:rsidRPr="00557636">
        <w:rPr>
          <w:rStyle w:val="Gl"/>
          <w:color w:val="000000" w:themeColor="text1"/>
        </w:rPr>
        <w:t>Tarım</w:t>
      </w:r>
      <w:proofErr w:type="spellEnd"/>
      <w:r w:rsidRPr="00557636">
        <w:rPr>
          <w:rStyle w:val="Gl"/>
          <w:color w:val="000000" w:themeColor="text1"/>
        </w:rPr>
        <w:t xml:space="preserve"> </w:t>
      </w:r>
      <w:proofErr w:type="spellStart"/>
      <w:r w:rsidRPr="00557636">
        <w:rPr>
          <w:rStyle w:val="Gl"/>
          <w:color w:val="000000" w:themeColor="text1"/>
        </w:rPr>
        <w:t>bakanlığı</w:t>
      </w:r>
      <w:proofErr w:type="spellEnd"/>
      <w:r w:rsidRPr="00557636">
        <w:rPr>
          <w:rStyle w:val="Gl"/>
          <w:color w:val="000000" w:themeColor="text1"/>
        </w:rPr>
        <w:t xml:space="preserve"> </w:t>
      </w:r>
      <w:proofErr w:type="spellStart"/>
      <w:r w:rsidRPr="00557636">
        <w:rPr>
          <w:rStyle w:val="Gl"/>
          <w:color w:val="000000" w:themeColor="text1"/>
        </w:rPr>
        <w:t>onaylı</w:t>
      </w:r>
      <w:proofErr w:type="spellEnd"/>
      <w:r w:rsidRPr="00557636">
        <w:rPr>
          <w:rStyle w:val="Gl"/>
          <w:color w:val="000000" w:themeColor="text1"/>
        </w:rPr>
        <w:t xml:space="preserve"> 650gr/m2-+50 1100 </w:t>
      </w:r>
      <w:proofErr w:type="spellStart"/>
      <w:r w:rsidRPr="00557636">
        <w:rPr>
          <w:rStyle w:val="Gl"/>
          <w:color w:val="000000" w:themeColor="text1"/>
        </w:rPr>
        <w:t>Dtx</w:t>
      </w:r>
      <w:proofErr w:type="spellEnd"/>
    </w:p>
    <w:p w14:paraId="5D5E3CA0" w14:textId="77777777" w:rsidR="009D7FB8" w:rsidRPr="00557636" w:rsidRDefault="009D7FB8" w:rsidP="009D7FB8">
      <w:pPr>
        <w:pStyle w:val="Balk2"/>
        <w:numPr>
          <w:ilvl w:val="1"/>
          <w:numId w:val="98"/>
        </w:numPr>
        <w:tabs>
          <w:tab w:val="num" w:pos="360"/>
        </w:tabs>
        <w:spacing w:line="276" w:lineRule="auto"/>
        <w:ind w:left="1686" w:hanging="360"/>
        <w:rPr>
          <w:rStyle w:val="Gl"/>
          <w:color w:val="000000" w:themeColor="text1"/>
        </w:rPr>
      </w:pPr>
      <w:r w:rsidRPr="00557636">
        <w:rPr>
          <w:rStyle w:val="Gl"/>
          <w:b/>
          <w:color w:val="000000" w:themeColor="text1"/>
        </w:rPr>
        <w:t>PENCERE:</w:t>
      </w:r>
      <w:r w:rsidRPr="00557636">
        <w:rPr>
          <w:rStyle w:val="Gl"/>
          <w:color w:val="000000" w:themeColor="text1"/>
        </w:rPr>
        <w:t xml:space="preserve"> 3+3 6 </w:t>
      </w:r>
      <w:proofErr w:type="spellStart"/>
      <w:r w:rsidRPr="00557636">
        <w:rPr>
          <w:rStyle w:val="Gl"/>
          <w:color w:val="000000" w:themeColor="text1"/>
        </w:rPr>
        <w:t>adet</w:t>
      </w:r>
      <w:proofErr w:type="spellEnd"/>
      <w:r w:rsidRPr="00557636">
        <w:rPr>
          <w:rStyle w:val="Gl"/>
          <w:color w:val="000000" w:themeColor="text1"/>
        </w:rPr>
        <w:t xml:space="preserve"> metal </w:t>
      </w:r>
      <w:proofErr w:type="spellStart"/>
      <w:r w:rsidRPr="00557636">
        <w:rPr>
          <w:rStyle w:val="Gl"/>
          <w:color w:val="000000" w:themeColor="text1"/>
        </w:rPr>
        <w:t>çerçeveli</w:t>
      </w:r>
      <w:proofErr w:type="spellEnd"/>
      <w:r w:rsidRPr="00557636">
        <w:rPr>
          <w:rStyle w:val="Gl"/>
          <w:color w:val="000000" w:themeColor="text1"/>
        </w:rPr>
        <w:t xml:space="preserve"> </w:t>
      </w:r>
      <w:proofErr w:type="spellStart"/>
      <w:r w:rsidRPr="00557636">
        <w:rPr>
          <w:rStyle w:val="Gl"/>
          <w:color w:val="000000" w:themeColor="text1"/>
        </w:rPr>
        <w:t>şeffaf</w:t>
      </w:r>
      <w:proofErr w:type="spellEnd"/>
      <w:r w:rsidRPr="00557636">
        <w:rPr>
          <w:rStyle w:val="Gl"/>
          <w:color w:val="000000" w:themeColor="text1"/>
        </w:rPr>
        <w:t xml:space="preserve"> </w:t>
      </w:r>
      <w:proofErr w:type="spellStart"/>
      <w:r w:rsidRPr="00557636">
        <w:rPr>
          <w:rStyle w:val="Gl"/>
          <w:color w:val="000000" w:themeColor="text1"/>
        </w:rPr>
        <w:t>pencere</w:t>
      </w:r>
      <w:proofErr w:type="spellEnd"/>
      <w:r w:rsidRPr="00557636">
        <w:rPr>
          <w:rStyle w:val="Gl"/>
          <w:color w:val="000000" w:themeColor="text1"/>
        </w:rPr>
        <w:t xml:space="preserve"> </w:t>
      </w:r>
      <w:proofErr w:type="spellStart"/>
      <w:r w:rsidRPr="00557636">
        <w:rPr>
          <w:rStyle w:val="Gl"/>
          <w:color w:val="000000" w:themeColor="text1"/>
        </w:rPr>
        <w:t>yarım</w:t>
      </w:r>
      <w:proofErr w:type="spellEnd"/>
      <w:r w:rsidRPr="00557636">
        <w:rPr>
          <w:rStyle w:val="Gl"/>
          <w:color w:val="000000" w:themeColor="text1"/>
        </w:rPr>
        <w:t xml:space="preserve"> </w:t>
      </w:r>
      <w:proofErr w:type="spellStart"/>
      <w:r w:rsidRPr="00557636">
        <w:rPr>
          <w:rStyle w:val="Gl"/>
          <w:color w:val="000000" w:themeColor="text1"/>
        </w:rPr>
        <w:t>ve</w:t>
      </w:r>
      <w:proofErr w:type="spellEnd"/>
      <w:r w:rsidRPr="00557636">
        <w:rPr>
          <w:rStyle w:val="Gl"/>
          <w:color w:val="000000" w:themeColor="text1"/>
        </w:rPr>
        <w:t xml:space="preserve"> tam </w:t>
      </w:r>
      <w:proofErr w:type="spellStart"/>
      <w:r w:rsidRPr="00557636">
        <w:rPr>
          <w:rStyle w:val="Gl"/>
          <w:color w:val="000000" w:themeColor="text1"/>
        </w:rPr>
        <w:t>açılabilir</w:t>
      </w:r>
      <w:proofErr w:type="spellEnd"/>
      <w:r w:rsidRPr="00557636">
        <w:rPr>
          <w:rStyle w:val="Gl"/>
          <w:color w:val="000000" w:themeColor="text1"/>
        </w:rPr>
        <w:t xml:space="preserve"> 40*10</w:t>
      </w:r>
    </w:p>
    <w:p w14:paraId="0348A570" w14:textId="77777777" w:rsidR="009D7FB8" w:rsidRPr="00557636" w:rsidRDefault="009D7FB8" w:rsidP="009D7FB8">
      <w:pPr>
        <w:pStyle w:val="Balk2"/>
        <w:numPr>
          <w:ilvl w:val="1"/>
          <w:numId w:val="98"/>
        </w:numPr>
        <w:tabs>
          <w:tab w:val="num" w:pos="360"/>
        </w:tabs>
        <w:spacing w:line="276" w:lineRule="auto"/>
        <w:ind w:left="1686" w:hanging="360"/>
        <w:rPr>
          <w:rStyle w:val="Gl"/>
          <w:color w:val="000000" w:themeColor="text1"/>
        </w:rPr>
      </w:pPr>
      <w:r w:rsidRPr="00557636">
        <w:rPr>
          <w:rStyle w:val="Gl"/>
          <w:b/>
          <w:color w:val="000000" w:themeColor="text1"/>
        </w:rPr>
        <w:t>HAVALANDIRMA:</w:t>
      </w:r>
      <w:r w:rsidRPr="00557636">
        <w:rPr>
          <w:rStyle w:val="Gl"/>
          <w:color w:val="000000" w:themeColor="text1"/>
        </w:rPr>
        <w:t xml:space="preserve"> 3 </w:t>
      </w:r>
      <w:proofErr w:type="spellStart"/>
      <w:r w:rsidRPr="00557636">
        <w:rPr>
          <w:rStyle w:val="Gl"/>
          <w:color w:val="000000" w:themeColor="text1"/>
        </w:rPr>
        <w:t>adet</w:t>
      </w:r>
      <w:proofErr w:type="spellEnd"/>
      <w:r w:rsidRPr="00557636">
        <w:rPr>
          <w:rStyle w:val="Gl"/>
          <w:color w:val="000000" w:themeColor="text1"/>
        </w:rPr>
        <w:t xml:space="preserve"> </w:t>
      </w:r>
      <w:proofErr w:type="spellStart"/>
      <w:r w:rsidRPr="00557636">
        <w:rPr>
          <w:rStyle w:val="Gl"/>
          <w:color w:val="000000" w:themeColor="text1"/>
        </w:rPr>
        <w:t>mahya</w:t>
      </w:r>
      <w:proofErr w:type="spellEnd"/>
      <w:r w:rsidRPr="00557636">
        <w:rPr>
          <w:rStyle w:val="Gl"/>
          <w:color w:val="000000" w:themeColor="text1"/>
        </w:rPr>
        <w:t xml:space="preserve"> </w:t>
      </w:r>
      <w:proofErr w:type="spellStart"/>
      <w:r w:rsidRPr="00557636">
        <w:rPr>
          <w:rStyle w:val="Gl"/>
          <w:color w:val="000000" w:themeColor="text1"/>
        </w:rPr>
        <w:t>baca</w:t>
      </w:r>
      <w:proofErr w:type="spellEnd"/>
      <w:r w:rsidRPr="00557636">
        <w:rPr>
          <w:rStyle w:val="Gl"/>
          <w:color w:val="000000" w:themeColor="text1"/>
        </w:rPr>
        <w:t xml:space="preserve"> </w:t>
      </w:r>
      <w:proofErr w:type="spellStart"/>
      <w:r w:rsidRPr="00557636">
        <w:rPr>
          <w:rStyle w:val="Gl"/>
          <w:color w:val="000000" w:themeColor="text1"/>
        </w:rPr>
        <w:t>sistemi</w:t>
      </w:r>
      <w:proofErr w:type="spellEnd"/>
      <w:r w:rsidRPr="00557636">
        <w:rPr>
          <w:rStyle w:val="Gl"/>
          <w:color w:val="000000" w:themeColor="text1"/>
        </w:rPr>
        <w:t xml:space="preserve"> 2*1</w:t>
      </w:r>
    </w:p>
    <w:p w14:paraId="14FF6EF7" w14:textId="77777777" w:rsidR="009D7FB8" w:rsidRPr="00557636" w:rsidRDefault="009D7FB8" w:rsidP="009D7FB8">
      <w:pPr>
        <w:pStyle w:val="Balk2"/>
        <w:numPr>
          <w:ilvl w:val="1"/>
          <w:numId w:val="98"/>
        </w:numPr>
        <w:tabs>
          <w:tab w:val="num" w:pos="360"/>
        </w:tabs>
        <w:spacing w:line="276" w:lineRule="auto"/>
        <w:ind w:left="1686" w:hanging="360"/>
        <w:rPr>
          <w:rStyle w:val="Gl"/>
          <w:color w:val="000000" w:themeColor="text1"/>
        </w:rPr>
      </w:pPr>
      <w:r w:rsidRPr="00557636">
        <w:rPr>
          <w:rStyle w:val="Gl"/>
          <w:b/>
          <w:color w:val="000000" w:themeColor="text1"/>
        </w:rPr>
        <w:lastRenderedPageBreak/>
        <w:t>SABİTLEME:</w:t>
      </w:r>
      <w:r w:rsidRPr="00557636">
        <w:rPr>
          <w:rStyle w:val="Gl"/>
          <w:color w:val="000000" w:themeColor="text1"/>
        </w:rPr>
        <w:t xml:space="preserve"> </w:t>
      </w:r>
      <w:proofErr w:type="spellStart"/>
      <w:r w:rsidRPr="00557636">
        <w:rPr>
          <w:rStyle w:val="Gl"/>
          <w:color w:val="000000" w:themeColor="text1"/>
        </w:rPr>
        <w:t>Çadır</w:t>
      </w:r>
      <w:proofErr w:type="spellEnd"/>
      <w:r w:rsidRPr="00557636">
        <w:rPr>
          <w:rStyle w:val="Gl"/>
          <w:color w:val="000000" w:themeColor="text1"/>
        </w:rPr>
        <w:t xml:space="preserve"> </w:t>
      </w:r>
      <w:proofErr w:type="spellStart"/>
      <w:r w:rsidRPr="00557636">
        <w:rPr>
          <w:rStyle w:val="Gl"/>
          <w:color w:val="000000" w:themeColor="text1"/>
        </w:rPr>
        <w:t>yapının</w:t>
      </w:r>
      <w:proofErr w:type="spellEnd"/>
      <w:r w:rsidRPr="00557636">
        <w:rPr>
          <w:rStyle w:val="Gl"/>
          <w:color w:val="000000" w:themeColor="text1"/>
        </w:rPr>
        <w:t xml:space="preserve"> </w:t>
      </w:r>
      <w:proofErr w:type="spellStart"/>
      <w:r w:rsidRPr="00557636">
        <w:rPr>
          <w:rStyle w:val="Gl"/>
          <w:color w:val="000000" w:themeColor="text1"/>
        </w:rPr>
        <w:t>makas</w:t>
      </w:r>
      <w:proofErr w:type="spellEnd"/>
      <w:r w:rsidRPr="00557636">
        <w:rPr>
          <w:rStyle w:val="Gl"/>
          <w:color w:val="000000" w:themeColor="text1"/>
        </w:rPr>
        <w:t xml:space="preserve"> </w:t>
      </w:r>
      <w:proofErr w:type="spellStart"/>
      <w:r w:rsidRPr="00557636">
        <w:rPr>
          <w:rStyle w:val="Gl"/>
          <w:color w:val="000000" w:themeColor="text1"/>
        </w:rPr>
        <w:t>ayaklarını</w:t>
      </w:r>
      <w:proofErr w:type="spellEnd"/>
      <w:r w:rsidRPr="00557636">
        <w:rPr>
          <w:rStyle w:val="Gl"/>
          <w:color w:val="000000" w:themeColor="text1"/>
        </w:rPr>
        <w:t xml:space="preserve"> </w:t>
      </w:r>
      <w:proofErr w:type="spellStart"/>
      <w:r w:rsidRPr="00557636">
        <w:rPr>
          <w:rStyle w:val="Gl"/>
          <w:color w:val="000000" w:themeColor="text1"/>
        </w:rPr>
        <w:t>çelik</w:t>
      </w:r>
      <w:proofErr w:type="spellEnd"/>
      <w:r w:rsidRPr="00557636">
        <w:rPr>
          <w:rStyle w:val="Gl"/>
          <w:color w:val="000000" w:themeColor="text1"/>
        </w:rPr>
        <w:t xml:space="preserve"> </w:t>
      </w:r>
      <w:proofErr w:type="spellStart"/>
      <w:r w:rsidRPr="00557636">
        <w:rPr>
          <w:rStyle w:val="Gl"/>
          <w:color w:val="000000" w:themeColor="text1"/>
        </w:rPr>
        <w:t>dubeller</w:t>
      </w:r>
      <w:proofErr w:type="spellEnd"/>
      <w:r w:rsidRPr="00557636">
        <w:rPr>
          <w:rStyle w:val="Gl"/>
          <w:color w:val="000000" w:themeColor="text1"/>
        </w:rPr>
        <w:t xml:space="preserve"> </w:t>
      </w:r>
      <w:proofErr w:type="spellStart"/>
      <w:r w:rsidRPr="00557636">
        <w:rPr>
          <w:rStyle w:val="Gl"/>
          <w:color w:val="000000" w:themeColor="text1"/>
        </w:rPr>
        <w:t>ve</w:t>
      </w:r>
      <w:proofErr w:type="spellEnd"/>
      <w:r w:rsidRPr="00557636">
        <w:rPr>
          <w:rStyle w:val="Gl"/>
          <w:color w:val="000000" w:themeColor="text1"/>
        </w:rPr>
        <w:t xml:space="preserve"> </w:t>
      </w:r>
      <w:proofErr w:type="spellStart"/>
      <w:r w:rsidRPr="00557636">
        <w:rPr>
          <w:rStyle w:val="Gl"/>
          <w:color w:val="000000" w:themeColor="text1"/>
        </w:rPr>
        <w:t>flanşlar</w:t>
      </w:r>
      <w:proofErr w:type="spellEnd"/>
      <w:r w:rsidRPr="00557636">
        <w:rPr>
          <w:rStyle w:val="Gl"/>
          <w:color w:val="000000" w:themeColor="text1"/>
        </w:rPr>
        <w:t xml:space="preserve"> </w:t>
      </w:r>
      <w:proofErr w:type="spellStart"/>
      <w:r w:rsidRPr="00557636">
        <w:rPr>
          <w:rStyle w:val="Gl"/>
          <w:color w:val="000000" w:themeColor="text1"/>
        </w:rPr>
        <w:t>ile</w:t>
      </w:r>
      <w:proofErr w:type="spellEnd"/>
      <w:r w:rsidRPr="00557636">
        <w:rPr>
          <w:rStyle w:val="Gl"/>
          <w:color w:val="000000" w:themeColor="text1"/>
        </w:rPr>
        <w:t xml:space="preserve"> </w:t>
      </w:r>
      <w:proofErr w:type="spellStart"/>
      <w:r w:rsidRPr="00557636">
        <w:rPr>
          <w:rStyle w:val="Gl"/>
          <w:color w:val="000000" w:themeColor="text1"/>
        </w:rPr>
        <w:t>betona</w:t>
      </w:r>
      <w:proofErr w:type="spellEnd"/>
      <w:r w:rsidRPr="00557636">
        <w:rPr>
          <w:rStyle w:val="Gl"/>
          <w:color w:val="000000" w:themeColor="text1"/>
        </w:rPr>
        <w:t xml:space="preserve"> </w:t>
      </w:r>
      <w:proofErr w:type="spellStart"/>
      <w:r w:rsidRPr="00557636">
        <w:rPr>
          <w:rStyle w:val="Gl"/>
          <w:color w:val="000000" w:themeColor="text1"/>
        </w:rPr>
        <w:t>sabitleme</w:t>
      </w:r>
      <w:proofErr w:type="spellEnd"/>
    </w:p>
    <w:p w14:paraId="2650B2D4" w14:textId="77777777" w:rsidR="009D7FB8" w:rsidRPr="00557636" w:rsidRDefault="009D7FB8" w:rsidP="009D7FB8">
      <w:pPr>
        <w:spacing w:line="276" w:lineRule="auto"/>
        <w:rPr>
          <w:rStyle w:val="Gl"/>
          <w:rFonts w:eastAsiaTheme="majorEastAsia"/>
          <w:b w:val="0"/>
          <w:color w:val="000000" w:themeColor="text1"/>
        </w:rPr>
      </w:pPr>
    </w:p>
    <w:p w14:paraId="00E9493C" w14:textId="77777777" w:rsidR="009D7FB8" w:rsidRPr="00557636" w:rsidRDefault="009D7FB8" w:rsidP="009D7FB8">
      <w:pPr>
        <w:spacing w:line="276" w:lineRule="auto"/>
        <w:rPr>
          <w:rStyle w:val="Gl"/>
          <w:rFonts w:eastAsiaTheme="majorEastAsia"/>
          <w:b w:val="0"/>
          <w:color w:val="000000" w:themeColor="text1"/>
        </w:rPr>
      </w:pPr>
      <w:r w:rsidRPr="00557636">
        <w:rPr>
          <w:rFonts w:eastAsiaTheme="majorEastAsia"/>
          <w:bCs/>
          <w:noProof/>
          <w:color w:val="000000" w:themeColor="text1"/>
        </w:rPr>
        <w:drawing>
          <wp:inline distT="0" distB="0" distL="0" distR="0" wp14:anchorId="5810926A" wp14:editId="0ECDDBB4">
            <wp:extent cx="6055593" cy="4805464"/>
            <wp:effectExtent l="0" t="0" r="254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62512" cy="4810954"/>
                    </a:xfrm>
                    <a:prstGeom prst="rect">
                      <a:avLst/>
                    </a:prstGeom>
                    <a:noFill/>
                  </pic:spPr>
                </pic:pic>
              </a:graphicData>
            </a:graphic>
          </wp:inline>
        </w:drawing>
      </w:r>
      <w:r w:rsidRPr="00557636">
        <w:rPr>
          <w:rStyle w:val="Gl"/>
          <w:rFonts w:eastAsiaTheme="majorEastAsia"/>
          <w:color w:val="000000" w:themeColor="text1"/>
        </w:rPr>
        <w:t xml:space="preserve">           </w:t>
      </w:r>
    </w:p>
    <w:p w14:paraId="10AB2A96" w14:textId="77777777" w:rsidR="009D7FB8" w:rsidRPr="00557636" w:rsidRDefault="009D7FB8" w:rsidP="009D7FB8">
      <w:pPr>
        <w:spacing w:line="276" w:lineRule="auto"/>
        <w:jc w:val="both"/>
        <w:rPr>
          <w:rStyle w:val="Gl"/>
          <w:rFonts w:eastAsiaTheme="majorEastAsia"/>
          <w:color w:val="000000" w:themeColor="text1"/>
        </w:rPr>
      </w:pPr>
      <w:r w:rsidRPr="00557636">
        <w:rPr>
          <w:rStyle w:val="Gl"/>
          <w:rFonts w:eastAsiaTheme="majorEastAsia"/>
          <w:color w:val="000000" w:themeColor="text1"/>
        </w:rPr>
        <w:t xml:space="preserve">          YEM KARMA MAKİNASI</w:t>
      </w:r>
    </w:p>
    <w:p w14:paraId="118D8148" w14:textId="77777777" w:rsidR="009D7FB8" w:rsidRPr="00557636" w:rsidRDefault="009D7FB8" w:rsidP="009D7FB8">
      <w:pPr>
        <w:spacing w:line="276" w:lineRule="auto"/>
        <w:jc w:val="both"/>
        <w:rPr>
          <w:rStyle w:val="Gl"/>
          <w:rFonts w:eastAsiaTheme="majorEastAsia"/>
          <w:color w:val="000000" w:themeColor="text1"/>
        </w:rPr>
      </w:pPr>
      <w:r w:rsidRPr="00557636">
        <w:rPr>
          <w:rStyle w:val="Gl"/>
          <w:rFonts w:eastAsiaTheme="majorEastAsia"/>
          <w:color w:val="000000" w:themeColor="text1"/>
        </w:rPr>
        <w:t xml:space="preserve"> A.     İŞİN TANIMI</w:t>
      </w:r>
    </w:p>
    <w:p w14:paraId="7CA55C64" w14:textId="77777777" w:rsidR="009D7FB8" w:rsidRPr="00557636" w:rsidRDefault="009D7FB8" w:rsidP="009D7FB8">
      <w:pPr>
        <w:spacing w:line="276" w:lineRule="auto"/>
        <w:jc w:val="both"/>
        <w:rPr>
          <w:rStyle w:val="Gl"/>
          <w:rFonts w:eastAsiaTheme="majorEastAsia"/>
          <w:b w:val="0"/>
          <w:color w:val="000000" w:themeColor="text1"/>
        </w:rPr>
      </w:pPr>
      <w:r w:rsidRPr="00557636">
        <w:rPr>
          <w:rStyle w:val="Gl"/>
          <w:rFonts w:eastAsiaTheme="majorEastAsia"/>
          <w:color w:val="000000" w:themeColor="text1"/>
        </w:rPr>
        <w:t xml:space="preserve"> Hem elektrik hem şaftla çalışma saatleri özelliği olacaktır.</w:t>
      </w:r>
    </w:p>
    <w:p w14:paraId="6ED6577B" w14:textId="77777777" w:rsidR="009D7FB8" w:rsidRPr="00557636" w:rsidRDefault="009D7FB8" w:rsidP="009D7FB8">
      <w:pPr>
        <w:spacing w:line="276" w:lineRule="auto"/>
        <w:jc w:val="both"/>
        <w:rPr>
          <w:rStyle w:val="Gl"/>
          <w:rFonts w:eastAsiaTheme="majorEastAsia"/>
          <w:color w:val="000000" w:themeColor="text1"/>
        </w:rPr>
      </w:pPr>
      <w:r w:rsidRPr="00557636">
        <w:rPr>
          <w:rStyle w:val="Gl"/>
          <w:rFonts w:eastAsiaTheme="majorEastAsia"/>
          <w:color w:val="000000" w:themeColor="text1"/>
        </w:rPr>
        <w:t>B.     TEKNİK ÖZELLİKLER</w:t>
      </w:r>
    </w:p>
    <w:p w14:paraId="2FE7088A" w14:textId="77777777" w:rsidR="009D7FB8" w:rsidRPr="00557636" w:rsidRDefault="009D7FB8" w:rsidP="009D7FB8">
      <w:pPr>
        <w:spacing w:line="276" w:lineRule="auto"/>
        <w:jc w:val="both"/>
        <w:rPr>
          <w:rStyle w:val="Gl"/>
          <w:rFonts w:eastAsiaTheme="majorEastAsia"/>
          <w:b w:val="0"/>
          <w:color w:val="000000" w:themeColor="text1"/>
        </w:rPr>
      </w:pPr>
      <w:r w:rsidRPr="00557636">
        <w:rPr>
          <w:rStyle w:val="Gl"/>
          <w:rFonts w:eastAsiaTheme="majorEastAsia"/>
          <w:color w:val="000000" w:themeColor="text1"/>
        </w:rPr>
        <w:t>1.    12 HP olacaktır.</w:t>
      </w:r>
    </w:p>
    <w:p w14:paraId="4D3F5D8A" w14:textId="77777777" w:rsidR="009D7FB8" w:rsidRPr="00557636" w:rsidRDefault="009D7FB8" w:rsidP="009D7FB8">
      <w:pPr>
        <w:spacing w:line="276" w:lineRule="auto"/>
        <w:jc w:val="both"/>
        <w:rPr>
          <w:rStyle w:val="Gl"/>
          <w:rFonts w:eastAsiaTheme="majorEastAsia"/>
          <w:b w:val="0"/>
          <w:color w:val="000000" w:themeColor="text1"/>
        </w:rPr>
      </w:pPr>
      <w:r w:rsidRPr="00557636">
        <w:rPr>
          <w:rStyle w:val="Gl"/>
          <w:rFonts w:eastAsiaTheme="majorEastAsia"/>
          <w:color w:val="000000" w:themeColor="text1"/>
        </w:rPr>
        <w:t>2.     3m2 küp olacaktır.</w:t>
      </w:r>
      <w:r w:rsidRPr="00557636">
        <w:rPr>
          <w:rStyle w:val="Gl"/>
          <w:rFonts w:eastAsiaTheme="majorEastAsia"/>
          <w:color w:val="000000" w:themeColor="text1"/>
        </w:rPr>
        <w:br w:type="page"/>
      </w:r>
    </w:p>
    <w:p w14:paraId="12F454F2" w14:textId="77777777" w:rsidR="009D7FB8" w:rsidRPr="00557636" w:rsidRDefault="009D7FB8" w:rsidP="009D7FB8">
      <w:pPr>
        <w:spacing w:line="276" w:lineRule="auto"/>
        <w:rPr>
          <w:rStyle w:val="Gl"/>
          <w:rFonts w:eastAsiaTheme="majorEastAsia"/>
          <w:b w:val="0"/>
          <w:color w:val="000000" w:themeColor="text1"/>
        </w:rPr>
      </w:pPr>
    </w:p>
    <w:p w14:paraId="426B8B46" w14:textId="77777777" w:rsidR="009D7FB8" w:rsidRPr="00557636" w:rsidRDefault="009D7FB8" w:rsidP="009D7FB8">
      <w:pPr>
        <w:spacing w:line="276" w:lineRule="auto"/>
        <w:jc w:val="both"/>
        <w:rPr>
          <w:rStyle w:val="Gl"/>
          <w:rFonts w:eastAsiaTheme="majorEastAsia"/>
          <w:color w:val="000000" w:themeColor="text1"/>
        </w:rPr>
      </w:pPr>
      <w:r w:rsidRPr="00557636">
        <w:rPr>
          <w:rStyle w:val="Gl"/>
          <w:rFonts w:eastAsiaTheme="majorEastAsia"/>
          <w:color w:val="000000" w:themeColor="text1"/>
        </w:rPr>
        <w:t xml:space="preserve">            YEM EZME MAKİNESİ</w:t>
      </w:r>
    </w:p>
    <w:p w14:paraId="32CAE196" w14:textId="77777777" w:rsidR="009D7FB8" w:rsidRPr="00557636" w:rsidRDefault="009D7FB8" w:rsidP="009D7FB8">
      <w:pPr>
        <w:spacing w:line="276" w:lineRule="auto"/>
        <w:jc w:val="both"/>
        <w:rPr>
          <w:rStyle w:val="Gl"/>
          <w:rFonts w:eastAsiaTheme="majorEastAsia"/>
          <w:color w:val="000000" w:themeColor="text1"/>
        </w:rPr>
      </w:pPr>
      <w:r w:rsidRPr="00557636">
        <w:rPr>
          <w:rStyle w:val="Gl"/>
          <w:rFonts w:eastAsiaTheme="majorEastAsia"/>
          <w:color w:val="000000" w:themeColor="text1"/>
        </w:rPr>
        <w:t>A.</w:t>
      </w:r>
      <w:r w:rsidRPr="00557636">
        <w:rPr>
          <w:rStyle w:val="Gl"/>
          <w:rFonts w:eastAsiaTheme="majorEastAsia"/>
          <w:color w:val="000000" w:themeColor="text1"/>
        </w:rPr>
        <w:tab/>
        <w:t>İŞİN TANIMI</w:t>
      </w:r>
      <w:r w:rsidRPr="00557636">
        <w:rPr>
          <w:rStyle w:val="Gl"/>
          <w:rFonts w:eastAsiaTheme="majorEastAsia"/>
          <w:color w:val="000000" w:themeColor="text1"/>
        </w:rPr>
        <w:tab/>
      </w:r>
      <w:r w:rsidRPr="00557636">
        <w:rPr>
          <w:rStyle w:val="Gl"/>
          <w:rFonts w:eastAsiaTheme="majorEastAsia"/>
          <w:color w:val="000000" w:themeColor="text1"/>
        </w:rPr>
        <w:tab/>
        <w:t xml:space="preserve">: </w:t>
      </w:r>
    </w:p>
    <w:p w14:paraId="2C3CF336" w14:textId="77777777" w:rsidR="009D7FB8" w:rsidRPr="00557636" w:rsidRDefault="009D7FB8" w:rsidP="009D7FB8">
      <w:pPr>
        <w:spacing w:line="276" w:lineRule="auto"/>
        <w:jc w:val="both"/>
        <w:rPr>
          <w:rStyle w:val="Gl"/>
          <w:rFonts w:eastAsiaTheme="majorEastAsia"/>
          <w:b w:val="0"/>
          <w:color w:val="000000" w:themeColor="text1"/>
        </w:rPr>
      </w:pPr>
      <w:r w:rsidRPr="00557636">
        <w:rPr>
          <w:rStyle w:val="Gl"/>
          <w:rFonts w:eastAsiaTheme="majorEastAsia"/>
          <w:color w:val="000000" w:themeColor="text1"/>
        </w:rPr>
        <w:t>Aşağıda teknik özellikleri belirtilen 1 Adet yem ezme makinesi temini.</w:t>
      </w:r>
    </w:p>
    <w:p w14:paraId="394B2F8A" w14:textId="77777777" w:rsidR="009D7FB8" w:rsidRPr="00557636" w:rsidRDefault="009D7FB8" w:rsidP="009D7FB8">
      <w:pPr>
        <w:spacing w:line="276" w:lineRule="auto"/>
        <w:jc w:val="both"/>
        <w:rPr>
          <w:rStyle w:val="Gl"/>
          <w:rFonts w:eastAsiaTheme="majorEastAsia"/>
          <w:color w:val="000000" w:themeColor="text1"/>
        </w:rPr>
      </w:pPr>
      <w:r w:rsidRPr="00557636">
        <w:rPr>
          <w:rStyle w:val="Gl"/>
          <w:rFonts w:eastAsiaTheme="majorEastAsia"/>
          <w:color w:val="000000" w:themeColor="text1"/>
        </w:rPr>
        <w:t>B.</w:t>
      </w:r>
      <w:r w:rsidRPr="00557636">
        <w:rPr>
          <w:rStyle w:val="Gl"/>
          <w:rFonts w:eastAsiaTheme="majorEastAsia"/>
          <w:color w:val="000000" w:themeColor="text1"/>
        </w:rPr>
        <w:tab/>
        <w:t>TEKNİK ÖZELLİKLER</w:t>
      </w:r>
      <w:r w:rsidRPr="00557636">
        <w:rPr>
          <w:rStyle w:val="Gl"/>
          <w:rFonts w:eastAsiaTheme="majorEastAsia"/>
          <w:color w:val="000000" w:themeColor="text1"/>
        </w:rPr>
        <w:tab/>
        <w:t>:</w:t>
      </w:r>
    </w:p>
    <w:p w14:paraId="146BA192" w14:textId="77777777" w:rsidR="009D7FB8" w:rsidRPr="00557636" w:rsidRDefault="009D7FB8" w:rsidP="009D7FB8">
      <w:pPr>
        <w:spacing w:line="276" w:lineRule="auto"/>
        <w:jc w:val="both"/>
        <w:rPr>
          <w:rStyle w:val="Gl"/>
          <w:rFonts w:eastAsiaTheme="majorEastAsia"/>
          <w:b w:val="0"/>
          <w:color w:val="000000" w:themeColor="text1"/>
        </w:rPr>
      </w:pPr>
      <w:r w:rsidRPr="00557636">
        <w:rPr>
          <w:rStyle w:val="Gl"/>
          <w:rFonts w:eastAsiaTheme="majorEastAsia"/>
          <w:color w:val="000000" w:themeColor="text1"/>
        </w:rPr>
        <w:t>1.</w:t>
      </w:r>
      <w:r w:rsidRPr="00557636">
        <w:rPr>
          <w:rStyle w:val="Gl"/>
          <w:rFonts w:eastAsiaTheme="majorEastAsia"/>
          <w:color w:val="000000" w:themeColor="text1"/>
        </w:rPr>
        <w:tab/>
        <w:t xml:space="preserve">Kullanma şekli sabit veya taşınabilir tekerlekli olmalıdır. </w:t>
      </w:r>
    </w:p>
    <w:p w14:paraId="002208C1" w14:textId="77777777" w:rsidR="009D7FB8" w:rsidRPr="00557636" w:rsidRDefault="009D7FB8" w:rsidP="009D7FB8">
      <w:pPr>
        <w:spacing w:line="276" w:lineRule="auto"/>
        <w:jc w:val="both"/>
        <w:rPr>
          <w:rStyle w:val="Gl"/>
          <w:rFonts w:eastAsiaTheme="majorEastAsia"/>
          <w:b w:val="0"/>
          <w:color w:val="000000" w:themeColor="text1"/>
        </w:rPr>
      </w:pPr>
      <w:r w:rsidRPr="00557636">
        <w:rPr>
          <w:rStyle w:val="Gl"/>
          <w:rFonts w:eastAsiaTheme="majorEastAsia"/>
          <w:color w:val="000000" w:themeColor="text1"/>
        </w:rPr>
        <w:t>2.</w:t>
      </w:r>
      <w:r w:rsidRPr="00557636">
        <w:rPr>
          <w:rStyle w:val="Gl"/>
          <w:rFonts w:eastAsiaTheme="majorEastAsia"/>
          <w:color w:val="000000" w:themeColor="text1"/>
        </w:rPr>
        <w:tab/>
        <w:t xml:space="preserve">Motor gücü en az 3 HP olmalıdır. </w:t>
      </w:r>
    </w:p>
    <w:p w14:paraId="34B675C2" w14:textId="77777777" w:rsidR="009D7FB8" w:rsidRPr="00557636" w:rsidRDefault="009D7FB8" w:rsidP="009D7FB8">
      <w:pPr>
        <w:spacing w:line="276" w:lineRule="auto"/>
        <w:jc w:val="both"/>
        <w:rPr>
          <w:rStyle w:val="Gl"/>
          <w:rFonts w:eastAsiaTheme="majorEastAsia"/>
          <w:b w:val="0"/>
          <w:color w:val="000000" w:themeColor="text1"/>
        </w:rPr>
      </w:pPr>
      <w:r w:rsidRPr="00557636">
        <w:rPr>
          <w:rStyle w:val="Gl"/>
          <w:rFonts w:eastAsiaTheme="majorEastAsia"/>
          <w:color w:val="000000" w:themeColor="text1"/>
        </w:rPr>
        <w:t>3.</w:t>
      </w:r>
      <w:r w:rsidRPr="00557636">
        <w:rPr>
          <w:rStyle w:val="Gl"/>
          <w:rFonts w:eastAsiaTheme="majorEastAsia"/>
          <w:color w:val="000000" w:themeColor="text1"/>
        </w:rPr>
        <w:tab/>
        <w:t xml:space="preserve">Motor tipi elektrikli olmalıdır. </w:t>
      </w:r>
    </w:p>
    <w:p w14:paraId="56D05C4F" w14:textId="77777777" w:rsidR="009D7FB8" w:rsidRPr="00557636" w:rsidRDefault="009D7FB8" w:rsidP="009D7FB8">
      <w:pPr>
        <w:spacing w:line="276" w:lineRule="auto"/>
        <w:jc w:val="both"/>
        <w:rPr>
          <w:rStyle w:val="Gl"/>
          <w:rFonts w:eastAsiaTheme="majorEastAsia"/>
          <w:b w:val="0"/>
          <w:color w:val="000000" w:themeColor="text1"/>
        </w:rPr>
      </w:pPr>
      <w:r w:rsidRPr="00557636">
        <w:rPr>
          <w:rStyle w:val="Gl"/>
          <w:rFonts w:eastAsiaTheme="majorEastAsia"/>
          <w:color w:val="000000" w:themeColor="text1"/>
        </w:rPr>
        <w:t>4.</w:t>
      </w:r>
      <w:r w:rsidRPr="00557636">
        <w:rPr>
          <w:rStyle w:val="Gl"/>
          <w:rFonts w:eastAsiaTheme="majorEastAsia"/>
          <w:color w:val="000000" w:themeColor="text1"/>
        </w:rPr>
        <w:tab/>
        <w:t xml:space="preserve">Voltaj 220 </w:t>
      </w:r>
      <w:proofErr w:type="gramStart"/>
      <w:r w:rsidRPr="00557636">
        <w:rPr>
          <w:rStyle w:val="Gl"/>
          <w:rFonts w:eastAsiaTheme="majorEastAsia"/>
          <w:color w:val="000000" w:themeColor="text1"/>
        </w:rPr>
        <w:t>V -</w:t>
      </w:r>
      <w:proofErr w:type="gramEnd"/>
      <w:r w:rsidRPr="00557636">
        <w:rPr>
          <w:rStyle w:val="Gl"/>
          <w:rFonts w:eastAsiaTheme="majorEastAsia"/>
          <w:color w:val="000000" w:themeColor="text1"/>
        </w:rPr>
        <w:t xml:space="preserve"> 380 V olmalıdır. </w:t>
      </w:r>
    </w:p>
    <w:p w14:paraId="127219D8" w14:textId="77777777" w:rsidR="009D7FB8" w:rsidRPr="00557636" w:rsidRDefault="009D7FB8" w:rsidP="009D7FB8">
      <w:pPr>
        <w:spacing w:line="276" w:lineRule="auto"/>
        <w:jc w:val="both"/>
        <w:rPr>
          <w:rStyle w:val="Gl"/>
          <w:rFonts w:eastAsiaTheme="majorEastAsia"/>
          <w:b w:val="0"/>
          <w:color w:val="000000" w:themeColor="text1"/>
        </w:rPr>
      </w:pPr>
      <w:r w:rsidRPr="00557636">
        <w:rPr>
          <w:rStyle w:val="Gl"/>
          <w:rFonts w:eastAsiaTheme="majorEastAsia"/>
          <w:color w:val="000000" w:themeColor="text1"/>
        </w:rPr>
        <w:t>5.</w:t>
      </w:r>
      <w:r w:rsidRPr="00557636">
        <w:rPr>
          <w:rStyle w:val="Gl"/>
          <w:rFonts w:eastAsiaTheme="majorEastAsia"/>
          <w:color w:val="000000" w:themeColor="text1"/>
        </w:rPr>
        <w:tab/>
        <w:t xml:space="preserve">Bir adet elek (6 mm) makine üzerinde takılı olmalıdır. Ayrıca 2 adet elek (2 mm, 4 mm) daha makine ile birlikte yararlanıcıya teslim edilmelidir. </w:t>
      </w:r>
    </w:p>
    <w:p w14:paraId="3E563076" w14:textId="77777777" w:rsidR="009D7FB8" w:rsidRPr="00557636" w:rsidRDefault="009D7FB8" w:rsidP="009D7FB8">
      <w:pPr>
        <w:spacing w:line="276" w:lineRule="auto"/>
        <w:jc w:val="both"/>
        <w:rPr>
          <w:rStyle w:val="Gl"/>
          <w:rFonts w:eastAsiaTheme="majorEastAsia"/>
          <w:b w:val="0"/>
          <w:color w:val="000000" w:themeColor="text1"/>
        </w:rPr>
      </w:pPr>
      <w:r w:rsidRPr="00557636">
        <w:rPr>
          <w:rStyle w:val="Gl"/>
          <w:rFonts w:eastAsiaTheme="majorEastAsia"/>
          <w:color w:val="000000" w:themeColor="text1"/>
        </w:rPr>
        <w:t>6.</w:t>
      </w:r>
      <w:r w:rsidRPr="00557636">
        <w:rPr>
          <w:rStyle w:val="Gl"/>
          <w:rFonts w:eastAsiaTheme="majorEastAsia"/>
          <w:color w:val="000000" w:themeColor="text1"/>
        </w:rPr>
        <w:tab/>
        <w:t xml:space="preserve">Bir adet yem kırma bıçağı makine üzerinde takılı olmalıdır. Ayrıca 1 adet bıçak daha makine ile birlikte yararlanıcıya teslim edilmelidir. </w:t>
      </w:r>
    </w:p>
    <w:p w14:paraId="0B8DF32A" w14:textId="77777777" w:rsidR="009D7FB8" w:rsidRPr="00557636" w:rsidRDefault="009D7FB8" w:rsidP="009D7FB8">
      <w:pPr>
        <w:spacing w:line="276" w:lineRule="auto"/>
        <w:jc w:val="both"/>
        <w:rPr>
          <w:rStyle w:val="Gl"/>
          <w:rFonts w:eastAsiaTheme="majorEastAsia"/>
          <w:b w:val="0"/>
          <w:color w:val="000000" w:themeColor="text1"/>
        </w:rPr>
      </w:pPr>
      <w:r w:rsidRPr="00557636">
        <w:rPr>
          <w:rStyle w:val="Gl"/>
          <w:rFonts w:eastAsiaTheme="majorEastAsia"/>
          <w:color w:val="000000" w:themeColor="text1"/>
        </w:rPr>
        <w:t>7.</w:t>
      </w:r>
      <w:r w:rsidRPr="00557636">
        <w:rPr>
          <w:rStyle w:val="Gl"/>
          <w:rFonts w:eastAsiaTheme="majorEastAsia"/>
          <w:color w:val="000000" w:themeColor="text1"/>
        </w:rPr>
        <w:tab/>
        <w:t xml:space="preserve">Makinenin TSE Belgesi olmalıdır. </w:t>
      </w:r>
    </w:p>
    <w:p w14:paraId="5FB652FF" w14:textId="77777777" w:rsidR="009D7FB8" w:rsidRPr="00557636" w:rsidRDefault="009D7FB8" w:rsidP="009D7FB8">
      <w:pPr>
        <w:spacing w:line="276" w:lineRule="auto"/>
        <w:jc w:val="both"/>
        <w:rPr>
          <w:rStyle w:val="Gl"/>
          <w:rFonts w:eastAsiaTheme="majorEastAsia"/>
          <w:b w:val="0"/>
          <w:color w:val="000000" w:themeColor="text1"/>
        </w:rPr>
      </w:pPr>
      <w:r w:rsidRPr="00557636">
        <w:rPr>
          <w:rStyle w:val="Gl"/>
          <w:rFonts w:eastAsiaTheme="majorEastAsia"/>
          <w:color w:val="000000" w:themeColor="text1"/>
        </w:rPr>
        <w:t>8.</w:t>
      </w:r>
      <w:r w:rsidRPr="00557636">
        <w:rPr>
          <w:rStyle w:val="Gl"/>
          <w:rFonts w:eastAsiaTheme="majorEastAsia"/>
          <w:color w:val="000000" w:themeColor="text1"/>
        </w:rPr>
        <w:tab/>
        <w:t xml:space="preserve">Makine asgari 2 yıl garantili olmalıdır. </w:t>
      </w:r>
    </w:p>
    <w:p w14:paraId="709AD813" w14:textId="77777777" w:rsidR="009D7FB8" w:rsidRPr="00557636" w:rsidRDefault="009D7FB8" w:rsidP="009D7FB8">
      <w:pPr>
        <w:spacing w:line="276" w:lineRule="auto"/>
        <w:jc w:val="both"/>
        <w:rPr>
          <w:rStyle w:val="Gl"/>
          <w:rFonts w:eastAsiaTheme="majorEastAsia"/>
          <w:b w:val="0"/>
          <w:color w:val="000000" w:themeColor="text1"/>
        </w:rPr>
      </w:pPr>
    </w:p>
    <w:p w14:paraId="7F605021" w14:textId="77777777" w:rsidR="009D7FB8" w:rsidRPr="00557636" w:rsidRDefault="009D7FB8" w:rsidP="009D7FB8">
      <w:pPr>
        <w:spacing w:line="276" w:lineRule="auto"/>
        <w:jc w:val="both"/>
        <w:rPr>
          <w:rStyle w:val="Gl"/>
          <w:rFonts w:eastAsiaTheme="majorEastAsia"/>
          <w:color w:val="000000" w:themeColor="text1"/>
        </w:rPr>
      </w:pPr>
      <w:r w:rsidRPr="00557636">
        <w:rPr>
          <w:rStyle w:val="Gl"/>
          <w:rFonts w:eastAsiaTheme="majorEastAsia"/>
          <w:color w:val="000000" w:themeColor="text1"/>
        </w:rPr>
        <w:tab/>
        <w:t>YEMLİK VE SULUK</w:t>
      </w:r>
    </w:p>
    <w:p w14:paraId="2CEEEC50" w14:textId="77777777" w:rsidR="009D7FB8" w:rsidRPr="00557636" w:rsidRDefault="009D7FB8" w:rsidP="009D7FB8">
      <w:pPr>
        <w:spacing w:line="276" w:lineRule="auto"/>
        <w:jc w:val="both"/>
        <w:rPr>
          <w:rStyle w:val="Gl"/>
          <w:rFonts w:eastAsiaTheme="majorEastAsia"/>
          <w:color w:val="000000" w:themeColor="text1"/>
        </w:rPr>
      </w:pPr>
      <w:r w:rsidRPr="00557636">
        <w:rPr>
          <w:rStyle w:val="Gl"/>
          <w:rFonts w:eastAsiaTheme="majorEastAsia"/>
          <w:color w:val="000000" w:themeColor="text1"/>
        </w:rPr>
        <w:t>A.</w:t>
      </w:r>
      <w:r w:rsidRPr="00557636">
        <w:rPr>
          <w:rStyle w:val="Gl"/>
          <w:rFonts w:eastAsiaTheme="majorEastAsia"/>
          <w:color w:val="000000" w:themeColor="text1"/>
        </w:rPr>
        <w:tab/>
        <w:t>İŞİN TANIMI</w:t>
      </w:r>
      <w:r w:rsidRPr="00557636">
        <w:rPr>
          <w:rStyle w:val="Gl"/>
          <w:rFonts w:eastAsiaTheme="majorEastAsia"/>
          <w:color w:val="000000" w:themeColor="text1"/>
        </w:rPr>
        <w:tab/>
      </w:r>
      <w:proofErr w:type="gramStart"/>
      <w:r w:rsidRPr="00557636">
        <w:rPr>
          <w:rStyle w:val="Gl"/>
          <w:rFonts w:eastAsiaTheme="majorEastAsia"/>
          <w:color w:val="000000" w:themeColor="text1"/>
        </w:rPr>
        <w:tab/>
        <w:t xml:space="preserve"> :</w:t>
      </w:r>
      <w:proofErr w:type="gramEnd"/>
    </w:p>
    <w:p w14:paraId="64EC894F" w14:textId="77777777" w:rsidR="009D7FB8" w:rsidRPr="00557636" w:rsidRDefault="009D7FB8" w:rsidP="009D7FB8">
      <w:pPr>
        <w:spacing w:line="276" w:lineRule="auto"/>
        <w:jc w:val="both"/>
        <w:rPr>
          <w:rStyle w:val="Gl"/>
          <w:rFonts w:eastAsiaTheme="majorEastAsia"/>
          <w:b w:val="0"/>
          <w:color w:val="000000" w:themeColor="text1"/>
        </w:rPr>
      </w:pPr>
      <w:r w:rsidRPr="00557636">
        <w:rPr>
          <w:rStyle w:val="Gl"/>
          <w:rFonts w:eastAsiaTheme="majorEastAsia"/>
          <w:color w:val="000000" w:themeColor="text1"/>
        </w:rPr>
        <w:t xml:space="preserve">Aşağıda teknik özellikleri </w:t>
      </w:r>
      <w:proofErr w:type="gramStart"/>
      <w:r w:rsidRPr="00557636">
        <w:rPr>
          <w:rStyle w:val="Gl"/>
          <w:rFonts w:eastAsiaTheme="majorEastAsia"/>
          <w:color w:val="000000" w:themeColor="text1"/>
        </w:rPr>
        <w:t>belirtilen  18</w:t>
      </w:r>
      <w:proofErr w:type="gramEnd"/>
      <w:r w:rsidRPr="00557636">
        <w:rPr>
          <w:rStyle w:val="Gl"/>
          <w:rFonts w:eastAsiaTheme="majorEastAsia"/>
          <w:color w:val="000000" w:themeColor="text1"/>
        </w:rPr>
        <w:t xml:space="preserve"> adet suluk</w:t>
      </w:r>
    </w:p>
    <w:p w14:paraId="615C8A24" w14:textId="77777777" w:rsidR="009D7FB8" w:rsidRPr="00557636" w:rsidRDefault="009D7FB8" w:rsidP="009D7FB8">
      <w:pPr>
        <w:spacing w:line="276" w:lineRule="auto"/>
        <w:jc w:val="both"/>
        <w:rPr>
          <w:rStyle w:val="Gl"/>
          <w:rFonts w:eastAsiaTheme="majorEastAsia"/>
          <w:color w:val="000000" w:themeColor="text1"/>
        </w:rPr>
      </w:pPr>
      <w:r w:rsidRPr="00557636">
        <w:rPr>
          <w:rStyle w:val="Gl"/>
          <w:rFonts w:eastAsiaTheme="majorEastAsia"/>
          <w:color w:val="000000" w:themeColor="text1"/>
        </w:rPr>
        <w:t>B.</w:t>
      </w:r>
      <w:r w:rsidRPr="00557636">
        <w:rPr>
          <w:rStyle w:val="Gl"/>
          <w:rFonts w:eastAsiaTheme="majorEastAsia"/>
          <w:color w:val="000000" w:themeColor="text1"/>
        </w:rPr>
        <w:tab/>
        <w:t xml:space="preserve">TEKNİK ÖZELLİKLER       </w:t>
      </w:r>
      <w:proofErr w:type="gramStart"/>
      <w:r w:rsidRPr="00557636">
        <w:rPr>
          <w:rStyle w:val="Gl"/>
          <w:rFonts w:eastAsiaTheme="majorEastAsia"/>
          <w:color w:val="000000" w:themeColor="text1"/>
        </w:rPr>
        <w:t xml:space="preserve">  :</w:t>
      </w:r>
      <w:proofErr w:type="gramEnd"/>
    </w:p>
    <w:p w14:paraId="362C7D3E" w14:textId="77777777" w:rsidR="009D7FB8" w:rsidRPr="00557636" w:rsidRDefault="009D7FB8" w:rsidP="009D7FB8">
      <w:pPr>
        <w:spacing w:line="276" w:lineRule="auto"/>
        <w:jc w:val="both"/>
        <w:rPr>
          <w:rStyle w:val="Gl"/>
          <w:rFonts w:eastAsiaTheme="majorEastAsia"/>
          <w:b w:val="0"/>
          <w:color w:val="000000" w:themeColor="text1"/>
        </w:rPr>
      </w:pPr>
      <w:r w:rsidRPr="00557636">
        <w:rPr>
          <w:rStyle w:val="Gl"/>
          <w:rFonts w:eastAsiaTheme="majorEastAsia"/>
          <w:color w:val="000000" w:themeColor="text1"/>
        </w:rPr>
        <w:t>1.</w:t>
      </w:r>
      <w:r w:rsidRPr="00557636">
        <w:rPr>
          <w:rStyle w:val="Gl"/>
          <w:rFonts w:eastAsiaTheme="majorEastAsia"/>
          <w:color w:val="000000" w:themeColor="text1"/>
        </w:rPr>
        <w:tab/>
        <w:t>3 litre olup çelikten imal edilmiş olmalıdır</w:t>
      </w:r>
    </w:p>
    <w:p w14:paraId="63CD7828" w14:textId="77777777" w:rsidR="009D7FB8" w:rsidRPr="00557636" w:rsidRDefault="009D7FB8" w:rsidP="009D7FB8">
      <w:pPr>
        <w:spacing w:line="276" w:lineRule="auto"/>
        <w:jc w:val="both"/>
        <w:rPr>
          <w:rStyle w:val="Gl"/>
          <w:rFonts w:eastAsiaTheme="majorEastAsia"/>
          <w:b w:val="0"/>
          <w:color w:val="000000" w:themeColor="text1"/>
        </w:rPr>
      </w:pPr>
      <w:r w:rsidRPr="00557636">
        <w:rPr>
          <w:rStyle w:val="Gl"/>
          <w:rFonts w:eastAsiaTheme="majorEastAsia"/>
          <w:color w:val="000000" w:themeColor="text1"/>
        </w:rPr>
        <w:t>2.</w:t>
      </w:r>
      <w:r w:rsidRPr="00557636">
        <w:rPr>
          <w:rStyle w:val="Gl"/>
          <w:rFonts w:eastAsiaTheme="majorEastAsia"/>
          <w:color w:val="000000" w:themeColor="text1"/>
        </w:rPr>
        <w:tab/>
        <w:t>İki hayvanin bir suluktan rahat bir şekilde su içebilecek şekilde monte edilmelidir.</w:t>
      </w:r>
    </w:p>
    <w:p w14:paraId="5C877F0E" w14:textId="77777777" w:rsidR="009D7FB8" w:rsidRPr="00557636" w:rsidRDefault="009D7FB8" w:rsidP="009D7FB8">
      <w:pPr>
        <w:pStyle w:val="ListeParagraf"/>
        <w:spacing w:line="276" w:lineRule="auto"/>
        <w:jc w:val="both"/>
        <w:rPr>
          <w:rStyle w:val="Gl"/>
          <w:rFonts w:eastAsiaTheme="majorEastAsia"/>
          <w:b w:val="0"/>
          <w:color w:val="000000" w:themeColor="text1"/>
        </w:rPr>
      </w:pPr>
    </w:p>
    <w:p w14:paraId="552224D6" w14:textId="77777777" w:rsidR="009D7FB8" w:rsidRPr="00557636" w:rsidRDefault="009D7FB8" w:rsidP="009D7FB8">
      <w:pPr>
        <w:spacing w:line="276" w:lineRule="auto"/>
        <w:ind w:left="360"/>
        <w:jc w:val="both"/>
        <w:rPr>
          <w:rStyle w:val="Gl"/>
          <w:rFonts w:eastAsiaTheme="majorEastAsia"/>
          <w:b w:val="0"/>
          <w:color w:val="000000" w:themeColor="text1"/>
        </w:rPr>
      </w:pPr>
    </w:p>
    <w:p w14:paraId="19EBFD09" w14:textId="77777777" w:rsidR="009D7FB8" w:rsidRPr="00557636" w:rsidRDefault="009D7FB8" w:rsidP="009D7FB8">
      <w:pPr>
        <w:spacing w:line="276" w:lineRule="auto"/>
        <w:ind w:left="360"/>
        <w:jc w:val="both"/>
        <w:rPr>
          <w:rStyle w:val="Gl"/>
          <w:rFonts w:eastAsiaTheme="majorEastAsia"/>
          <w:b w:val="0"/>
          <w:color w:val="000000" w:themeColor="text1"/>
        </w:rPr>
      </w:pPr>
    </w:p>
    <w:p w14:paraId="0D570D34" w14:textId="77777777" w:rsidR="009D7FB8" w:rsidRPr="00557636" w:rsidRDefault="009D7FB8" w:rsidP="009D7FB8">
      <w:pPr>
        <w:spacing w:line="276" w:lineRule="auto"/>
        <w:ind w:left="360"/>
        <w:jc w:val="both"/>
        <w:rPr>
          <w:rStyle w:val="Gl"/>
          <w:rFonts w:eastAsiaTheme="majorEastAsia"/>
          <w:b w:val="0"/>
          <w:color w:val="000000" w:themeColor="text1"/>
        </w:rPr>
      </w:pPr>
    </w:p>
    <w:p w14:paraId="5FA22994" w14:textId="77777777" w:rsidR="009D7FB8" w:rsidRPr="00557636" w:rsidRDefault="009D7FB8" w:rsidP="009D7FB8">
      <w:pPr>
        <w:spacing w:before="240" w:after="120" w:line="276" w:lineRule="auto"/>
        <w:ind w:firstLine="708"/>
        <w:rPr>
          <w:noProof/>
        </w:rPr>
      </w:pPr>
    </w:p>
    <w:p w14:paraId="6B21FA9D" w14:textId="77777777" w:rsidR="009D7FB8" w:rsidRPr="00557636" w:rsidRDefault="009D7FB8" w:rsidP="009D7FB8">
      <w:pPr>
        <w:spacing w:line="276" w:lineRule="auto"/>
        <w:ind w:firstLine="360"/>
        <w:jc w:val="both"/>
      </w:pPr>
      <w:r w:rsidRPr="00557636">
        <w:t xml:space="preserve">EPDB tarafından tasarlanan görünürlük tabelası Yükseklik: 100 </w:t>
      </w:r>
      <w:proofErr w:type="gramStart"/>
      <w:r w:rsidRPr="00557636">
        <w:t>cm ,Genişlik</w:t>
      </w:r>
      <w:proofErr w:type="gramEnd"/>
      <w:r w:rsidRPr="00557636">
        <w:t xml:space="preserve">: 150 cm, Ayakların yüksekliği: 175 cm, Bakanlık logosunun yüksekliği: 23,5 cm, IFAD ve UNDP logosunun yüksekliği: 21 cm, KDAKP logosunun yüksekliği: 15,5 cm. Yazı tipi </w:t>
      </w:r>
      <w:proofErr w:type="spellStart"/>
      <w:r w:rsidRPr="00557636">
        <w:t>Avenir</w:t>
      </w:r>
      <w:proofErr w:type="spellEnd"/>
      <w:r w:rsidRPr="00557636">
        <w:t xml:space="preserve"> </w:t>
      </w:r>
      <w:proofErr w:type="spellStart"/>
      <w:r w:rsidRPr="00557636">
        <w:t>Next</w:t>
      </w:r>
      <w:proofErr w:type="spellEnd"/>
      <w:r w:rsidRPr="00557636">
        <w:t xml:space="preserve"> </w:t>
      </w:r>
      <w:proofErr w:type="spellStart"/>
      <w:r w:rsidRPr="00557636">
        <w:t>Condenced</w:t>
      </w:r>
      <w:proofErr w:type="spellEnd"/>
      <w:r w:rsidRPr="00557636">
        <w:t xml:space="preserve"> </w:t>
      </w:r>
      <w:proofErr w:type="spellStart"/>
      <w:r w:rsidRPr="00557636">
        <w:t>Regular</w:t>
      </w:r>
      <w:proofErr w:type="spellEnd"/>
      <w:r w:rsidRPr="00557636">
        <w:t xml:space="preserve"> ve kalın olmalı; yazı tipi boyutu 134 olmalıdır yazı rengi siyah olmalıdır. Tabela ve Totem Tabela sac ya da alüminyumdan üretilmiş olmalıdır. İki ayak üzerinde, yerden yüksekliği en az 2 metre olmalıdır. Çift taraflı yazı, dijital baskılı veya folyo uygulamalı, ışıklı veya ışıksız olmalı, isteğe bağlı olarak profil kasa uygulanmalıdır. Totem tabelanın ayakları ebada uygun olacak şekilde zemine beton dökülerek sabitlenmelidir.</w:t>
      </w:r>
    </w:p>
    <w:p w14:paraId="11984FCD" w14:textId="77777777" w:rsidR="009D7FB8" w:rsidRPr="00557636" w:rsidRDefault="009D7FB8" w:rsidP="009D7FB8">
      <w:pPr>
        <w:spacing w:line="276" w:lineRule="auto"/>
        <w:ind w:firstLine="360"/>
        <w:jc w:val="both"/>
        <w:rPr>
          <w:noProof/>
        </w:rPr>
      </w:pPr>
      <w:r w:rsidRPr="00557636">
        <w:t>Tabela üzerine</w:t>
      </w:r>
      <w:r w:rsidRPr="00557636">
        <w:rPr>
          <w:b/>
        </w:rPr>
        <w:t xml:space="preserve"> “</w:t>
      </w:r>
      <w:r w:rsidRPr="00557636">
        <w:rPr>
          <w:b/>
          <w:i/>
        </w:rPr>
        <w:t xml:space="preserve">Bu Genç Girişimci </w:t>
      </w:r>
      <w:r>
        <w:rPr>
          <w:b/>
          <w:i/>
        </w:rPr>
        <w:t>Çadır Ahır Kurulum</w:t>
      </w:r>
      <w:r w:rsidRPr="00557636">
        <w:rPr>
          <w:b/>
          <w:i/>
        </w:rPr>
        <w:t xml:space="preserve"> Hibesi T.C. Tarım ve Orman Bakanlığı tarafından yürütülen Kırsal Dezavantajlı Alanlar Kalkınma Projesi finansmanı ile verilmiştir.</w:t>
      </w:r>
      <w:r w:rsidRPr="00557636">
        <w:rPr>
          <w:b/>
        </w:rPr>
        <w:t xml:space="preserve">” </w:t>
      </w:r>
      <w:r w:rsidRPr="00557636">
        <w:t>ifadesi yazılacaktır.</w:t>
      </w:r>
      <w:r w:rsidRPr="00557636">
        <w:rPr>
          <w:noProof/>
        </w:rPr>
        <w:t xml:space="preserve"> </w:t>
      </w:r>
    </w:p>
    <w:p w14:paraId="1B3A1B34" w14:textId="77777777" w:rsidR="009D7FB8" w:rsidRPr="00557636" w:rsidRDefault="009D7FB8" w:rsidP="009D7FB8">
      <w:pPr>
        <w:spacing w:line="276" w:lineRule="auto"/>
        <w:ind w:firstLine="360"/>
        <w:jc w:val="both"/>
      </w:pPr>
      <w:r>
        <w:rPr>
          <w:noProof/>
        </w:rPr>
        <w:lastRenderedPageBreak/>
        <w:drawing>
          <wp:inline distT="0" distB="0" distL="0" distR="0" wp14:anchorId="0A725126" wp14:editId="5E9FE097">
            <wp:extent cx="5466715" cy="3171190"/>
            <wp:effectExtent l="0" t="0" r="635"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6715" cy="3171190"/>
                    </a:xfrm>
                    <a:prstGeom prst="rect">
                      <a:avLst/>
                    </a:prstGeom>
                    <a:noFill/>
                    <a:ln>
                      <a:noFill/>
                    </a:ln>
                  </pic:spPr>
                </pic:pic>
              </a:graphicData>
            </a:graphic>
          </wp:inline>
        </w:drawing>
      </w:r>
    </w:p>
    <w:p w14:paraId="1F32686B" w14:textId="77777777" w:rsidR="009D7FB8" w:rsidRPr="00557636" w:rsidRDefault="009D7FB8" w:rsidP="009D7FB8">
      <w:pPr>
        <w:spacing w:line="276" w:lineRule="auto"/>
        <w:jc w:val="both"/>
      </w:pPr>
    </w:p>
    <w:p w14:paraId="6BDC9222" w14:textId="77777777" w:rsidR="009D7FB8" w:rsidRPr="00557636" w:rsidRDefault="009D7FB8" w:rsidP="009D7FB8">
      <w:pPr>
        <w:spacing w:line="276" w:lineRule="auto"/>
        <w:jc w:val="both"/>
      </w:pPr>
    </w:p>
    <w:p w14:paraId="07DF0436" w14:textId="77777777" w:rsidR="009D7FB8" w:rsidRPr="00557636" w:rsidRDefault="009D7FB8" w:rsidP="009D7FB8">
      <w:pPr>
        <w:spacing w:line="276" w:lineRule="auto"/>
        <w:ind w:left="360"/>
        <w:jc w:val="both"/>
        <w:rPr>
          <w:b/>
        </w:rPr>
      </w:pPr>
      <w:r w:rsidRPr="00557636">
        <w:rPr>
          <w:b/>
        </w:rPr>
        <w:t>Şekil-1 Tabela Örneği</w:t>
      </w:r>
    </w:p>
    <w:p w14:paraId="11B147CA" w14:textId="77777777" w:rsidR="009D7FB8" w:rsidRPr="00557636" w:rsidRDefault="009D7FB8" w:rsidP="009D7FB8">
      <w:pPr>
        <w:spacing w:line="276" w:lineRule="auto"/>
        <w:ind w:left="360"/>
        <w:jc w:val="both"/>
        <w:rPr>
          <w:b/>
        </w:rPr>
      </w:pPr>
      <w:r w:rsidRPr="00557636">
        <w:rPr>
          <w:b/>
        </w:rPr>
        <w:t>Tabelalar Yüklenici tarafından yaptırılacak ve proje alanına monte edilecektir.</w:t>
      </w:r>
    </w:p>
    <w:p w14:paraId="591BBE63" w14:textId="77777777" w:rsidR="009D7FB8" w:rsidRPr="00557636" w:rsidRDefault="009D7FB8" w:rsidP="009D7FB8">
      <w:pPr>
        <w:spacing w:after="120" w:line="276" w:lineRule="auto"/>
        <w:jc w:val="both"/>
      </w:pPr>
      <w:r w:rsidRPr="00557636">
        <w:t xml:space="preserve">Yüklenici firmalar görünürlük levhasını teknik şartnamede belirtilen şekilde yaptıracak, sera kurulumu yapılan parselin </w:t>
      </w:r>
      <w:proofErr w:type="spellStart"/>
      <w:r w:rsidRPr="00557636">
        <w:t>ÇDE’ler</w:t>
      </w:r>
      <w:proofErr w:type="spellEnd"/>
      <w:r w:rsidRPr="00557636">
        <w:t xml:space="preserve"> tarafından uygun görülecek kısmına monte edecektir.</w:t>
      </w:r>
    </w:p>
    <w:p w14:paraId="1863CA0A" w14:textId="77777777" w:rsidR="009D7FB8" w:rsidRPr="00557636" w:rsidRDefault="009D7FB8" w:rsidP="009D7FB8">
      <w:pPr>
        <w:spacing w:line="276" w:lineRule="auto"/>
        <w:ind w:left="360"/>
        <w:jc w:val="both"/>
        <w:rPr>
          <w:rStyle w:val="Gl"/>
          <w:rFonts w:eastAsiaTheme="majorEastAsia"/>
          <w:b w:val="0"/>
          <w:color w:val="000000" w:themeColor="text1"/>
        </w:rPr>
      </w:pPr>
    </w:p>
    <w:p w14:paraId="474A8E97" w14:textId="77777777" w:rsidR="009D7FB8" w:rsidRPr="00557636" w:rsidRDefault="009D7FB8" w:rsidP="009D7FB8">
      <w:pPr>
        <w:spacing w:line="276" w:lineRule="auto"/>
        <w:jc w:val="both"/>
        <w:rPr>
          <w:rStyle w:val="Gl"/>
          <w:rFonts w:eastAsiaTheme="majorEastAsia"/>
          <w:b w:val="0"/>
          <w:color w:val="000000" w:themeColor="text1"/>
        </w:rPr>
      </w:pPr>
    </w:p>
    <w:p w14:paraId="124D1019" w14:textId="77777777" w:rsidR="009D7FB8" w:rsidRPr="00557636" w:rsidRDefault="009D7FB8" w:rsidP="009D7FB8">
      <w:pPr>
        <w:spacing w:line="276" w:lineRule="auto"/>
        <w:rPr>
          <w:rStyle w:val="Gl"/>
          <w:rFonts w:eastAsiaTheme="majorEastAsia"/>
          <w:b w:val="0"/>
          <w:color w:val="000000" w:themeColor="text1"/>
        </w:rPr>
      </w:pPr>
    </w:p>
    <w:p w14:paraId="316F4F5F" w14:textId="77777777" w:rsidR="009D7FB8" w:rsidRPr="00557636" w:rsidRDefault="009D7FB8" w:rsidP="009D7FB8">
      <w:pPr>
        <w:spacing w:line="276" w:lineRule="auto"/>
        <w:rPr>
          <w:rStyle w:val="Gl"/>
          <w:rFonts w:eastAsiaTheme="majorEastAsia"/>
          <w:b w:val="0"/>
          <w:color w:val="000000" w:themeColor="text1"/>
        </w:rPr>
      </w:pPr>
      <w:r w:rsidRPr="00557636">
        <w:rPr>
          <w:rStyle w:val="Gl"/>
          <w:rFonts w:eastAsiaTheme="majorEastAsia"/>
          <w:color w:val="000000" w:themeColor="text1"/>
        </w:rPr>
        <w:t> </w:t>
      </w:r>
    </w:p>
    <w:p w14:paraId="180535FF" w14:textId="77777777" w:rsidR="003B3108" w:rsidRDefault="003B3108"/>
    <w:sectPr w:rsidR="003B31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Bold">
    <w:altName w:val="Arial"/>
    <w:charset w:val="00"/>
    <w:family w:val="swiss"/>
    <w:pitch w:val="variable"/>
    <w:sig w:usb0="00000000"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ODGH M+ Gill San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Helvetica Neue">
    <w:altName w:val="Times New Roman"/>
    <w:charset w:val="00"/>
    <w:family w:val="roman"/>
    <w:pitch w:val="default"/>
  </w:font>
  <w:font w:name=".AppleSystemUIFont">
    <w:altName w:val="Cambria"/>
    <w:charset w:val="00"/>
    <w:family w:val="roman"/>
    <w:pitch w:val="default"/>
  </w:font>
  <w:font w:name="UICTFontTextStyleBody">
    <w:altName w:val="Cambria"/>
    <w:charset w:val="00"/>
    <w:family w:val="roman"/>
    <w:pitch w:val="default"/>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0ACE44A"/>
    <w:lvl w:ilvl="0">
      <w:start w:val="1"/>
      <w:numFmt w:val="bullet"/>
      <w:pStyle w:val="ListeNumaras2"/>
      <w:lvlText w:val=""/>
      <w:lvlJc w:val="left"/>
      <w:pPr>
        <w:tabs>
          <w:tab w:val="num" w:pos="1909"/>
        </w:tabs>
        <w:ind w:left="1909" w:hanging="425"/>
      </w:pPr>
      <w:rPr>
        <w:rFonts w:ascii="Symbol" w:hAnsi="Symbol" w:hint="default"/>
      </w:rPr>
    </w:lvl>
  </w:abstractNum>
  <w:abstractNum w:abstractNumId="1" w15:restartNumberingAfterBreak="0">
    <w:nsid w:val="FFFFFF83"/>
    <w:multiLevelType w:val="singleLevel"/>
    <w:tmpl w:val="56DEFFCC"/>
    <w:lvl w:ilvl="0">
      <w:start w:val="1"/>
      <w:numFmt w:val="bullet"/>
      <w:pStyle w:val="ListeMaddemi3"/>
      <w:lvlText w:val=""/>
      <w:lvlJc w:val="left"/>
      <w:pPr>
        <w:tabs>
          <w:tab w:val="num" w:pos="851"/>
        </w:tabs>
        <w:ind w:left="851" w:hanging="426"/>
      </w:pPr>
      <w:rPr>
        <w:rFonts w:ascii="Symbol" w:hAnsi="Symbol" w:hint="default"/>
      </w:rPr>
    </w:lvl>
  </w:abstractNum>
  <w:abstractNum w:abstractNumId="2" w15:restartNumberingAfterBreak="0">
    <w:nsid w:val="FFFFFF89"/>
    <w:multiLevelType w:val="singleLevel"/>
    <w:tmpl w:val="728CDD5E"/>
    <w:lvl w:ilvl="0">
      <w:start w:val="1"/>
      <w:numFmt w:val="bullet"/>
      <w:pStyle w:val="ListeMaddemi2"/>
      <w:lvlText w:val=""/>
      <w:lvlJc w:val="left"/>
      <w:pPr>
        <w:tabs>
          <w:tab w:val="num" w:pos="360"/>
        </w:tabs>
        <w:ind w:left="360" w:hanging="360"/>
      </w:pPr>
      <w:rPr>
        <w:rFonts w:ascii="Symbol" w:hAnsi="Symbol" w:hint="default"/>
      </w:rPr>
    </w:lvl>
  </w:abstractNum>
  <w:abstractNum w:abstractNumId="3" w15:restartNumberingAfterBreak="0">
    <w:nsid w:val="0000000B"/>
    <w:multiLevelType w:val="multilevel"/>
    <w:tmpl w:val="65C00520"/>
    <w:name w:val="WW8Num28"/>
    <w:styleLink w:val="WW8Num101"/>
    <w:lvl w:ilvl="0">
      <w:start w:val="16"/>
      <w:numFmt w:val="decimal"/>
      <w:lvlText w:val="%1"/>
      <w:lvlJc w:val="left"/>
      <w:pPr>
        <w:tabs>
          <w:tab w:val="num" w:pos="0"/>
        </w:tabs>
        <w:ind w:left="660" w:hanging="660"/>
      </w:pPr>
    </w:lvl>
    <w:lvl w:ilvl="1">
      <w:start w:val="2"/>
      <w:numFmt w:val="decimal"/>
      <w:lvlText w:val="%1.%2"/>
      <w:lvlJc w:val="left"/>
      <w:pPr>
        <w:tabs>
          <w:tab w:val="num" w:pos="0"/>
        </w:tabs>
        <w:ind w:left="840" w:hanging="660"/>
      </w:pPr>
      <w:rPr>
        <w:b/>
      </w:rPr>
    </w:lvl>
    <w:lvl w:ilvl="2">
      <w:start w:val="3"/>
      <w:numFmt w:val="decimal"/>
      <w:lvlText w:val="%1.%2.%3"/>
      <w:lvlJc w:val="left"/>
      <w:pPr>
        <w:tabs>
          <w:tab w:val="num" w:pos="0"/>
        </w:tabs>
        <w:ind w:left="1080" w:hanging="720"/>
      </w:pPr>
      <w:rPr>
        <w:b/>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4" w15:restartNumberingAfterBreak="0">
    <w:nsid w:val="00000011"/>
    <w:multiLevelType w:val="multilevel"/>
    <w:tmpl w:val="B78AB550"/>
    <w:name w:val="WW8Num46"/>
    <w:styleLink w:val="WW8Num281"/>
    <w:lvl w:ilvl="0">
      <w:start w:val="1"/>
      <w:numFmt w:val="upperLetter"/>
      <w:lvlText w:val="%1."/>
      <w:lvlJc w:val="left"/>
      <w:pPr>
        <w:tabs>
          <w:tab w:val="num" w:pos="780"/>
        </w:tabs>
        <w:ind w:left="780" w:hanging="360"/>
      </w:pPr>
    </w:lvl>
    <w:lvl w:ilvl="1">
      <w:start w:val="1"/>
      <w:numFmt w:val="bullet"/>
      <w:lvlText w:val="-"/>
      <w:lvlJc w:val="left"/>
      <w:pPr>
        <w:tabs>
          <w:tab w:val="num" w:pos="1500"/>
        </w:tabs>
        <w:ind w:left="1500" w:hanging="360"/>
      </w:pPr>
      <w:rPr>
        <w:rFonts w:ascii="Times New Roman" w:hAnsi="Times New Roman" w:cs="Times New Roman"/>
      </w:rPr>
    </w:lvl>
    <w:lvl w:ilvl="2">
      <w:start w:val="1"/>
      <w:numFmt w:val="lowerLetter"/>
      <w:lvlText w:val="%3)"/>
      <w:lvlJc w:val="left"/>
      <w:pPr>
        <w:tabs>
          <w:tab w:val="num" w:pos="1134"/>
        </w:tabs>
        <w:ind w:left="1191" w:hanging="57"/>
      </w:pPr>
      <w:rPr>
        <w:b/>
      </w:rPr>
    </w:lvl>
    <w:lvl w:ilvl="3">
      <w:start w:val="15"/>
      <w:numFmt w:val="bullet"/>
      <w:lvlText w:val=""/>
      <w:lvlJc w:val="left"/>
      <w:pPr>
        <w:tabs>
          <w:tab w:val="num" w:pos="2940"/>
        </w:tabs>
        <w:ind w:left="2940" w:hanging="360"/>
      </w:pPr>
      <w:rPr>
        <w:rFonts w:ascii="Symbol" w:hAnsi="Symbol"/>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15:restartNumberingAfterBreak="0">
    <w:nsid w:val="00000025"/>
    <w:multiLevelType w:val="multilevel"/>
    <w:tmpl w:val="3B28DD2A"/>
    <w:name w:val="WW8Num66"/>
    <w:styleLink w:val="WW8Num291"/>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522C99C"/>
    <w:name w:val="WW8Num67"/>
    <w:styleLink w:val="WW8Num301"/>
    <w:lvl w:ilvl="0">
      <w:start w:val="2"/>
      <w:numFmt w:val="decimal"/>
      <w:lvlText w:val="%1"/>
      <w:lvlJc w:val="left"/>
      <w:pPr>
        <w:tabs>
          <w:tab w:val="num" w:pos="420"/>
        </w:tabs>
        <w:ind w:left="420" w:hanging="420"/>
      </w:pPr>
    </w:lvl>
    <w:lvl w:ilvl="1">
      <w:start w:val="1"/>
      <w:numFmt w:val="decimal"/>
      <w:lvlText w:val="5.%2"/>
      <w:lvlJc w:val="left"/>
      <w:pPr>
        <w:tabs>
          <w:tab w:val="num" w:pos="420"/>
        </w:tabs>
        <w:ind w:left="420" w:hanging="420"/>
      </w:pPr>
      <w:rPr>
        <w:b/>
        <w:strike w:val="0"/>
        <w:dstrike w:val="0"/>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27"/>
    <w:multiLevelType w:val="multilevel"/>
    <w:tmpl w:val="EA9AB3E2"/>
    <w:name w:val="WW8Num68"/>
    <w:styleLink w:val="WW8Num311"/>
    <w:lvl w:ilvl="0">
      <w:start w:val="8"/>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28"/>
    <w:multiLevelType w:val="multilevel"/>
    <w:tmpl w:val="704C82E0"/>
    <w:name w:val="WW8Num69"/>
    <w:styleLink w:val="WW8Num321"/>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29"/>
    <w:multiLevelType w:val="multilevel"/>
    <w:tmpl w:val="98706C56"/>
    <w:name w:val="WW8Num70"/>
    <w:styleLink w:val="WW8Num331"/>
    <w:lvl w:ilvl="0">
      <w:start w:val="10"/>
      <w:numFmt w:val="decimal"/>
      <w:lvlText w:val="%1"/>
      <w:lvlJc w:val="left"/>
      <w:pPr>
        <w:tabs>
          <w:tab w:val="num" w:pos="420"/>
        </w:tabs>
        <w:ind w:left="420" w:hanging="420"/>
      </w:pPr>
    </w:lvl>
    <w:lvl w:ilvl="1">
      <w:start w:val="1"/>
      <w:numFmt w:val="decimal"/>
      <w:lvlText w:val="%1.%2"/>
      <w:lvlJc w:val="left"/>
      <w:pPr>
        <w:tabs>
          <w:tab w:val="num" w:pos="640"/>
        </w:tabs>
        <w:ind w:left="640" w:hanging="420"/>
      </w:pPr>
      <w:rPr>
        <w:b/>
      </w:rPr>
    </w:lvl>
    <w:lvl w:ilvl="2">
      <w:start w:val="1"/>
      <w:numFmt w:val="decimal"/>
      <w:lvlText w:val="%1.%2.%3"/>
      <w:lvlJc w:val="left"/>
      <w:pPr>
        <w:tabs>
          <w:tab w:val="num" w:pos="1160"/>
        </w:tabs>
        <w:ind w:left="116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960"/>
        </w:tabs>
        <w:ind w:left="1960" w:hanging="1080"/>
      </w:pPr>
    </w:lvl>
    <w:lvl w:ilvl="5">
      <w:start w:val="1"/>
      <w:numFmt w:val="decimal"/>
      <w:lvlText w:val="%1.%2.%3.%4.%5.%6"/>
      <w:lvlJc w:val="left"/>
      <w:pPr>
        <w:tabs>
          <w:tab w:val="num" w:pos="2180"/>
        </w:tabs>
        <w:ind w:left="2180" w:hanging="1080"/>
      </w:pPr>
    </w:lvl>
    <w:lvl w:ilvl="6">
      <w:start w:val="1"/>
      <w:numFmt w:val="decimal"/>
      <w:lvlText w:val="%1.%2.%3.%4.%5.%6.%7"/>
      <w:lvlJc w:val="left"/>
      <w:pPr>
        <w:tabs>
          <w:tab w:val="num" w:pos="2760"/>
        </w:tabs>
        <w:ind w:left="2760" w:hanging="1440"/>
      </w:pPr>
    </w:lvl>
    <w:lvl w:ilvl="7">
      <w:start w:val="1"/>
      <w:numFmt w:val="decimal"/>
      <w:lvlText w:val="%1.%2.%3.%4.%5.%6.%7.%8"/>
      <w:lvlJc w:val="left"/>
      <w:pPr>
        <w:tabs>
          <w:tab w:val="num" w:pos="2980"/>
        </w:tabs>
        <w:ind w:left="2980" w:hanging="1440"/>
      </w:pPr>
    </w:lvl>
    <w:lvl w:ilvl="8">
      <w:start w:val="1"/>
      <w:numFmt w:val="decimal"/>
      <w:lvlText w:val="%1.%2.%3.%4.%5.%6.%7.%8.%9"/>
      <w:lvlJc w:val="left"/>
      <w:pPr>
        <w:tabs>
          <w:tab w:val="num" w:pos="3560"/>
        </w:tabs>
        <w:ind w:left="3560" w:hanging="1800"/>
      </w:pPr>
    </w:lvl>
  </w:abstractNum>
  <w:abstractNum w:abstractNumId="10" w15:restartNumberingAfterBreak="0">
    <w:nsid w:val="0000002A"/>
    <w:multiLevelType w:val="multilevel"/>
    <w:tmpl w:val="C0F8742E"/>
    <w:name w:val="WW8Num71"/>
    <w:styleLink w:val="WW8Num341"/>
    <w:lvl w:ilvl="0">
      <w:start w:val="11"/>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2B"/>
    <w:multiLevelType w:val="multilevel"/>
    <w:tmpl w:val="AB22D520"/>
    <w:name w:val="WW8Num72"/>
    <w:styleLink w:val="WW8Num351"/>
    <w:lvl w:ilvl="0">
      <w:start w:val="13"/>
      <w:numFmt w:val="decimal"/>
      <w:lvlText w:val="%1"/>
      <w:lvlJc w:val="left"/>
      <w:pPr>
        <w:tabs>
          <w:tab w:val="num" w:pos="420"/>
        </w:tabs>
        <w:ind w:left="420" w:hanging="420"/>
      </w:pPr>
    </w:lvl>
    <w:lvl w:ilvl="1">
      <w:start w:val="1"/>
      <w:numFmt w:val="none"/>
      <w:suff w:val="nothing"/>
      <w:lvlText w:val="12.1"/>
      <w:lvlJc w:val="left"/>
      <w:pPr>
        <w:tabs>
          <w:tab w:val="num" w:pos="0"/>
        </w:tabs>
        <w:ind w:left="846" w:hanging="420"/>
      </w:pPr>
      <w:rPr>
        <w:b/>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12" w15:restartNumberingAfterBreak="0">
    <w:nsid w:val="0000002C"/>
    <w:multiLevelType w:val="multilevel"/>
    <w:tmpl w:val="2F564A4A"/>
    <w:name w:val="WW8Num73"/>
    <w:styleLink w:val="WW8Num361"/>
    <w:lvl w:ilvl="0">
      <w:start w:val="12"/>
      <w:numFmt w:val="decimal"/>
      <w:lvlText w:val="%1"/>
      <w:lvlJc w:val="left"/>
      <w:pPr>
        <w:tabs>
          <w:tab w:val="num" w:pos="420"/>
        </w:tabs>
        <w:ind w:left="420" w:hanging="420"/>
      </w:pPr>
    </w:lvl>
    <w:lvl w:ilvl="1">
      <w:start w:val="2"/>
      <w:numFmt w:val="decimal"/>
      <w:lvlText w:val="%1.%2"/>
      <w:lvlJc w:val="left"/>
      <w:pPr>
        <w:tabs>
          <w:tab w:val="num" w:pos="860"/>
        </w:tabs>
        <w:ind w:left="860" w:hanging="42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2D"/>
    <w:multiLevelType w:val="multilevel"/>
    <w:tmpl w:val="5564573A"/>
    <w:name w:val="WW8Num74"/>
    <w:styleLink w:val="WW8Num371"/>
    <w:lvl w:ilvl="0">
      <w:start w:val="13"/>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BB2AE7"/>
    <w:multiLevelType w:val="multilevel"/>
    <w:tmpl w:val="9F668B5E"/>
    <w:lvl w:ilvl="0">
      <w:start w:val="1"/>
      <w:numFmt w:val="decimal"/>
      <w:pStyle w:val="URbaslk1"/>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5" w15:restartNumberingAfterBreak="0">
    <w:nsid w:val="00BC6C42"/>
    <w:multiLevelType w:val="multilevel"/>
    <w:tmpl w:val="FE386FE6"/>
    <w:styleLink w:val="WW8Num23"/>
    <w:lvl w:ilvl="0">
      <w:start w:val="13"/>
      <w:numFmt w:val="decimal"/>
      <w:lvlText w:val="%1"/>
      <w:lvlJc w:val="left"/>
    </w:lvl>
    <w:lvl w:ilvl="1">
      <w:start w:val="1"/>
      <w:numFmt w:val="decimal"/>
      <w:lvlText w:val="1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0C778BA"/>
    <w:multiLevelType w:val="multilevel"/>
    <w:tmpl w:val="9A38D3DE"/>
    <w:styleLink w:val="WW8Num58"/>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2077014"/>
    <w:multiLevelType w:val="multilevel"/>
    <w:tmpl w:val="DCF2DD0A"/>
    <w:styleLink w:val="WW8Num5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042B026D"/>
    <w:multiLevelType w:val="multilevel"/>
    <w:tmpl w:val="77BAA9A2"/>
    <w:styleLink w:val="WW8Num60"/>
    <w:lvl w:ilvl="0">
      <w:start w:val="17"/>
      <w:numFmt w:val="decimal"/>
      <w:lvlText w:val="%1"/>
      <w:lvlJc w:val="left"/>
    </w:lvl>
    <w:lvl w:ilvl="1">
      <w:start w:val="6"/>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04A02A78"/>
    <w:multiLevelType w:val="hybridMultilevel"/>
    <w:tmpl w:val="D80A80D0"/>
    <w:lvl w:ilvl="0" w:tplc="041F0001">
      <w:start w:val="1"/>
      <w:numFmt w:val="bullet"/>
      <w:lvlText w:val=""/>
      <w:lvlJc w:val="left"/>
      <w:pPr>
        <w:ind w:left="720" w:hanging="360"/>
      </w:pPr>
      <w:rPr>
        <w:rFonts w:ascii="Symbol" w:hAnsi="Symbol" w:hint="default"/>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07D810F7"/>
    <w:multiLevelType w:val="hybridMultilevel"/>
    <w:tmpl w:val="CA0CB6FE"/>
    <w:lvl w:ilvl="0" w:tplc="E9142A5E">
      <w:start w:val="1"/>
      <w:numFmt w:val="decimal"/>
      <w:lvlText w:val="%1."/>
      <w:lvlJc w:val="left"/>
      <w:pPr>
        <w:ind w:left="476" w:hanging="360"/>
      </w:pPr>
      <w:rPr>
        <w:rFonts w:hint="default"/>
      </w:rPr>
    </w:lvl>
    <w:lvl w:ilvl="1" w:tplc="041F0019" w:tentative="1">
      <w:start w:val="1"/>
      <w:numFmt w:val="lowerLetter"/>
      <w:lvlText w:val="%2."/>
      <w:lvlJc w:val="left"/>
      <w:pPr>
        <w:ind w:left="1196" w:hanging="360"/>
      </w:pPr>
    </w:lvl>
    <w:lvl w:ilvl="2" w:tplc="041F001B" w:tentative="1">
      <w:start w:val="1"/>
      <w:numFmt w:val="lowerRoman"/>
      <w:lvlText w:val="%3."/>
      <w:lvlJc w:val="right"/>
      <w:pPr>
        <w:ind w:left="1916" w:hanging="180"/>
      </w:pPr>
    </w:lvl>
    <w:lvl w:ilvl="3" w:tplc="041F000F" w:tentative="1">
      <w:start w:val="1"/>
      <w:numFmt w:val="decimal"/>
      <w:lvlText w:val="%4."/>
      <w:lvlJc w:val="left"/>
      <w:pPr>
        <w:ind w:left="2636" w:hanging="360"/>
      </w:pPr>
    </w:lvl>
    <w:lvl w:ilvl="4" w:tplc="041F0019" w:tentative="1">
      <w:start w:val="1"/>
      <w:numFmt w:val="lowerLetter"/>
      <w:lvlText w:val="%5."/>
      <w:lvlJc w:val="left"/>
      <w:pPr>
        <w:ind w:left="3356" w:hanging="360"/>
      </w:pPr>
    </w:lvl>
    <w:lvl w:ilvl="5" w:tplc="041F001B" w:tentative="1">
      <w:start w:val="1"/>
      <w:numFmt w:val="lowerRoman"/>
      <w:lvlText w:val="%6."/>
      <w:lvlJc w:val="right"/>
      <w:pPr>
        <w:ind w:left="4076" w:hanging="180"/>
      </w:pPr>
    </w:lvl>
    <w:lvl w:ilvl="6" w:tplc="041F000F" w:tentative="1">
      <w:start w:val="1"/>
      <w:numFmt w:val="decimal"/>
      <w:lvlText w:val="%7."/>
      <w:lvlJc w:val="left"/>
      <w:pPr>
        <w:ind w:left="4796" w:hanging="360"/>
      </w:pPr>
    </w:lvl>
    <w:lvl w:ilvl="7" w:tplc="041F0019" w:tentative="1">
      <w:start w:val="1"/>
      <w:numFmt w:val="lowerLetter"/>
      <w:lvlText w:val="%8."/>
      <w:lvlJc w:val="left"/>
      <w:pPr>
        <w:ind w:left="5516" w:hanging="360"/>
      </w:pPr>
    </w:lvl>
    <w:lvl w:ilvl="8" w:tplc="041F001B" w:tentative="1">
      <w:start w:val="1"/>
      <w:numFmt w:val="lowerRoman"/>
      <w:lvlText w:val="%9."/>
      <w:lvlJc w:val="right"/>
      <w:pPr>
        <w:ind w:left="6236" w:hanging="180"/>
      </w:pPr>
    </w:lvl>
  </w:abstractNum>
  <w:abstractNum w:abstractNumId="21" w15:restartNumberingAfterBreak="0">
    <w:nsid w:val="089E56FA"/>
    <w:multiLevelType w:val="multilevel"/>
    <w:tmpl w:val="775C7E80"/>
    <w:styleLink w:val="WW8Num401"/>
    <w:lvl w:ilvl="0">
      <w:start w:val="3"/>
      <w:numFmt w:val="decimal"/>
      <w:lvlText w:val="%1"/>
      <w:lvlJc w:val="left"/>
      <w:pPr>
        <w:ind w:left="360" w:hanging="360"/>
      </w:pPr>
      <w:rPr>
        <w:rFonts w:hint="default"/>
        <w:i w:val="0"/>
        <w:color w:val="auto"/>
        <w:sz w:val="24"/>
      </w:rPr>
    </w:lvl>
    <w:lvl w:ilvl="1">
      <w:start w:val="3"/>
      <w:numFmt w:val="decimal"/>
      <w:lvlText w:val="%1.%2"/>
      <w:lvlJc w:val="left"/>
      <w:pPr>
        <w:ind w:left="360" w:hanging="360"/>
      </w:pPr>
      <w:rPr>
        <w:rFonts w:hint="default"/>
        <w:b/>
        <w:i w:val="0"/>
        <w:color w:val="auto"/>
        <w:sz w:val="24"/>
      </w:rPr>
    </w:lvl>
    <w:lvl w:ilvl="2">
      <w:start w:val="1"/>
      <w:numFmt w:val="decimal"/>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22" w15:restartNumberingAfterBreak="0">
    <w:nsid w:val="0A5D4CF1"/>
    <w:multiLevelType w:val="multilevel"/>
    <w:tmpl w:val="470AC5E4"/>
    <w:styleLink w:val="WW8Num591"/>
    <w:lvl w:ilvl="0">
      <w:start w:val="2"/>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0B557A53"/>
    <w:multiLevelType w:val="singleLevel"/>
    <w:tmpl w:val="AE9AEA94"/>
    <w:lvl w:ilvl="0">
      <w:start w:val="1"/>
      <w:numFmt w:val="lowerLetter"/>
      <w:pStyle w:val="11ptheading"/>
      <w:lvlText w:val="(%1)"/>
      <w:lvlJc w:val="left"/>
      <w:pPr>
        <w:tabs>
          <w:tab w:val="num" w:pos="851"/>
        </w:tabs>
        <w:ind w:left="851" w:hanging="426"/>
      </w:pPr>
      <w:rPr>
        <w:rFonts w:cs="Times New Roman"/>
      </w:rPr>
    </w:lvl>
  </w:abstractNum>
  <w:abstractNum w:abstractNumId="24" w15:restartNumberingAfterBreak="0">
    <w:nsid w:val="13240FC1"/>
    <w:multiLevelType w:val="multilevel"/>
    <w:tmpl w:val="28D4BCD6"/>
    <w:styleLink w:val="WW8Num41"/>
    <w:lvl w:ilvl="0">
      <w:start w:val="3"/>
      <w:numFmt w:val="decimal"/>
      <w:lvlText w:val="%1"/>
      <w:lvlJc w:val="left"/>
      <w:rPr>
        <w:i w:val="0"/>
        <w:color w:val="000000"/>
        <w:sz w:val="24"/>
      </w:rPr>
    </w:lvl>
    <w:lvl w:ilvl="1">
      <w:start w:val="3"/>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25" w15:restartNumberingAfterBreak="0">
    <w:nsid w:val="13914675"/>
    <w:multiLevelType w:val="multilevel"/>
    <w:tmpl w:val="11205704"/>
    <w:styleLink w:val="Headings"/>
    <w:lvl w:ilvl="0">
      <w:start w:val="1"/>
      <w:numFmt w:val="upperRoman"/>
      <w:lvlText w:val="%1."/>
      <w:lvlJc w:val="left"/>
      <w:pPr>
        <w:ind w:left="397" w:hanging="397"/>
      </w:pPr>
      <w:rPr>
        <w:rFonts w:cs="Times New Roman" w:hint="default"/>
      </w:rPr>
    </w:lvl>
    <w:lvl w:ilvl="1">
      <w:start w:val="1"/>
      <w:numFmt w:val="upperLetter"/>
      <w:lvlText w:val="%2."/>
      <w:lvlJc w:val="left"/>
      <w:pPr>
        <w:ind w:left="397" w:hanging="397"/>
      </w:pPr>
      <w:rPr>
        <w:rFonts w:ascii="Arial Bold" w:hAnsi="Arial Bold" w:cs="Times New Roman" w:hint="default"/>
        <w:b/>
        <w:i w:val="0"/>
        <w:sz w:val="24"/>
      </w:rPr>
    </w:lvl>
    <w:lvl w:ilvl="2">
      <w:start w:val="1"/>
      <w:numFmt w:val="none"/>
      <w:lvlText w:val=""/>
      <w:lvlJc w:val="left"/>
      <w:pPr>
        <w:ind w:left="397"/>
      </w:pPr>
      <w:rPr>
        <w:rFonts w:cs="Times New Roman" w:hint="default"/>
      </w:rPr>
    </w:lvl>
    <w:lvl w:ilvl="3">
      <w:start w:val="1"/>
      <w:numFmt w:val="decimal"/>
      <w:lvlText w:val="(%4)"/>
      <w:lvlJc w:val="left"/>
      <w:pPr>
        <w:ind w:left="397"/>
      </w:pPr>
      <w:rPr>
        <w:rFonts w:cs="Times New Roman" w:hint="default"/>
      </w:rPr>
    </w:lvl>
    <w:lvl w:ilvl="4">
      <w:start w:val="1"/>
      <w:numFmt w:val="lowerLetter"/>
      <w:lvlText w:val="(%5)"/>
      <w:lvlJc w:val="left"/>
      <w:pPr>
        <w:ind w:left="397" w:hanging="397"/>
      </w:pPr>
      <w:rPr>
        <w:rFonts w:cs="Times New Roman" w:hint="default"/>
      </w:rPr>
    </w:lvl>
    <w:lvl w:ilvl="5">
      <w:start w:val="1"/>
      <w:numFmt w:val="lowerRoman"/>
      <w:lvlText w:val="(%6)"/>
      <w:lvlJc w:val="left"/>
      <w:pPr>
        <w:ind w:left="397" w:hanging="397"/>
      </w:pPr>
      <w:rPr>
        <w:rFonts w:cs="Times New Roman" w:hint="default"/>
      </w:rPr>
    </w:lvl>
    <w:lvl w:ilvl="6">
      <w:start w:val="1"/>
      <w:numFmt w:val="decimal"/>
      <w:lvlText w:val="%7."/>
      <w:lvlJc w:val="left"/>
      <w:pPr>
        <w:ind w:left="397" w:hanging="397"/>
      </w:pPr>
      <w:rPr>
        <w:rFonts w:cs="Times New Roman" w:hint="default"/>
      </w:rPr>
    </w:lvl>
    <w:lvl w:ilvl="7">
      <w:start w:val="1"/>
      <w:numFmt w:val="lowerLetter"/>
      <w:lvlText w:val="%8."/>
      <w:lvlJc w:val="left"/>
      <w:pPr>
        <w:ind w:left="397" w:hanging="397"/>
      </w:pPr>
      <w:rPr>
        <w:rFonts w:cs="Times New Roman" w:hint="default"/>
      </w:rPr>
    </w:lvl>
    <w:lvl w:ilvl="8">
      <w:start w:val="1"/>
      <w:numFmt w:val="lowerRoman"/>
      <w:lvlText w:val="%9."/>
      <w:lvlJc w:val="left"/>
      <w:pPr>
        <w:ind w:left="397" w:hanging="397"/>
      </w:pPr>
      <w:rPr>
        <w:rFonts w:cs="Times New Roman" w:hint="default"/>
      </w:rPr>
    </w:lvl>
  </w:abstractNum>
  <w:abstractNum w:abstractNumId="26" w15:restartNumberingAfterBreak="0">
    <w:nsid w:val="16237880"/>
    <w:multiLevelType w:val="hybridMultilevel"/>
    <w:tmpl w:val="74B25248"/>
    <w:lvl w:ilvl="0" w:tplc="E6A02A40">
      <w:start w:val="1"/>
      <w:numFmt w:val="decimal"/>
      <w:pStyle w:val="Madde1"/>
      <w:lvlText w:val="%1."/>
      <w:lvlJc w:val="left"/>
      <w:pPr>
        <w:tabs>
          <w:tab w:val="num" w:pos="5319"/>
        </w:tabs>
        <w:ind w:left="5319" w:hanging="357"/>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tplc="85661DDA">
      <w:start w:val="1"/>
      <w:numFmt w:val="lowerLetter"/>
      <w:pStyle w:val="Maddea"/>
      <w:lvlText w:val="%2."/>
      <w:lvlJc w:val="left"/>
      <w:pPr>
        <w:tabs>
          <w:tab w:val="num" w:pos="1077"/>
        </w:tabs>
        <w:ind w:left="1077" w:hanging="357"/>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7" w15:restartNumberingAfterBreak="0">
    <w:nsid w:val="187F041D"/>
    <w:multiLevelType w:val="hybridMultilevel"/>
    <w:tmpl w:val="9418FEF4"/>
    <w:styleLink w:val="WW8Num441"/>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218B0FED"/>
    <w:multiLevelType w:val="multilevel"/>
    <w:tmpl w:val="46CA3F94"/>
    <w:styleLink w:val="WW8Num32"/>
    <w:lvl w:ilvl="0">
      <w:start w:val="10"/>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15:restartNumberingAfterBreak="0">
    <w:nsid w:val="219D3800"/>
    <w:multiLevelType w:val="multilevel"/>
    <w:tmpl w:val="4628F37A"/>
    <w:styleLink w:val="WW8Num28"/>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0" w15:restartNumberingAfterBreak="0">
    <w:nsid w:val="24B023EE"/>
    <w:multiLevelType w:val="hybridMultilevel"/>
    <w:tmpl w:val="2424DBD2"/>
    <w:lvl w:ilvl="0" w:tplc="9F1EF0E0">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287011ED"/>
    <w:multiLevelType w:val="hybridMultilevel"/>
    <w:tmpl w:val="DA8229C4"/>
    <w:lvl w:ilvl="0" w:tplc="041F000F">
      <w:start w:val="1"/>
      <w:numFmt w:val="decimal"/>
      <w:lvlText w:val="%1."/>
      <w:lvlJc w:val="left"/>
      <w:pPr>
        <w:ind w:left="1080" w:hanging="360"/>
      </w:pPr>
      <w:rPr>
        <w:rFont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2" w15:restartNumberingAfterBreak="0">
    <w:nsid w:val="291E1A93"/>
    <w:multiLevelType w:val="multilevel"/>
    <w:tmpl w:val="A476C6A0"/>
    <w:styleLink w:val="WW8Num391"/>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296D67B1"/>
    <w:multiLevelType w:val="hybridMultilevel"/>
    <w:tmpl w:val="99804D76"/>
    <w:lvl w:ilvl="0" w:tplc="D702F054">
      <w:start w:val="1"/>
      <w:numFmt w:val="upperLetter"/>
      <w:pStyle w:val="MaddeA0"/>
      <w:lvlText w:val="%1."/>
      <w:lvlJc w:val="left"/>
      <w:pPr>
        <w:tabs>
          <w:tab w:val="num" w:pos="499"/>
        </w:tabs>
        <w:ind w:left="499" w:hanging="357"/>
      </w:pPr>
      <w:rPr>
        <w:rFonts w:hint="default"/>
        <w:b/>
        <w:color w:val="auto"/>
        <w:sz w:val="24"/>
        <w:szCs w:val="24"/>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2A216413"/>
    <w:multiLevelType w:val="hybridMultilevel"/>
    <w:tmpl w:val="C30AD9BC"/>
    <w:styleLink w:val="WW8Num61"/>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2B354A45"/>
    <w:multiLevelType w:val="multilevel"/>
    <w:tmpl w:val="EF008078"/>
    <w:styleLink w:val="WW8Num38"/>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2D9B48B6"/>
    <w:multiLevelType w:val="hybridMultilevel"/>
    <w:tmpl w:val="289A23CA"/>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2DC2395B"/>
    <w:multiLevelType w:val="hybridMultilevel"/>
    <w:tmpl w:val="7D28E68C"/>
    <w:lvl w:ilvl="0" w:tplc="3BE649C4">
      <w:start w:val="1"/>
      <w:numFmt w:val="lowerLetter"/>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8" w15:restartNumberingAfterBreak="0">
    <w:nsid w:val="316A74BC"/>
    <w:multiLevelType w:val="multilevel"/>
    <w:tmpl w:val="41967A20"/>
    <w:styleLink w:val="WW8Num59"/>
    <w:lvl w:ilvl="0">
      <w:start w:val="14"/>
      <w:numFmt w:val="decimal"/>
      <w:lvlText w:val="%1"/>
      <w:lvlJc w:val="left"/>
      <w:rPr>
        <w:b/>
      </w:rPr>
    </w:lvl>
    <w:lvl w:ilvl="1">
      <w:start w:val="7"/>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39" w15:restartNumberingAfterBreak="0">
    <w:nsid w:val="326E6719"/>
    <w:multiLevelType w:val="multilevel"/>
    <w:tmpl w:val="C85028DA"/>
    <w:styleLink w:val="WW8Num25"/>
    <w:lvl w:ilvl="0">
      <w:start w:val="15"/>
      <w:numFmt w:val="decimal"/>
      <w:lvlText w:val="%1"/>
      <w:lvlJc w:val="left"/>
    </w:lvl>
    <w:lvl w:ilvl="1">
      <w:start w:val="1"/>
      <w:numFmt w:val="decimal"/>
      <w:lvlText w:val="18.%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328857DD"/>
    <w:multiLevelType w:val="hybridMultilevel"/>
    <w:tmpl w:val="A1385760"/>
    <w:lvl w:ilvl="0" w:tplc="5CFA5BBA">
      <w:start w:val="1"/>
      <w:numFmt w:val="lowerRoman"/>
      <w:lvlText w:val="(%1)"/>
      <w:lvlJc w:val="left"/>
      <w:pPr>
        <w:ind w:left="780" w:hanging="720"/>
      </w:pPr>
      <w:rPr>
        <w:rFonts w:hint="default"/>
        <w:i w:val="0"/>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1" w15:restartNumberingAfterBreak="0">
    <w:nsid w:val="32B62188"/>
    <w:multiLevelType w:val="multilevel"/>
    <w:tmpl w:val="4FA6FF5E"/>
    <w:styleLink w:val="WW8Num36"/>
    <w:lvl w:ilvl="0">
      <w:start w:val="13"/>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33950A88"/>
    <w:multiLevelType w:val="singleLevel"/>
    <w:tmpl w:val="53A8AA04"/>
    <w:lvl w:ilvl="0">
      <w:start w:val="1"/>
      <w:numFmt w:val="bullet"/>
      <w:pStyle w:val="Altyaz"/>
      <w:lvlText w:val=""/>
      <w:lvlJc w:val="left"/>
      <w:pPr>
        <w:tabs>
          <w:tab w:val="num" w:pos="1134"/>
        </w:tabs>
        <w:ind w:left="1134" w:hanging="567"/>
      </w:pPr>
      <w:rPr>
        <w:rFonts w:ascii="Wingdings" w:hAnsi="Wingdings" w:hint="default"/>
        <w:sz w:val="16"/>
      </w:rPr>
    </w:lvl>
  </w:abstractNum>
  <w:abstractNum w:abstractNumId="43" w15:restartNumberingAfterBreak="0">
    <w:nsid w:val="37A9091B"/>
    <w:multiLevelType w:val="multilevel"/>
    <w:tmpl w:val="4B24263C"/>
    <w:styleLink w:val="WW8Num42"/>
    <w:lvl w:ilvl="0">
      <w:start w:val="16"/>
      <w:numFmt w:val="decimal"/>
      <w:lvlText w:val="%1"/>
      <w:lvlJc w:val="left"/>
      <w:rPr>
        <w:i w:val="0"/>
        <w:color w:val="000000"/>
        <w:sz w:val="24"/>
      </w:rPr>
    </w:lvl>
    <w:lvl w:ilvl="1">
      <w:start w:val="5"/>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44" w15:restartNumberingAfterBreak="0">
    <w:nsid w:val="39B352C5"/>
    <w:multiLevelType w:val="multilevel"/>
    <w:tmpl w:val="CB38C31A"/>
    <w:lvl w:ilvl="0">
      <w:start w:val="1"/>
      <w:numFmt w:val="decimal"/>
      <w:suff w:val="space"/>
      <w:lvlText w:val="Kısım %1"/>
      <w:lvlJc w:val="left"/>
      <w:pPr>
        <w:ind w:left="0" w:firstLine="0"/>
      </w:pPr>
    </w:lvl>
    <w:lvl w:ilvl="1">
      <w:start w:val="1"/>
      <w:numFmt w:val="decimal"/>
      <w:lvlText w:val="%2."/>
      <w:lvlJc w:val="left"/>
      <w:pPr>
        <w:ind w:left="0" w:firstLine="0"/>
      </w:pPr>
      <w:rPr>
        <w:b/>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15:restartNumberingAfterBreak="0">
    <w:nsid w:val="3BF848D8"/>
    <w:multiLevelType w:val="multilevel"/>
    <w:tmpl w:val="80D27542"/>
    <w:styleLink w:val="WW8Num10"/>
    <w:lvl w:ilvl="0">
      <w:start w:val="1"/>
      <w:numFmt w:val="upperLetter"/>
      <w:lvlText w:val="%1."/>
      <w:lvlJc w:val="left"/>
    </w:lvl>
    <w:lvl w:ilvl="1">
      <w:numFmt w:val="bullet"/>
      <w:lvlText w:val="-"/>
      <w:lvlJc w:val="left"/>
      <w:rPr>
        <w:rFonts w:ascii="Times New Roman" w:hAnsi="Times New Roman" w:cs="Times New Roman"/>
      </w:rPr>
    </w:lvl>
    <w:lvl w:ilvl="2">
      <w:start w:val="1"/>
      <w:numFmt w:val="lowerLetter"/>
      <w:lvlText w:val="%3)"/>
      <w:lvlJc w:val="left"/>
      <w:rPr>
        <w:b/>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6" w15:restartNumberingAfterBreak="0">
    <w:nsid w:val="3BF84BBD"/>
    <w:multiLevelType w:val="hybridMultilevel"/>
    <w:tmpl w:val="DD7678FE"/>
    <w:lvl w:ilvl="0" w:tplc="161EFFC6">
      <w:start w:val="1"/>
      <w:numFmt w:val="decimal"/>
      <w:lvlText w:val="%1."/>
      <w:lvlJc w:val="left"/>
      <w:pPr>
        <w:ind w:left="720" w:hanging="360"/>
      </w:pPr>
      <w:rPr>
        <w:rFonts w:ascii="Times New Roman" w:eastAsia="Times New Roman" w:hAnsi="Times New Roman" w:cs="Times New Roman"/>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7" w15:restartNumberingAfterBreak="0">
    <w:nsid w:val="3C3277A8"/>
    <w:multiLevelType w:val="multilevel"/>
    <w:tmpl w:val="6B9A8B66"/>
    <w:styleLink w:val="WW8Num481"/>
    <w:lvl w:ilvl="0">
      <w:start w:val="1"/>
      <w:numFmt w:val="bullet"/>
      <w:lvlText w:val=""/>
      <w:lvlJc w:val="left"/>
      <w:pPr>
        <w:tabs>
          <w:tab w:val="num" w:pos="786"/>
        </w:tabs>
        <w:ind w:left="786"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3F597DEF"/>
    <w:multiLevelType w:val="multilevel"/>
    <w:tmpl w:val="4198CCF0"/>
    <w:styleLink w:val="WW8Num4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15:restartNumberingAfterBreak="0">
    <w:nsid w:val="41F76ADA"/>
    <w:multiLevelType w:val="multilevel"/>
    <w:tmpl w:val="E0641E32"/>
    <w:styleLink w:val="WW8Num16"/>
    <w:lvl w:ilvl="0">
      <w:start w:val="6"/>
      <w:numFmt w:val="decimal"/>
      <w:lvlText w:val="%1"/>
      <w:lvlJc w:val="left"/>
    </w:lvl>
    <w:lvl w:ilvl="1">
      <w:start w:val="1"/>
      <w:numFmt w:val="decimal"/>
      <w:lvlText w:val="1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42C95BA4"/>
    <w:multiLevelType w:val="multilevel"/>
    <w:tmpl w:val="BB0E7F04"/>
    <w:styleLink w:val="WW8Num37"/>
    <w:lvl w:ilvl="0">
      <w:start w:val="17"/>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44693C0E"/>
    <w:multiLevelType w:val="multilevel"/>
    <w:tmpl w:val="5E66CB34"/>
    <w:styleLink w:val="WW8Num46"/>
    <w:lvl w:ilvl="0">
      <w:start w:val="5"/>
      <w:numFmt w:val="lowerLetter"/>
      <w:lvlText w:val="%1)"/>
      <w:lvlJc w:val="left"/>
    </w:lvl>
    <w:lvl w:ilvl="1">
      <w:numFmt w:val="bullet"/>
      <w:lvlText w:val=""/>
      <w:lvlJc w:val="left"/>
      <w:rPr>
        <w:rFonts w:ascii="Wingdings" w:hAnsi="Wingdings"/>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2" w15:restartNumberingAfterBreak="0">
    <w:nsid w:val="44901DA9"/>
    <w:multiLevelType w:val="hybridMultilevel"/>
    <w:tmpl w:val="325ED0D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3" w15:restartNumberingAfterBreak="0">
    <w:nsid w:val="4909332E"/>
    <w:multiLevelType w:val="hybridMultilevel"/>
    <w:tmpl w:val="5ABC35A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4" w15:restartNumberingAfterBreak="0">
    <w:nsid w:val="49336317"/>
    <w:multiLevelType w:val="hybridMultilevel"/>
    <w:tmpl w:val="305ED7EE"/>
    <w:lvl w:ilvl="0" w:tplc="EDE4C55E">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5" w15:restartNumberingAfterBreak="0">
    <w:nsid w:val="49CD06F1"/>
    <w:multiLevelType w:val="multilevel"/>
    <w:tmpl w:val="F2766084"/>
    <w:styleLink w:val="WW8Num31"/>
    <w:lvl w:ilvl="0">
      <w:start w:val="9"/>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4AAA139C"/>
    <w:multiLevelType w:val="multilevel"/>
    <w:tmpl w:val="6A86F84A"/>
    <w:styleLink w:val="WW8Num53"/>
    <w:lvl w:ilvl="0">
      <w:start w:val="13"/>
      <w:numFmt w:val="decimal"/>
      <w:lvlText w:val="%1"/>
      <w:lvlJc w:val="left"/>
      <w:rPr>
        <w:i w:val="0"/>
        <w:color w:val="000000"/>
        <w:sz w:val="24"/>
      </w:rPr>
    </w:lvl>
    <w:lvl w:ilvl="1">
      <w:start w:val="1"/>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57" w15:restartNumberingAfterBreak="0">
    <w:nsid w:val="4C2266E5"/>
    <w:multiLevelType w:val="multilevel"/>
    <w:tmpl w:val="CF629DA0"/>
    <w:styleLink w:val="WW8Num45"/>
    <w:lvl w:ilvl="0">
      <w:start w:val="4"/>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8" w15:restartNumberingAfterBreak="0">
    <w:nsid w:val="4DB56362"/>
    <w:multiLevelType w:val="hybridMultilevel"/>
    <w:tmpl w:val="063ED7F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9" w15:restartNumberingAfterBreak="0">
    <w:nsid w:val="4FCD40F4"/>
    <w:multiLevelType w:val="multilevel"/>
    <w:tmpl w:val="07A8FE8A"/>
    <w:styleLink w:val="WW8Num33"/>
    <w:lvl w:ilvl="0">
      <w:start w:val="1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50811A69"/>
    <w:multiLevelType w:val="multilevel"/>
    <w:tmpl w:val="D9227778"/>
    <w:styleLink w:val="WW8Num20"/>
    <w:lvl w:ilvl="0">
      <w:start w:val="14"/>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5149263D"/>
    <w:multiLevelType w:val="multilevel"/>
    <w:tmpl w:val="542A382C"/>
    <w:styleLink w:val="WW8Num34"/>
    <w:lvl w:ilvl="0">
      <w:start w:val="13"/>
      <w:numFmt w:val="decimal"/>
      <w:lvlText w:val="%1"/>
      <w:lvlJc w:val="left"/>
    </w:lvl>
    <w:lvl w:ilvl="1">
      <w:start w:val="1"/>
      <w:numFmt w:val="none"/>
      <w:lvlText w:val="12.1%2"/>
      <w:lvlJc w:val="left"/>
      <w:rPr>
        <w:b/>
      </w:rPr>
    </w:lvl>
    <w:lvl w:ilvl="2">
      <w:start w:val="1"/>
      <w:numFmt w:val="decimal"/>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15:restartNumberingAfterBreak="0">
    <w:nsid w:val="522B793C"/>
    <w:multiLevelType w:val="hybridMultilevel"/>
    <w:tmpl w:val="880CA1B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3" w15:restartNumberingAfterBreak="0">
    <w:nsid w:val="52787F7E"/>
    <w:multiLevelType w:val="hybridMultilevel"/>
    <w:tmpl w:val="3390A21E"/>
    <w:lvl w:ilvl="0" w:tplc="3D3A24AC">
      <w:start w:val="1"/>
      <w:numFmt w:val="decimal"/>
      <w:lvlText w:val="%1."/>
      <w:lvlJc w:val="left"/>
      <w:pPr>
        <w:tabs>
          <w:tab w:val="num" w:pos="794"/>
        </w:tabs>
        <w:ind w:left="794" w:hanging="434"/>
      </w:pPr>
      <w:rPr>
        <w:rFonts w:hint="default"/>
        <w:b w:val="0"/>
        <w:color w:val="auto"/>
      </w:rPr>
    </w:lvl>
    <w:lvl w:ilvl="1" w:tplc="F4A27AB4">
      <w:start w:val="1"/>
      <w:numFmt w:val="upperLetter"/>
      <w:lvlText w:val="%2."/>
      <w:lvlJc w:val="left"/>
      <w:pPr>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4" w15:restartNumberingAfterBreak="0">
    <w:nsid w:val="52D86884"/>
    <w:multiLevelType w:val="hybridMultilevel"/>
    <w:tmpl w:val="0BA28BA8"/>
    <w:lvl w:ilvl="0" w:tplc="EDE4C55E">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5" w15:restartNumberingAfterBreak="0">
    <w:nsid w:val="54910B62"/>
    <w:multiLevelType w:val="hybridMultilevel"/>
    <w:tmpl w:val="DFFC6396"/>
    <w:lvl w:ilvl="0" w:tplc="EFB46E0A">
      <w:start w:val="1"/>
      <w:numFmt w:val="bullet"/>
      <w:pStyle w:val="Stil2"/>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66" w15:restartNumberingAfterBreak="0">
    <w:nsid w:val="54CF5EF8"/>
    <w:multiLevelType w:val="multilevel"/>
    <w:tmpl w:val="B7BC26F4"/>
    <w:styleLink w:val="WW8Num14"/>
    <w:lvl w:ilvl="0">
      <w:start w:val="3"/>
      <w:numFmt w:val="decimal"/>
      <w:lvlText w:val="%1"/>
      <w:lvlJc w:val="left"/>
    </w:lvl>
    <w:lvl w:ilvl="1">
      <w:start w:val="1"/>
      <w:numFmt w:val="decimal"/>
      <w:lvlText w:val="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558F12CE"/>
    <w:multiLevelType w:val="hybridMultilevel"/>
    <w:tmpl w:val="5AD2B680"/>
    <w:lvl w:ilvl="0" w:tplc="FCFE5D8C">
      <w:start w:val="1"/>
      <w:numFmt w:val="decimal"/>
      <w:lvlText w:val="%1."/>
      <w:lvlJc w:val="left"/>
      <w:pPr>
        <w:ind w:left="836" w:hanging="360"/>
        <w:jc w:val="right"/>
      </w:pPr>
      <w:rPr>
        <w:rFonts w:ascii="Times New Roman" w:eastAsia="Times New Roman" w:hAnsi="Times New Roman" w:cs="Times New Roman" w:hint="default"/>
        <w:b w:val="0"/>
        <w:bCs w:val="0"/>
        <w:i w:val="0"/>
        <w:iCs w:val="0"/>
        <w:spacing w:val="0"/>
        <w:w w:val="92"/>
        <w:sz w:val="24"/>
        <w:szCs w:val="24"/>
        <w:lang w:val="tr-TR" w:eastAsia="en-US" w:bidi="ar-SA"/>
      </w:rPr>
    </w:lvl>
    <w:lvl w:ilvl="1" w:tplc="49B4DFC2">
      <w:numFmt w:val="bullet"/>
      <w:lvlText w:val="•"/>
      <w:lvlJc w:val="left"/>
      <w:pPr>
        <w:ind w:left="1686" w:hanging="360"/>
      </w:pPr>
      <w:rPr>
        <w:rFonts w:hint="default"/>
        <w:lang w:val="tr-TR" w:eastAsia="en-US" w:bidi="ar-SA"/>
      </w:rPr>
    </w:lvl>
    <w:lvl w:ilvl="2" w:tplc="91084510">
      <w:numFmt w:val="bullet"/>
      <w:lvlText w:val="•"/>
      <w:lvlJc w:val="left"/>
      <w:pPr>
        <w:ind w:left="2533" w:hanging="360"/>
      </w:pPr>
      <w:rPr>
        <w:rFonts w:hint="default"/>
        <w:lang w:val="tr-TR" w:eastAsia="en-US" w:bidi="ar-SA"/>
      </w:rPr>
    </w:lvl>
    <w:lvl w:ilvl="3" w:tplc="E3166A32">
      <w:numFmt w:val="bullet"/>
      <w:lvlText w:val="•"/>
      <w:lvlJc w:val="left"/>
      <w:pPr>
        <w:ind w:left="3379" w:hanging="360"/>
      </w:pPr>
      <w:rPr>
        <w:rFonts w:hint="default"/>
        <w:lang w:val="tr-TR" w:eastAsia="en-US" w:bidi="ar-SA"/>
      </w:rPr>
    </w:lvl>
    <w:lvl w:ilvl="4" w:tplc="A10CF0C0">
      <w:numFmt w:val="bullet"/>
      <w:lvlText w:val="•"/>
      <w:lvlJc w:val="left"/>
      <w:pPr>
        <w:ind w:left="4226" w:hanging="360"/>
      </w:pPr>
      <w:rPr>
        <w:rFonts w:hint="default"/>
        <w:lang w:val="tr-TR" w:eastAsia="en-US" w:bidi="ar-SA"/>
      </w:rPr>
    </w:lvl>
    <w:lvl w:ilvl="5" w:tplc="84DE9B08">
      <w:numFmt w:val="bullet"/>
      <w:lvlText w:val="•"/>
      <w:lvlJc w:val="left"/>
      <w:pPr>
        <w:ind w:left="5073" w:hanging="360"/>
      </w:pPr>
      <w:rPr>
        <w:rFonts w:hint="default"/>
        <w:lang w:val="tr-TR" w:eastAsia="en-US" w:bidi="ar-SA"/>
      </w:rPr>
    </w:lvl>
    <w:lvl w:ilvl="6" w:tplc="21982438">
      <w:numFmt w:val="bullet"/>
      <w:lvlText w:val="•"/>
      <w:lvlJc w:val="left"/>
      <w:pPr>
        <w:ind w:left="5919" w:hanging="360"/>
      </w:pPr>
      <w:rPr>
        <w:rFonts w:hint="default"/>
        <w:lang w:val="tr-TR" w:eastAsia="en-US" w:bidi="ar-SA"/>
      </w:rPr>
    </w:lvl>
    <w:lvl w:ilvl="7" w:tplc="E5908A1A">
      <w:numFmt w:val="bullet"/>
      <w:lvlText w:val="•"/>
      <w:lvlJc w:val="left"/>
      <w:pPr>
        <w:ind w:left="6766" w:hanging="360"/>
      </w:pPr>
      <w:rPr>
        <w:rFonts w:hint="default"/>
        <w:lang w:val="tr-TR" w:eastAsia="en-US" w:bidi="ar-SA"/>
      </w:rPr>
    </w:lvl>
    <w:lvl w:ilvl="8" w:tplc="9450370E">
      <w:numFmt w:val="bullet"/>
      <w:lvlText w:val="•"/>
      <w:lvlJc w:val="left"/>
      <w:pPr>
        <w:ind w:left="7613" w:hanging="360"/>
      </w:pPr>
      <w:rPr>
        <w:rFonts w:hint="default"/>
        <w:lang w:val="tr-TR" w:eastAsia="en-US" w:bidi="ar-SA"/>
      </w:rPr>
    </w:lvl>
  </w:abstractNum>
  <w:abstractNum w:abstractNumId="68" w15:restartNumberingAfterBreak="0">
    <w:nsid w:val="569C57ED"/>
    <w:multiLevelType w:val="multilevel"/>
    <w:tmpl w:val="C6D0A4E0"/>
    <w:styleLink w:val="WW8Num26"/>
    <w:lvl w:ilvl="0">
      <w:start w:val="16"/>
      <w:numFmt w:val="decimal"/>
      <w:lvlText w:val="%1"/>
      <w:lvlJc w:val="left"/>
    </w:lvl>
    <w:lvl w:ilvl="1">
      <w:start w:val="1"/>
      <w:numFmt w:val="decimal"/>
      <w:lvlText w:val="19.%2"/>
      <w:lvlJc w:val="left"/>
      <w:rPr>
        <w:b/>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5723166C"/>
    <w:multiLevelType w:val="multilevel"/>
    <w:tmpl w:val="E208114A"/>
    <w:styleLink w:val="WW8Num30"/>
    <w:lvl w:ilvl="0">
      <w:start w:val="8"/>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58091BC4"/>
    <w:multiLevelType w:val="hybridMultilevel"/>
    <w:tmpl w:val="DA569C7E"/>
    <w:lvl w:ilvl="0" w:tplc="3D3A24AC">
      <w:start w:val="1"/>
      <w:numFmt w:val="decimal"/>
      <w:lvlText w:val="%1."/>
      <w:lvlJc w:val="left"/>
      <w:pPr>
        <w:tabs>
          <w:tab w:val="num" w:pos="794"/>
        </w:tabs>
        <w:ind w:left="794" w:hanging="434"/>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1" w15:restartNumberingAfterBreak="0">
    <w:nsid w:val="58416E29"/>
    <w:multiLevelType w:val="multilevel"/>
    <w:tmpl w:val="EC980444"/>
    <w:styleLink w:val="WW8Num27"/>
    <w:lvl w:ilvl="0">
      <w:start w:val="17"/>
      <w:numFmt w:val="decimal"/>
      <w:lvlText w:val="%1"/>
      <w:lvlJc w:val="left"/>
    </w:lvl>
    <w:lvl w:ilvl="1">
      <w:start w:val="1"/>
      <w:numFmt w:val="decimal"/>
      <w:lvlText w:val="2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59E27CA1"/>
    <w:multiLevelType w:val="multilevel"/>
    <w:tmpl w:val="1F4E7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FA05E4"/>
    <w:multiLevelType w:val="multilevel"/>
    <w:tmpl w:val="D0E2E72C"/>
    <w:styleLink w:val="WW8Num48"/>
    <w:lvl w:ilvl="0">
      <w:start w:val="4"/>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5A3B5E1D"/>
    <w:multiLevelType w:val="hybridMultilevel"/>
    <w:tmpl w:val="D04EC532"/>
    <w:lvl w:ilvl="0" w:tplc="041F000F">
      <w:start w:val="1"/>
      <w:numFmt w:val="decimal"/>
      <w:lvlText w:val="%1."/>
      <w:lvlJc w:val="left"/>
      <w:pPr>
        <w:tabs>
          <w:tab w:val="num" w:pos="794"/>
        </w:tabs>
        <w:ind w:left="794" w:hanging="434"/>
      </w:pPr>
      <w:rPr>
        <w:rFonts w:hint="default"/>
        <w:b/>
        <w:color w:val="auto"/>
      </w:rPr>
    </w:lvl>
    <w:lvl w:ilvl="1" w:tplc="89004DFA">
      <w:start w:val="1"/>
      <w:numFmt w:val="decimal"/>
      <w:lvlText w:val="%2-"/>
      <w:lvlJc w:val="left"/>
      <w:pPr>
        <w:ind w:left="1455" w:hanging="375"/>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5" w15:restartNumberingAfterBreak="0">
    <w:nsid w:val="5B2E2F75"/>
    <w:multiLevelType w:val="multilevel"/>
    <w:tmpl w:val="9216B838"/>
    <w:styleLink w:val="WW8Num21"/>
    <w:lvl w:ilvl="0">
      <w:start w:val="1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5B3305D5"/>
    <w:multiLevelType w:val="multilevel"/>
    <w:tmpl w:val="21EA6BF2"/>
    <w:styleLink w:val="WW8Num15"/>
    <w:lvl w:ilvl="0">
      <w:start w:val="6"/>
      <w:numFmt w:val="decimal"/>
      <w:lvlText w:val="%1"/>
      <w:lvlJc w:val="left"/>
    </w:lvl>
    <w:lvl w:ilvl="1">
      <w:start w:val="1"/>
      <w:numFmt w:val="decimal"/>
      <w:lvlText w:val="9.%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5CF60875"/>
    <w:multiLevelType w:val="multilevel"/>
    <w:tmpl w:val="842031D8"/>
    <w:styleLink w:val="WW8Num35"/>
    <w:lvl w:ilvl="0">
      <w:start w:val="12"/>
      <w:numFmt w:val="decimal"/>
      <w:lvlText w:val="%1"/>
      <w:lvlJc w:val="left"/>
    </w:lvl>
    <w:lvl w:ilvl="1">
      <w:start w:val="2"/>
      <w:numFmt w:val="decimal"/>
      <w:lvlText w:val="%1.%2"/>
      <w:lvlJc w:val="left"/>
      <w:rPr>
        <w:b/>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8" w15:restartNumberingAfterBreak="0">
    <w:nsid w:val="5EFA75EB"/>
    <w:multiLevelType w:val="multilevel"/>
    <w:tmpl w:val="0C9C1848"/>
    <w:styleLink w:val="WW8Num22"/>
    <w:lvl w:ilvl="0">
      <w:start w:val="12"/>
      <w:numFmt w:val="decimal"/>
      <w:lvlText w:val="%1"/>
      <w:lvlJc w:val="left"/>
    </w:lvl>
    <w:lvl w:ilvl="1">
      <w:start w:val="1"/>
      <w:numFmt w:val="decimal"/>
      <w:lvlText w:val="15.%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5F46526B"/>
    <w:multiLevelType w:val="hybridMultilevel"/>
    <w:tmpl w:val="2DC07166"/>
    <w:styleLink w:val="ImportedStyle3"/>
    <w:lvl w:ilvl="0" w:tplc="ECDEA22C">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4485E4">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56E5BC">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50E0D1E">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E6CE304">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EE44B9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9DC20EE">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6548AC6">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8EB86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5F806B2D"/>
    <w:multiLevelType w:val="hybridMultilevel"/>
    <w:tmpl w:val="E0E423BC"/>
    <w:lvl w:ilvl="0" w:tplc="041F000F">
      <w:start w:val="1"/>
      <w:numFmt w:val="decimal"/>
      <w:lvlText w:val="%1."/>
      <w:lvlJc w:val="left"/>
      <w:pPr>
        <w:ind w:left="720" w:hanging="360"/>
      </w:pPr>
      <w:rPr>
        <w:rFonts w:cs="Times New Roman"/>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1" w15:restartNumberingAfterBreak="0">
    <w:nsid w:val="60DF2237"/>
    <w:multiLevelType w:val="hybridMultilevel"/>
    <w:tmpl w:val="A8E26630"/>
    <w:lvl w:ilvl="0" w:tplc="3D3A24AC">
      <w:start w:val="1"/>
      <w:numFmt w:val="decimal"/>
      <w:lvlText w:val="%1."/>
      <w:lvlJc w:val="left"/>
      <w:pPr>
        <w:tabs>
          <w:tab w:val="num" w:pos="794"/>
        </w:tabs>
        <w:ind w:left="794" w:hanging="434"/>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2" w15:restartNumberingAfterBreak="0">
    <w:nsid w:val="61124051"/>
    <w:multiLevelType w:val="multilevel"/>
    <w:tmpl w:val="2C3086E0"/>
    <w:styleLink w:val="WW8Num7"/>
    <w:lvl w:ilvl="0">
      <w:start w:val="16"/>
      <w:numFmt w:val="decimal"/>
      <w:lvlText w:val="%1"/>
      <w:lvlJc w:val="left"/>
    </w:lvl>
    <w:lvl w:ilvl="1">
      <w:start w:val="2"/>
      <w:numFmt w:val="decimal"/>
      <w:lvlText w:val="%1.%2"/>
      <w:lvlJc w:val="left"/>
      <w:rPr>
        <w:b/>
      </w:rPr>
    </w:lvl>
    <w:lvl w:ilvl="2">
      <w:start w:val="3"/>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15:restartNumberingAfterBreak="0">
    <w:nsid w:val="61E42100"/>
    <w:multiLevelType w:val="multilevel"/>
    <w:tmpl w:val="4AF640EE"/>
    <w:styleLink w:val="WW8Num50"/>
    <w:lvl w:ilvl="0">
      <w:numFmt w:val="bullet"/>
      <w:lvlText w:val=""/>
      <w:lvlJc w:val="left"/>
      <w:rPr>
        <w:rFonts w:ascii="Wingdings" w:hAnsi="Wingding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15:restartNumberingAfterBreak="0">
    <w:nsid w:val="61FA0867"/>
    <w:multiLevelType w:val="multilevel"/>
    <w:tmpl w:val="0486F3F6"/>
    <w:styleLink w:val="WW8Num29"/>
    <w:lvl w:ilvl="0">
      <w:start w:val="2"/>
      <w:numFmt w:val="decimal"/>
      <w:lvlText w:val="%1"/>
      <w:lvlJc w:val="left"/>
    </w:lvl>
    <w:lvl w:ilvl="1">
      <w:start w:val="1"/>
      <w:numFmt w:val="decimal"/>
      <w:lvlText w:val="5.%2"/>
      <w:lvlJc w:val="left"/>
      <w:rPr>
        <w:b/>
        <w:strike w:val="0"/>
        <w:dstrike w:val="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6399373C"/>
    <w:multiLevelType w:val="multilevel"/>
    <w:tmpl w:val="573C2CF4"/>
    <w:styleLink w:val="WW8Num18"/>
    <w:lvl w:ilvl="0">
      <w:start w:val="12"/>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63BF6C7C"/>
    <w:multiLevelType w:val="multilevel"/>
    <w:tmpl w:val="481825E0"/>
    <w:styleLink w:val="WW8Num17"/>
    <w:lvl w:ilvl="0">
      <w:start w:val="8"/>
      <w:numFmt w:val="decimal"/>
      <w:lvlText w:val="%1"/>
      <w:lvlJc w:val="left"/>
    </w:lvl>
    <w:lvl w:ilvl="1">
      <w:start w:val="1"/>
      <w:numFmt w:val="decimal"/>
      <w:lvlText w:val="1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642A6DC0"/>
    <w:multiLevelType w:val="hybridMultilevel"/>
    <w:tmpl w:val="1B6AFD7C"/>
    <w:lvl w:ilvl="0" w:tplc="860A96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8" w15:restartNumberingAfterBreak="0">
    <w:nsid w:val="65B63EBF"/>
    <w:multiLevelType w:val="hybridMultilevel"/>
    <w:tmpl w:val="06065F78"/>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9" w15:restartNumberingAfterBreak="0">
    <w:nsid w:val="685C5744"/>
    <w:multiLevelType w:val="hybridMultilevel"/>
    <w:tmpl w:val="2506BD90"/>
    <w:lvl w:ilvl="0" w:tplc="E04AFAA8">
      <w:start w:val="1"/>
      <w:numFmt w:val="upp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0" w15:restartNumberingAfterBreak="0">
    <w:nsid w:val="6BE73FD1"/>
    <w:multiLevelType w:val="hybridMultilevel"/>
    <w:tmpl w:val="E1424B5C"/>
    <w:lvl w:ilvl="0" w:tplc="041F0001">
      <w:start w:val="1"/>
      <w:numFmt w:val="bullet"/>
      <w:lvlText w:val=""/>
      <w:lvlJc w:val="left"/>
      <w:pPr>
        <w:ind w:left="720" w:hanging="360"/>
      </w:pPr>
      <w:rPr>
        <w:rFonts w:ascii="Symbol" w:hAnsi="Symbol" w:hint="default"/>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1" w15:restartNumberingAfterBreak="0">
    <w:nsid w:val="6DFE7FA0"/>
    <w:multiLevelType w:val="hybridMultilevel"/>
    <w:tmpl w:val="3AA64FE4"/>
    <w:lvl w:ilvl="0" w:tplc="879840E6">
      <w:start w:val="1"/>
      <w:numFmt w:val="lowerRoman"/>
      <w:pStyle w:val="NormalNo"/>
      <w:lvlText w:val="(%1)"/>
      <w:lvlJc w:val="left"/>
      <w:pPr>
        <w:tabs>
          <w:tab w:val="num" w:pos="1440"/>
        </w:tabs>
        <w:ind w:left="1440" w:hanging="720"/>
      </w:pPr>
      <w:rPr>
        <w:rFonts w:cs="Times New Roman" w:hint="default"/>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92" w15:restartNumberingAfterBreak="0">
    <w:nsid w:val="6E550B79"/>
    <w:multiLevelType w:val="hybridMultilevel"/>
    <w:tmpl w:val="85E4FE3C"/>
    <w:lvl w:ilvl="0" w:tplc="02584FCC">
      <w:numFmt w:val="bullet"/>
      <w:lvlText w:val="•"/>
      <w:lvlJc w:val="left"/>
      <w:pPr>
        <w:ind w:left="836" w:hanging="293"/>
      </w:pPr>
      <w:rPr>
        <w:rFonts w:ascii="Verdana" w:eastAsia="Verdana" w:hAnsi="Verdana" w:cs="Verdana" w:hint="default"/>
        <w:spacing w:val="0"/>
        <w:w w:val="83"/>
        <w:lang w:val="tr-TR" w:eastAsia="en-US" w:bidi="ar-SA"/>
      </w:rPr>
    </w:lvl>
    <w:lvl w:ilvl="1" w:tplc="CA524014">
      <w:numFmt w:val="bullet"/>
      <w:lvlText w:val="•"/>
      <w:lvlJc w:val="left"/>
      <w:pPr>
        <w:ind w:left="1686" w:hanging="293"/>
      </w:pPr>
      <w:rPr>
        <w:rFonts w:hint="default"/>
        <w:lang w:val="tr-TR" w:eastAsia="en-US" w:bidi="ar-SA"/>
      </w:rPr>
    </w:lvl>
    <w:lvl w:ilvl="2" w:tplc="D422C13C">
      <w:numFmt w:val="bullet"/>
      <w:lvlText w:val="•"/>
      <w:lvlJc w:val="left"/>
      <w:pPr>
        <w:ind w:left="2533" w:hanging="293"/>
      </w:pPr>
      <w:rPr>
        <w:rFonts w:hint="default"/>
        <w:lang w:val="tr-TR" w:eastAsia="en-US" w:bidi="ar-SA"/>
      </w:rPr>
    </w:lvl>
    <w:lvl w:ilvl="3" w:tplc="AAD8C7CA">
      <w:numFmt w:val="bullet"/>
      <w:lvlText w:val="•"/>
      <w:lvlJc w:val="left"/>
      <w:pPr>
        <w:ind w:left="3379" w:hanging="293"/>
      </w:pPr>
      <w:rPr>
        <w:rFonts w:hint="default"/>
        <w:lang w:val="tr-TR" w:eastAsia="en-US" w:bidi="ar-SA"/>
      </w:rPr>
    </w:lvl>
    <w:lvl w:ilvl="4" w:tplc="04627444">
      <w:numFmt w:val="bullet"/>
      <w:lvlText w:val="•"/>
      <w:lvlJc w:val="left"/>
      <w:pPr>
        <w:ind w:left="4226" w:hanging="293"/>
      </w:pPr>
      <w:rPr>
        <w:rFonts w:hint="default"/>
        <w:lang w:val="tr-TR" w:eastAsia="en-US" w:bidi="ar-SA"/>
      </w:rPr>
    </w:lvl>
    <w:lvl w:ilvl="5" w:tplc="CA6E513E">
      <w:numFmt w:val="bullet"/>
      <w:lvlText w:val="•"/>
      <w:lvlJc w:val="left"/>
      <w:pPr>
        <w:ind w:left="5073" w:hanging="293"/>
      </w:pPr>
      <w:rPr>
        <w:rFonts w:hint="default"/>
        <w:lang w:val="tr-TR" w:eastAsia="en-US" w:bidi="ar-SA"/>
      </w:rPr>
    </w:lvl>
    <w:lvl w:ilvl="6" w:tplc="0FCED0C8">
      <w:numFmt w:val="bullet"/>
      <w:lvlText w:val="•"/>
      <w:lvlJc w:val="left"/>
      <w:pPr>
        <w:ind w:left="5919" w:hanging="293"/>
      </w:pPr>
      <w:rPr>
        <w:rFonts w:hint="default"/>
        <w:lang w:val="tr-TR" w:eastAsia="en-US" w:bidi="ar-SA"/>
      </w:rPr>
    </w:lvl>
    <w:lvl w:ilvl="7" w:tplc="1E3E860A">
      <w:numFmt w:val="bullet"/>
      <w:lvlText w:val="•"/>
      <w:lvlJc w:val="left"/>
      <w:pPr>
        <w:ind w:left="6766" w:hanging="293"/>
      </w:pPr>
      <w:rPr>
        <w:rFonts w:hint="default"/>
        <w:lang w:val="tr-TR" w:eastAsia="en-US" w:bidi="ar-SA"/>
      </w:rPr>
    </w:lvl>
    <w:lvl w:ilvl="8" w:tplc="B39E5AC8">
      <w:numFmt w:val="bullet"/>
      <w:lvlText w:val="•"/>
      <w:lvlJc w:val="left"/>
      <w:pPr>
        <w:ind w:left="7613" w:hanging="293"/>
      </w:pPr>
      <w:rPr>
        <w:rFonts w:hint="default"/>
        <w:lang w:val="tr-TR" w:eastAsia="en-US" w:bidi="ar-SA"/>
      </w:rPr>
    </w:lvl>
  </w:abstractNum>
  <w:abstractNum w:abstractNumId="93" w15:restartNumberingAfterBreak="0">
    <w:nsid w:val="6FB13398"/>
    <w:multiLevelType w:val="multilevel"/>
    <w:tmpl w:val="1FFE9D0E"/>
    <w:styleLink w:val="WW8Num4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15:restartNumberingAfterBreak="0">
    <w:nsid w:val="708D0F7D"/>
    <w:multiLevelType w:val="multilevel"/>
    <w:tmpl w:val="BE28810E"/>
    <w:styleLink w:val="WW8Num5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5" w15:restartNumberingAfterBreak="0">
    <w:nsid w:val="70A1101D"/>
    <w:multiLevelType w:val="multilevel"/>
    <w:tmpl w:val="2EE2018A"/>
    <w:styleLink w:val="WW8Num1"/>
    <w:lvl w:ilvl="0">
      <w:start w:val="2"/>
      <w:numFmt w:val="decimal"/>
      <w:lvlText w:val="%1"/>
      <w:lvlJc w:val="left"/>
    </w:lvl>
    <w:lvl w:ilvl="1">
      <w:start w:val="2"/>
      <w:numFmt w:val="decimal"/>
      <w:lvlText w:val="%1.%2"/>
      <w:lvlJc w:val="left"/>
      <w:rPr>
        <w:b/>
        <w:i w:val="0"/>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15:restartNumberingAfterBreak="0">
    <w:nsid w:val="70CF05AC"/>
    <w:multiLevelType w:val="hybridMultilevel"/>
    <w:tmpl w:val="A5FE8926"/>
    <w:lvl w:ilvl="0" w:tplc="041F000D">
      <w:start w:val="1"/>
      <w:numFmt w:val="bullet"/>
      <w:lvlText w:val=""/>
      <w:lvlJc w:val="left"/>
      <w:pPr>
        <w:ind w:left="1514" w:hanging="360"/>
      </w:pPr>
      <w:rPr>
        <w:rFonts w:ascii="Wingdings" w:hAnsi="Wingdings" w:hint="default"/>
      </w:rPr>
    </w:lvl>
    <w:lvl w:ilvl="1" w:tplc="041F0003" w:tentative="1">
      <w:start w:val="1"/>
      <w:numFmt w:val="bullet"/>
      <w:lvlText w:val="o"/>
      <w:lvlJc w:val="left"/>
      <w:pPr>
        <w:ind w:left="2234" w:hanging="360"/>
      </w:pPr>
      <w:rPr>
        <w:rFonts w:ascii="Courier New" w:hAnsi="Courier New" w:cs="Courier New" w:hint="default"/>
      </w:rPr>
    </w:lvl>
    <w:lvl w:ilvl="2" w:tplc="041F0005" w:tentative="1">
      <w:start w:val="1"/>
      <w:numFmt w:val="bullet"/>
      <w:lvlText w:val=""/>
      <w:lvlJc w:val="left"/>
      <w:pPr>
        <w:ind w:left="2954" w:hanging="360"/>
      </w:pPr>
      <w:rPr>
        <w:rFonts w:ascii="Wingdings" w:hAnsi="Wingdings" w:hint="default"/>
      </w:rPr>
    </w:lvl>
    <w:lvl w:ilvl="3" w:tplc="041F0001" w:tentative="1">
      <w:start w:val="1"/>
      <w:numFmt w:val="bullet"/>
      <w:lvlText w:val=""/>
      <w:lvlJc w:val="left"/>
      <w:pPr>
        <w:ind w:left="3674" w:hanging="360"/>
      </w:pPr>
      <w:rPr>
        <w:rFonts w:ascii="Symbol" w:hAnsi="Symbol" w:hint="default"/>
      </w:rPr>
    </w:lvl>
    <w:lvl w:ilvl="4" w:tplc="041F0003" w:tentative="1">
      <w:start w:val="1"/>
      <w:numFmt w:val="bullet"/>
      <w:lvlText w:val="o"/>
      <w:lvlJc w:val="left"/>
      <w:pPr>
        <w:ind w:left="4394" w:hanging="360"/>
      </w:pPr>
      <w:rPr>
        <w:rFonts w:ascii="Courier New" w:hAnsi="Courier New" w:cs="Courier New" w:hint="default"/>
      </w:rPr>
    </w:lvl>
    <w:lvl w:ilvl="5" w:tplc="041F0005" w:tentative="1">
      <w:start w:val="1"/>
      <w:numFmt w:val="bullet"/>
      <w:lvlText w:val=""/>
      <w:lvlJc w:val="left"/>
      <w:pPr>
        <w:ind w:left="5114" w:hanging="360"/>
      </w:pPr>
      <w:rPr>
        <w:rFonts w:ascii="Wingdings" w:hAnsi="Wingdings" w:hint="default"/>
      </w:rPr>
    </w:lvl>
    <w:lvl w:ilvl="6" w:tplc="041F0001" w:tentative="1">
      <w:start w:val="1"/>
      <w:numFmt w:val="bullet"/>
      <w:lvlText w:val=""/>
      <w:lvlJc w:val="left"/>
      <w:pPr>
        <w:ind w:left="5834" w:hanging="360"/>
      </w:pPr>
      <w:rPr>
        <w:rFonts w:ascii="Symbol" w:hAnsi="Symbol" w:hint="default"/>
      </w:rPr>
    </w:lvl>
    <w:lvl w:ilvl="7" w:tplc="041F0003" w:tentative="1">
      <w:start w:val="1"/>
      <w:numFmt w:val="bullet"/>
      <w:lvlText w:val="o"/>
      <w:lvlJc w:val="left"/>
      <w:pPr>
        <w:ind w:left="6554" w:hanging="360"/>
      </w:pPr>
      <w:rPr>
        <w:rFonts w:ascii="Courier New" w:hAnsi="Courier New" w:cs="Courier New" w:hint="default"/>
      </w:rPr>
    </w:lvl>
    <w:lvl w:ilvl="8" w:tplc="041F0005" w:tentative="1">
      <w:start w:val="1"/>
      <w:numFmt w:val="bullet"/>
      <w:lvlText w:val=""/>
      <w:lvlJc w:val="left"/>
      <w:pPr>
        <w:ind w:left="7274" w:hanging="360"/>
      </w:pPr>
      <w:rPr>
        <w:rFonts w:ascii="Wingdings" w:hAnsi="Wingdings" w:hint="default"/>
      </w:rPr>
    </w:lvl>
  </w:abstractNum>
  <w:abstractNum w:abstractNumId="97" w15:restartNumberingAfterBreak="0">
    <w:nsid w:val="751862B3"/>
    <w:multiLevelType w:val="hybridMultilevel"/>
    <w:tmpl w:val="C75A7B26"/>
    <w:lvl w:ilvl="0" w:tplc="BE287E86">
      <w:start w:val="1"/>
      <w:numFmt w:val="decimal"/>
      <w:lvlText w:val="%1."/>
      <w:lvlJc w:val="left"/>
      <w:pPr>
        <w:ind w:left="720" w:hanging="360"/>
      </w:pPr>
      <w:rPr>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8" w15:restartNumberingAfterBreak="0">
    <w:nsid w:val="75F8027E"/>
    <w:multiLevelType w:val="multilevel"/>
    <w:tmpl w:val="A68CB33E"/>
    <w:styleLink w:val="WW8Num6"/>
    <w:lvl w:ilvl="0">
      <w:start w:val="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9" w15:restartNumberingAfterBreak="0">
    <w:nsid w:val="7C6F02E4"/>
    <w:multiLevelType w:val="multilevel"/>
    <w:tmpl w:val="4ED237F0"/>
    <w:styleLink w:val="WW8Num1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0" w15:restartNumberingAfterBreak="0">
    <w:nsid w:val="7D9D4134"/>
    <w:multiLevelType w:val="hybridMultilevel"/>
    <w:tmpl w:val="3E46922C"/>
    <w:styleLink w:val="ImportedStyle2"/>
    <w:lvl w:ilvl="0" w:tplc="08C6DD2E">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2"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C4CDC30">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36"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F9455A0">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56"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37849AC">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76"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3666700">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596"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012318C">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16"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C7EEC18">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36"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CF80A2C">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56"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048894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76"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7E71134B"/>
    <w:multiLevelType w:val="multilevel"/>
    <w:tmpl w:val="8EDE72A8"/>
    <w:styleLink w:val="WW8Num40"/>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2" w15:restartNumberingAfterBreak="0">
    <w:nsid w:val="7EB41AC9"/>
    <w:multiLevelType w:val="multilevel"/>
    <w:tmpl w:val="99247794"/>
    <w:styleLink w:val="WW8Num3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91"/>
  </w:num>
  <w:num w:numId="2">
    <w:abstractNumId w:val="1"/>
  </w:num>
  <w:num w:numId="3">
    <w:abstractNumId w:val="0"/>
  </w:num>
  <w:num w:numId="4">
    <w:abstractNumId w:val="23"/>
  </w:num>
  <w:num w:numId="5">
    <w:abstractNumId w:val="2"/>
  </w:num>
  <w:num w:numId="6">
    <w:abstractNumId w:val="42"/>
  </w:num>
  <w:num w:numId="7">
    <w:abstractNumId w:val="65"/>
  </w:num>
  <w:num w:numId="8">
    <w:abstractNumId w:val="14"/>
  </w:num>
  <w:num w:numId="9">
    <w:abstractNumId w:val="29"/>
  </w:num>
  <w:num w:numId="10">
    <w:abstractNumId w:val="25"/>
  </w:num>
  <w:num w:numId="11">
    <w:abstractNumId w:val="34"/>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32"/>
  </w:num>
  <w:num w:numId="24">
    <w:abstractNumId w:val="21"/>
  </w:num>
  <w:num w:numId="25">
    <w:abstractNumId w:val="27"/>
  </w:num>
  <w:num w:numId="26">
    <w:abstractNumId w:val="47"/>
  </w:num>
  <w:num w:numId="27">
    <w:abstractNumId w:val="98"/>
  </w:num>
  <w:num w:numId="28">
    <w:abstractNumId w:val="45"/>
  </w:num>
  <w:num w:numId="29">
    <w:abstractNumId w:val="84"/>
  </w:num>
  <w:num w:numId="30">
    <w:abstractNumId w:val="69"/>
  </w:num>
  <w:num w:numId="31">
    <w:abstractNumId w:val="55"/>
  </w:num>
  <w:num w:numId="32">
    <w:abstractNumId w:val="28"/>
  </w:num>
  <w:num w:numId="33">
    <w:abstractNumId w:val="59"/>
  </w:num>
  <w:num w:numId="34">
    <w:abstractNumId w:val="41"/>
  </w:num>
  <w:num w:numId="35">
    <w:abstractNumId w:val="50"/>
  </w:num>
  <w:num w:numId="36">
    <w:abstractNumId w:val="102"/>
  </w:num>
  <w:num w:numId="37">
    <w:abstractNumId w:val="101"/>
  </w:num>
  <w:num w:numId="38">
    <w:abstractNumId w:val="48"/>
  </w:num>
  <w:num w:numId="39">
    <w:abstractNumId w:val="35"/>
  </w:num>
  <w:num w:numId="40">
    <w:abstractNumId w:val="93"/>
  </w:num>
  <w:num w:numId="41">
    <w:abstractNumId w:val="16"/>
  </w:num>
  <w:num w:numId="42">
    <w:abstractNumId w:val="82"/>
  </w:num>
  <w:num w:numId="43">
    <w:abstractNumId w:val="49"/>
  </w:num>
  <w:num w:numId="44">
    <w:abstractNumId w:val="85"/>
  </w:num>
  <w:num w:numId="45">
    <w:abstractNumId w:val="60"/>
  </w:num>
  <w:num w:numId="46">
    <w:abstractNumId w:val="75"/>
  </w:num>
  <w:num w:numId="47">
    <w:abstractNumId w:val="78"/>
  </w:num>
  <w:num w:numId="48">
    <w:abstractNumId w:val="15"/>
  </w:num>
  <w:num w:numId="49">
    <w:abstractNumId w:val="39"/>
  </w:num>
  <w:num w:numId="50">
    <w:abstractNumId w:val="68"/>
  </w:num>
  <w:num w:numId="51">
    <w:abstractNumId w:val="71"/>
  </w:num>
  <w:num w:numId="52">
    <w:abstractNumId w:val="94"/>
  </w:num>
  <w:num w:numId="53">
    <w:abstractNumId w:val="89"/>
  </w:num>
  <w:num w:numId="54">
    <w:abstractNumId w:val="63"/>
  </w:num>
  <w:num w:numId="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num>
  <w:num w:numId="57">
    <w:abstractNumId w:val="70"/>
  </w:num>
  <w:num w:numId="58">
    <w:abstractNumId w:val="33"/>
  </w:num>
  <w:num w:numId="59">
    <w:abstractNumId w:val="26"/>
  </w:num>
  <w:num w:numId="60">
    <w:abstractNumId w:val="17"/>
  </w:num>
  <w:num w:numId="61">
    <w:abstractNumId w:val="18"/>
  </w:num>
  <w:num w:numId="62">
    <w:abstractNumId w:val="22"/>
  </w:num>
  <w:num w:numId="63">
    <w:abstractNumId w:val="24"/>
  </w:num>
  <w:num w:numId="64">
    <w:abstractNumId w:val="38"/>
  </w:num>
  <w:num w:numId="65">
    <w:abstractNumId w:val="43"/>
  </w:num>
  <w:num w:numId="66">
    <w:abstractNumId w:val="51"/>
  </w:num>
  <w:num w:numId="67">
    <w:abstractNumId w:val="56"/>
  </w:num>
  <w:num w:numId="68">
    <w:abstractNumId w:val="57"/>
  </w:num>
  <w:num w:numId="69">
    <w:abstractNumId w:val="61"/>
  </w:num>
  <w:num w:numId="70">
    <w:abstractNumId w:val="66"/>
  </w:num>
  <w:num w:numId="71">
    <w:abstractNumId w:val="73"/>
  </w:num>
  <w:num w:numId="72">
    <w:abstractNumId w:val="76"/>
  </w:num>
  <w:num w:numId="73">
    <w:abstractNumId w:val="77"/>
  </w:num>
  <w:num w:numId="74">
    <w:abstractNumId w:val="83"/>
  </w:num>
  <w:num w:numId="75">
    <w:abstractNumId w:val="86"/>
  </w:num>
  <w:num w:numId="76">
    <w:abstractNumId w:val="95"/>
  </w:num>
  <w:num w:numId="77">
    <w:abstractNumId w:val="99"/>
  </w:num>
  <w:num w:numId="78">
    <w:abstractNumId w:val="52"/>
  </w:num>
  <w:num w:numId="79">
    <w:abstractNumId w:val="81"/>
  </w:num>
  <w:num w:numId="80">
    <w:abstractNumId w:val="96"/>
  </w:num>
  <w:num w:numId="81">
    <w:abstractNumId w:val="62"/>
  </w:num>
  <w:num w:numId="82">
    <w:abstractNumId w:val="100"/>
  </w:num>
  <w:num w:numId="83">
    <w:abstractNumId w:val="79"/>
  </w:num>
  <w:num w:numId="84">
    <w:abstractNumId w:val="74"/>
  </w:num>
  <w:num w:numId="85">
    <w:abstractNumId w:val="97"/>
  </w:num>
  <w:num w:numId="86">
    <w:abstractNumId w:val="40"/>
  </w:num>
  <w:num w:numId="87">
    <w:abstractNumId w:val="30"/>
  </w:num>
  <w:num w:numId="88">
    <w:abstractNumId w:val="88"/>
  </w:num>
  <w:num w:numId="89">
    <w:abstractNumId w:val="92"/>
  </w:num>
  <w:num w:numId="90">
    <w:abstractNumId w:val="67"/>
  </w:num>
  <w:num w:numId="91">
    <w:abstractNumId w:val="20"/>
  </w:num>
  <w:num w:numId="92">
    <w:abstractNumId w:val="64"/>
  </w:num>
  <w:num w:numId="93">
    <w:abstractNumId w:val="54"/>
  </w:num>
  <w:num w:numId="94">
    <w:abstractNumId w:val="58"/>
  </w:num>
  <w:num w:numId="95">
    <w:abstractNumId w:val="53"/>
  </w:num>
  <w:num w:numId="96">
    <w:abstractNumId w:val="87"/>
  </w:num>
  <w:num w:numId="97">
    <w:abstractNumId w:val="72"/>
  </w:num>
  <w:num w:numId="98">
    <w:abstractNumId w:val="44"/>
  </w:num>
  <w:num w:numId="9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0"/>
  </w:num>
  <w:num w:numId="102">
    <w:abstractNumId w:val="19"/>
  </w:num>
  <w:num w:numId="103">
    <w:abstractNumId w:val="80"/>
  </w:num>
  <w:num w:numId="104">
    <w:abstractNumId w:val="3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FB8"/>
    <w:rsid w:val="003B3108"/>
    <w:rsid w:val="009D7FB8"/>
    <w:rsid w:val="00A6502C"/>
    <w:rsid w:val="00C42D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4172"/>
  <w15:chartTrackingRefBased/>
  <w15:docId w15:val="{31CEE12D-BD87-496D-9011-1947274F3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FB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9D7FB8"/>
    <w:pPr>
      <w:keepNext/>
      <w:ind w:left="360"/>
      <w:outlineLvl w:val="0"/>
    </w:pPr>
    <w:rPr>
      <w:rFonts w:eastAsia="MS Gothic"/>
      <w:b/>
      <w:bCs/>
      <w:kern w:val="32"/>
      <w:lang w:val="en-US"/>
    </w:rPr>
  </w:style>
  <w:style w:type="paragraph" w:styleId="Balk2">
    <w:name w:val="heading 2"/>
    <w:basedOn w:val="Normal"/>
    <w:next w:val="GvdeMetni"/>
    <w:link w:val="Balk2Char"/>
    <w:uiPriority w:val="9"/>
    <w:qFormat/>
    <w:rsid w:val="009D7FB8"/>
    <w:pPr>
      <w:keepNext/>
      <w:tabs>
        <w:tab w:val="num" w:pos="576"/>
      </w:tabs>
      <w:spacing w:before="360" w:after="120"/>
      <w:ind w:left="576" w:hanging="576"/>
      <w:outlineLvl w:val="1"/>
    </w:pPr>
    <w:rPr>
      <w:rFonts w:eastAsia="MS Gothic"/>
      <w:b/>
      <w:bCs/>
      <w:iCs/>
      <w:lang w:val="en-US"/>
    </w:rPr>
  </w:style>
  <w:style w:type="paragraph" w:styleId="Balk3">
    <w:name w:val="heading 3"/>
    <w:basedOn w:val="Normal"/>
    <w:next w:val="GvdeMetni"/>
    <w:link w:val="Balk3Char"/>
    <w:uiPriority w:val="9"/>
    <w:qFormat/>
    <w:rsid w:val="009D7FB8"/>
    <w:pPr>
      <w:keepNext/>
      <w:tabs>
        <w:tab w:val="num" w:pos="900"/>
      </w:tabs>
      <w:spacing w:before="360" w:after="120"/>
      <w:ind w:left="900" w:hanging="720"/>
      <w:outlineLvl w:val="2"/>
    </w:pPr>
    <w:rPr>
      <w:rFonts w:ascii="Arial" w:hAnsi="Arial"/>
      <w:b/>
      <w:snapToGrid w:val="0"/>
      <w:szCs w:val="20"/>
    </w:rPr>
  </w:style>
  <w:style w:type="paragraph" w:styleId="Balk4">
    <w:name w:val="heading 4"/>
    <w:basedOn w:val="Normal"/>
    <w:next w:val="GvdeMetni"/>
    <w:link w:val="Balk4Char"/>
    <w:qFormat/>
    <w:rsid w:val="009D7FB8"/>
    <w:pPr>
      <w:keepNext/>
      <w:tabs>
        <w:tab w:val="num" w:pos="864"/>
      </w:tabs>
      <w:spacing w:before="360" w:after="120"/>
      <w:ind w:left="864" w:hanging="864"/>
      <w:outlineLvl w:val="3"/>
    </w:pPr>
    <w:rPr>
      <w:rFonts w:ascii="Cambria" w:eastAsia="MS Mincho" w:hAnsi="Cambria"/>
      <w:b/>
      <w:bCs/>
      <w:sz w:val="28"/>
      <w:szCs w:val="28"/>
      <w:lang w:val="en-US"/>
    </w:rPr>
  </w:style>
  <w:style w:type="paragraph" w:styleId="Balk5">
    <w:name w:val="heading 5"/>
    <w:basedOn w:val="Normal"/>
    <w:next w:val="GvdeMetni"/>
    <w:link w:val="Balk5Char"/>
    <w:uiPriority w:val="9"/>
    <w:qFormat/>
    <w:rsid w:val="009D7FB8"/>
    <w:pPr>
      <w:keepNext/>
      <w:tabs>
        <w:tab w:val="num" w:pos="1008"/>
      </w:tabs>
      <w:spacing w:before="360" w:after="120"/>
      <w:ind w:left="1008" w:hanging="1008"/>
      <w:outlineLvl w:val="4"/>
    </w:pPr>
    <w:rPr>
      <w:rFonts w:ascii="Cambria" w:eastAsia="MS Mincho" w:hAnsi="Cambria"/>
      <w:b/>
      <w:bCs/>
      <w:i/>
      <w:iCs/>
      <w:sz w:val="26"/>
      <w:szCs w:val="26"/>
      <w:lang w:val="en-US"/>
    </w:rPr>
  </w:style>
  <w:style w:type="paragraph" w:styleId="Balk6">
    <w:name w:val="heading 6"/>
    <w:basedOn w:val="Normal"/>
    <w:next w:val="GvdeMetni"/>
    <w:link w:val="Balk6Char"/>
    <w:uiPriority w:val="9"/>
    <w:qFormat/>
    <w:rsid w:val="009D7FB8"/>
    <w:pPr>
      <w:keepNext/>
      <w:pageBreakBefore/>
      <w:tabs>
        <w:tab w:val="num" w:pos="1152"/>
      </w:tabs>
      <w:spacing w:before="360" w:after="120"/>
      <w:ind w:left="1152" w:hanging="1152"/>
      <w:outlineLvl w:val="5"/>
    </w:pPr>
    <w:rPr>
      <w:rFonts w:ascii="Cambria" w:eastAsia="MS Mincho" w:hAnsi="Cambria"/>
      <w:b/>
      <w:bCs/>
      <w:sz w:val="22"/>
      <w:szCs w:val="22"/>
      <w:lang w:val="en-US"/>
    </w:rPr>
  </w:style>
  <w:style w:type="paragraph" w:styleId="Balk7">
    <w:name w:val="heading 7"/>
    <w:basedOn w:val="Normal"/>
    <w:next w:val="GvdeMetni"/>
    <w:link w:val="Balk7Char"/>
    <w:qFormat/>
    <w:rsid w:val="009D7FB8"/>
    <w:pPr>
      <w:keepNext/>
      <w:tabs>
        <w:tab w:val="num" w:pos="1296"/>
      </w:tabs>
      <w:spacing w:before="360" w:after="120"/>
      <w:ind w:left="1296" w:hanging="1296"/>
      <w:outlineLvl w:val="6"/>
    </w:pPr>
    <w:rPr>
      <w:rFonts w:ascii="Cambria" w:eastAsia="MS Mincho" w:hAnsi="Cambria"/>
      <w:lang w:val="en-US"/>
    </w:rPr>
  </w:style>
  <w:style w:type="paragraph" w:styleId="Balk8">
    <w:name w:val="heading 8"/>
    <w:basedOn w:val="Normal"/>
    <w:next w:val="GvdeMetni"/>
    <w:link w:val="Balk8Char"/>
    <w:uiPriority w:val="9"/>
    <w:qFormat/>
    <w:rsid w:val="009D7FB8"/>
    <w:pPr>
      <w:keepNext/>
      <w:tabs>
        <w:tab w:val="num" w:pos="1440"/>
      </w:tabs>
      <w:spacing w:before="360" w:after="120"/>
      <w:ind w:left="1440" w:hanging="1440"/>
      <w:outlineLvl w:val="7"/>
    </w:pPr>
    <w:rPr>
      <w:rFonts w:ascii="Cambria" w:eastAsia="MS Mincho" w:hAnsi="Cambria"/>
      <w:i/>
      <w:iCs/>
      <w:lang w:val="en-US"/>
    </w:rPr>
  </w:style>
  <w:style w:type="paragraph" w:styleId="Balk9">
    <w:name w:val="heading 9"/>
    <w:basedOn w:val="Balk8"/>
    <w:next w:val="GvdeMetni"/>
    <w:link w:val="Balk9Char"/>
    <w:uiPriority w:val="9"/>
    <w:qFormat/>
    <w:rsid w:val="009D7FB8"/>
    <w:pPr>
      <w:tabs>
        <w:tab w:val="clear" w:pos="1440"/>
        <w:tab w:val="num" w:pos="1584"/>
      </w:tabs>
      <w:ind w:left="1584" w:hanging="1584"/>
      <w:outlineLvl w:val="8"/>
    </w:pPr>
    <w:rPr>
      <w:rFonts w:ascii="Calibri" w:eastAsia="MS Gothic" w:hAnsi="Calibri"/>
      <w:b/>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D7FB8"/>
    <w:rPr>
      <w:rFonts w:ascii="Times New Roman" w:eastAsia="MS Gothic" w:hAnsi="Times New Roman" w:cs="Times New Roman"/>
      <w:b/>
      <w:bCs/>
      <w:kern w:val="32"/>
      <w:sz w:val="24"/>
      <w:szCs w:val="24"/>
      <w:lang w:val="en-US" w:eastAsia="tr-TR"/>
    </w:rPr>
  </w:style>
  <w:style w:type="character" w:customStyle="1" w:styleId="Balk2Char">
    <w:name w:val="Başlık 2 Char"/>
    <w:basedOn w:val="VarsaylanParagrafYazTipi"/>
    <w:link w:val="Balk2"/>
    <w:uiPriority w:val="9"/>
    <w:rsid w:val="009D7FB8"/>
    <w:rPr>
      <w:rFonts w:ascii="Times New Roman" w:eastAsia="MS Gothic" w:hAnsi="Times New Roman" w:cs="Times New Roman"/>
      <w:b/>
      <w:bCs/>
      <w:iCs/>
      <w:sz w:val="24"/>
      <w:szCs w:val="24"/>
      <w:lang w:val="en-US" w:eastAsia="tr-TR"/>
    </w:rPr>
  </w:style>
  <w:style w:type="character" w:customStyle="1" w:styleId="Balk3Char">
    <w:name w:val="Başlık 3 Char"/>
    <w:basedOn w:val="VarsaylanParagrafYazTipi"/>
    <w:link w:val="Balk3"/>
    <w:uiPriority w:val="9"/>
    <w:rsid w:val="009D7FB8"/>
    <w:rPr>
      <w:rFonts w:ascii="Arial" w:eastAsia="Times New Roman" w:hAnsi="Arial" w:cs="Times New Roman"/>
      <w:b/>
      <w:snapToGrid w:val="0"/>
      <w:sz w:val="24"/>
      <w:szCs w:val="20"/>
      <w:lang w:eastAsia="tr-TR"/>
    </w:rPr>
  </w:style>
  <w:style w:type="character" w:customStyle="1" w:styleId="Balk4Char">
    <w:name w:val="Başlık 4 Char"/>
    <w:basedOn w:val="VarsaylanParagrafYazTipi"/>
    <w:link w:val="Balk4"/>
    <w:rsid w:val="009D7FB8"/>
    <w:rPr>
      <w:rFonts w:ascii="Cambria" w:eastAsia="MS Mincho" w:hAnsi="Cambria" w:cs="Times New Roman"/>
      <w:b/>
      <w:bCs/>
      <w:sz w:val="28"/>
      <w:szCs w:val="28"/>
      <w:lang w:val="en-US" w:eastAsia="tr-TR"/>
    </w:rPr>
  </w:style>
  <w:style w:type="character" w:customStyle="1" w:styleId="Balk5Char">
    <w:name w:val="Başlık 5 Char"/>
    <w:basedOn w:val="VarsaylanParagrafYazTipi"/>
    <w:link w:val="Balk5"/>
    <w:uiPriority w:val="9"/>
    <w:rsid w:val="009D7FB8"/>
    <w:rPr>
      <w:rFonts w:ascii="Cambria" w:eastAsia="MS Mincho" w:hAnsi="Cambria" w:cs="Times New Roman"/>
      <w:b/>
      <w:bCs/>
      <w:i/>
      <w:iCs/>
      <w:sz w:val="26"/>
      <w:szCs w:val="26"/>
      <w:lang w:val="en-US" w:eastAsia="tr-TR"/>
    </w:rPr>
  </w:style>
  <w:style w:type="character" w:customStyle="1" w:styleId="Balk6Char">
    <w:name w:val="Başlık 6 Char"/>
    <w:basedOn w:val="VarsaylanParagrafYazTipi"/>
    <w:link w:val="Balk6"/>
    <w:uiPriority w:val="9"/>
    <w:rsid w:val="009D7FB8"/>
    <w:rPr>
      <w:rFonts w:ascii="Cambria" w:eastAsia="MS Mincho" w:hAnsi="Cambria" w:cs="Times New Roman"/>
      <w:b/>
      <w:bCs/>
      <w:lang w:val="en-US" w:eastAsia="tr-TR"/>
    </w:rPr>
  </w:style>
  <w:style w:type="character" w:customStyle="1" w:styleId="Balk7Char">
    <w:name w:val="Başlık 7 Char"/>
    <w:basedOn w:val="VarsaylanParagrafYazTipi"/>
    <w:link w:val="Balk7"/>
    <w:rsid w:val="009D7FB8"/>
    <w:rPr>
      <w:rFonts w:ascii="Cambria" w:eastAsia="MS Mincho" w:hAnsi="Cambria" w:cs="Times New Roman"/>
      <w:sz w:val="24"/>
      <w:szCs w:val="24"/>
      <w:lang w:val="en-US" w:eastAsia="tr-TR"/>
    </w:rPr>
  </w:style>
  <w:style w:type="character" w:customStyle="1" w:styleId="Balk8Char">
    <w:name w:val="Başlık 8 Char"/>
    <w:basedOn w:val="VarsaylanParagrafYazTipi"/>
    <w:link w:val="Balk8"/>
    <w:uiPriority w:val="9"/>
    <w:rsid w:val="009D7FB8"/>
    <w:rPr>
      <w:rFonts w:ascii="Cambria" w:eastAsia="MS Mincho" w:hAnsi="Cambria" w:cs="Times New Roman"/>
      <w:i/>
      <w:iCs/>
      <w:sz w:val="24"/>
      <w:szCs w:val="24"/>
      <w:lang w:val="en-US" w:eastAsia="tr-TR"/>
    </w:rPr>
  </w:style>
  <w:style w:type="character" w:customStyle="1" w:styleId="Balk9Char">
    <w:name w:val="Başlık 9 Char"/>
    <w:basedOn w:val="VarsaylanParagrafYazTipi"/>
    <w:link w:val="Balk9"/>
    <w:uiPriority w:val="9"/>
    <w:rsid w:val="009D7FB8"/>
    <w:rPr>
      <w:rFonts w:ascii="Calibri" w:eastAsia="MS Gothic" w:hAnsi="Calibri" w:cs="Times New Roman"/>
      <w:b/>
      <w:i/>
      <w:iCs/>
      <w:lang w:val="en-US" w:eastAsia="tr-TR"/>
    </w:rPr>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uiPriority w:val="1"/>
    <w:qFormat/>
    <w:rsid w:val="009D7FB8"/>
    <w:pPr>
      <w:spacing w:before="120" w:after="120"/>
      <w:jc w:val="both"/>
    </w:pPr>
    <w:rPr>
      <w:szCs w:val="20"/>
    </w:r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uiPriority w:val="1"/>
    <w:rsid w:val="009D7FB8"/>
    <w:rPr>
      <w:rFonts w:ascii="Times New Roman" w:eastAsia="Times New Roman" w:hAnsi="Times New Roman" w:cs="Times New Roman"/>
      <w:sz w:val="24"/>
      <w:szCs w:val="20"/>
      <w:lang w:eastAsia="tr-TR"/>
    </w:rPr>
  </w:style>
  <w:style w:type="character" w:customStyle="1" w:styleId="BodyTextChar">
    <w:name w:val="Body Text Char"/>
    <w:aliases w:val="Char Char Char1,Char Char Char Char,Char Char1"/>
    <w:uiPriority w:val="99"/>
    <w:rsid w:val="009D7FB8"/>
    <w:rPr>
      <w:sz w:val="24"/>
      <w:lang w:val="tr-TR" w:eastAsia="tr-TR"/>
    </w:rPr>
  </w:style>
  <w:style w:type="paragraph" w:customStyle="1" w:styleId="Default">
    <w:name w:val="Default"/>
    <w:uiPriority w:val="99"/>
    <w:rsid w:val="009D7FB8"/>
    <w:pPr>
      <w:widowControl w:val="0"/>
      <w:autoSpaceDE w:val="0"/>
      <w:autoSpaceDN w:val="0"/>
      <w:adjustRightInd w:val="0"/>
      <w:spacing w:after="0" w:line="240"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rsid w:val="009D7FB8"/>
    <w:pPr>
      <w:spacing w:after="2973"/>
    </w:pPr>
    <w:rPr>
      <w:color w:val="auto"/>
    </w:rPr>
  </w:style>
  <w:style w:type="paragraph" w:customStyle="1" w:styleId="CM103">
    <w:name w:val="CM103"/>
    <w:basedOn w:val="Default"/>
    <w:next w:val="Default"/>
    <w:rsid w:val="009D7FB8"/>
    <w:pPr>
      <w:spacing w:after="3555"/>
    </w:pPr>
    <w:rPr>
      <w:color w:val="auto"/>
    </w:rPr>
  </w:style>
  <w:style w:type="paragraph" w:customStyle="1" w:styleId="CM1">
    <w:name w:val="CM1"/>
    <w:basedOn w:val="Default"/>
    <w:next w:val="Default"/>
    <w:rsid w:val="009D7FB8"/>
    <w:pPr>
      <w:spacing w:line="378" w:lineRule="atLeast"/>
    </w:pPr>
    <w:rPr>
      <w:color w:val="auto"/>
    </w:rPr>
  </w:style>
  <w:style w:type="paragraph" w:customStyle="1" w:styleId="CM138">
    <w:name w:val="CM138"/>
    <w:basedOn w:val="Default"/>
    <w:next w:val="Default"/>
    <w:rsid w:val="009D7FB8"/>
    <w:pPr>
      <w:spacing w:after="310"/>
    </w:pPr>
    <w:rPr>
      <w:color w:val="auto"/>
    </w:rPr>
  </w:style>
  <w:style w:type="paragraph" w:customStyle="1" w:styleId="CM2">
    <w:name w:val="CM2"/>
    <w:basedOn w:val="Default"/>
    <w:next w:val="Default"/>
    <w:rsid w:val="009D7FB8"/>
    <w:pPr>
      <w:spacing w:line="260" w:lineRule="atLeast"/>
    </w:pPr>
    <w:rPr>
      <w:color w:val="auto"/>
    </w:rPr>
  </w:style>
  <w:style w:type="paragraph" w:customStyle="1" w:styleId="CM105">
    <w:name w:val="CM105"/>
    <w:basedOn w:val="Default"/>
    <w:next w:val="Default"/>
    <w:rsid w:val="009D7FB8"/>
    <w:pPr>
      <w:spacing w:after="363"/>
    </w:pPr>
    <w:rPr>
      <w:color w:val="auto"/>
    </w:rPr>
  </w:style>
  <w:style w:type="paragraph" w:customStyle="1" w:styleId="CM3">
    <w:name w:val="CM3"/>
    <w:basedOn w:val="Default"/>
    <w:next w:val="Default"/>
    <w:rsid w:val="009D7FB8"/>
    <w:pPr>
      <w:spacing w:line="266" w:lineRule="atLeast"/>
    </w:pPr>
    <w:rPr>
      <w:color w:val="auto"/>
    </w:rPr>
  </w:style>
  <w:style w:type="paragraph" w:customStyle="1" w:styleId="CM4">
    <w:name w:val="CM4"/>
    <w:basedOn w:val="Default"/>
    <w:next w:val="Default"/>
    <w:rsid w:val="009D7FB8"/>
    <w:rPr>
      <w:color w:val="auto"/>
    </w:rPr>
  </w:style>
  <w:style w:type="paragraph" w:customStyle="1" w:styleId="CM106">
    <w:name w:val="CM106"/>
    <w:basedOn w:val="Default"/>
    <w:next w:val="Default"/>
    <w:rsid w:val="009D7FB8"/>
    <w:pPr>
      <w:spacing w:after="493"/>
    </w:pPr>
    <w:rPr>
      <w:color w:val="auto"/>
    </w:rPr>
  </w:style>
  <w:style w:type="paragraph" w:customStyle="1" w:styleId="CM5">
    <w:name w:val="CM5"/>
    <w:basedOn w:val="Default"/>
    <w:next w:val="Default"/>
    <w:rsid w:val="009D7FB8"/>
    <w:pPr>
      <w:spacing w:line="273" w:lineRule="atLeast"/>
    </w:pPr>
    <w:rPr>
      <w:color w:val="auto"/>
    </w:rPr>
  </w:style>
  <w:style w:type="paragraph" w:customStyle="1" w:styleId="CM104">
    <w:name w:val="CM104"/>
    <w:basedOn w:val="Default"/>
    <w:next w:val="Default"/>
    <w:rsid w:val="009D7FB8"/>
    <w:pPr>
      <w:spacing w:after="253"/>
    </w:pPr>
    <w:rPr>
      <w:color w:val="auto"/>
    </w:rPr>
  </w:style>
  <w:style w:type="paragraph" w:customStyle="1" w:styleId="CM6">
    <w:name w:val="CM6"/>
    <w:basedOn w:val="Default"/>
    <w:next w:val="Default"/>
    <w:rsid w:val="009D7FB8"/>
    <w:pPr>
      <w:spacing w:line="318" w:lineRule="atLeast"/>
    </w:pPr>
    <w:rPr>
      <w:color w:val="auto"/>
    </w:rPr>
  </w:style>
  <w:style w:type="paragraph" w:customStyle="1" w:styleId="CM107">
    <w:name w:val="CM107"/>
    <w:basedOn w:val="Default"/>
    <w:next w:val="Default"/>
    <w:rsid w:val="009D7FB8"/>
    <w:pPr>
      <w:spacing w:after="62"/>
    </w:pPr>
    <w:rPr>
      <w:color w:val="auto"/>
    </w:rPr>
  </w:style>
  <w:style w:type="paragraph" w:customStyle="1" w:styleId="CM119">
    <w:name w:val="CM119"/>
    <w:basedOn w:val="Default"/>
    <w:next w:val="Default"/>
    <w:rsid w:val="009D7FB8"/>
    <w:pPr>
      <w:spacing w:after="58"/>
    </w:pPr>
    <w:rPr>
      <w:color w:val="auto"/>
    </w:rPr>
  </w:style>
  <w:style w:type="paragraph" w:customStyle="1" w:styleId="CM108">
    <w:name w:val="CM108"/>
    <w:basedOn w:val="Default"/>
    <w:next w:val="Default"/>
    <w:rsid w:val="009D7FB8"/>
    <w:pPr>
      <w:spacing w:after="103"/>
    </w:pPr>
    <w:rPr>
      <w:color w:val="auto"/>
    </w:rPr>
  </w:style>
  <w:style w:type="paragraph" w:customStyle="1" w:styleId="CM8">
    <w:name w:val="CM8"/>
    <w:basedOn w:val="Default"/>
    <w:next w:val="Default"/>
    <w:rsid w:val="009D7FB8"/>
    <w:rPr>
      <w:color w:val="auto"/>
    </w:rPr>
  </w:style>
  <w:style w:type="paragraph" w:customStyle="1" w:styleId="CM9">
    <w:name w:val="CM9"/>
    <w:basedOn w:val="Default"/>
    <w:next w:val="Default"/>
    <w:rsid w:val="009D7FB8"/>
    <w:pPr>
      <w:spacing w:line="266" w:lineRule="atLeast"/>
    </w:pPr>
    <w:rPr>
      <w:color w:val="auto"/>
    </w:rPr>
  </w:style>
  <w:style w:type="paragraph" w:customStyle="1" w:styleId="CM10">
    <w:name w:val="CM10"/>
    <w:basedOn w:val="Default"/>
    <w:next w:val="Default"/>
    <w:rsid w:val="009D7FB8"/>
    <w:pPr>
      <w:spacing w:line="293" w:lineRule="atLeast"/>
    </w:pPr>
    <w:rPr>
      <w:color w:val="auto"/>
    </w:rPr>
  </w:style>
  <w:style w:type="paragraph" w:customStyle="1" w:styleId="CM11">
    <w:name w:val="CM11"/>
    <w:basedOn w:val="Default"/>
    <w:next w:val="Default"/>
    <w:rsid w:val="009D7FB8"/>
    <w:pPr>
      <w:spacing w:line="266" w:lineRule="atLeast"/>
    </w:pPr>
    <w:rPr>
      <w:color w:val="auto"/>
    </w:rPr>
  </w:style>
  <w:style w:type="paragraph" w:customStyle="1" w:styleId="CM12">
    <w:name w:val="CM12"/>
    <w:basedOn w:val="Default"/>
    <w:next w:val="Default"/>
    <w:rsid w:val="009D7FB8"/>
    <w:rPr>
      <w:color w:val="auto"/>
    </w:rPr>
  </w:style>
  <w:style w:type="paragraph" w:customStyle="1" w:styleId="CM13">
    <w:name w:val="CM13"/>
    <w:basedOn w:val="Default"/>
    <w:next w:val="Default"/>
    <w:rsid w:val="009D7FB8"/>
    <w:pPr>
      <w:spacing w:line="340" w:lineRule="atLeast"/>
    </w:pPr>
    <w:rPr>
      <w:color w:val="auto"/>
    </w:rPr>
  </w:style>
  <w:style w:type="paragraph" w:customStyle="1" w:styleId="CM113">
    <w:name w:val="CM113"/>
    <w:basedOn w:val="Default"/>
    <w:next w:val="Default"/>
    <w:rsid w:val="009D7FB8"/>
    <w:pPr>
      <w:spacing w:after="1243"/>
    </w:pPr>
    <w:rPr>
      <w:color w:val="auto"/>
    </w:rPr>
  </w:style>
  <w:style w:type="paragraph" w:customStyle="1" w:styleId="CM14">
    <w:name w:val="CM14"/>
    <w:basedOn w:val="Default"/>
    <w:next w:val="Default"/>
    <w:rsid w:val="009D7FB8"/>
    <w:pPr>
      <w:spacing w:line="720" w:lineRule="atLeast"/>
    </w:pPr>
    <w:rPr>
      <w:color w:val="auto"/>
    </w:rPr>
  </w:style>
  <w:style w:type="paragraph" w:customStyle="1" w:styleId="CM15">
    <w:name w:val="CM15"/>
    <w:basedOn w:val="Default"/>
    <w:next w:val="Default"/>
    <w:rsid w:val="009D7FB8"/>
    <w:rPr>
      <w:color w:val="auto"/>
    </w:rPr>
  </w:style>
  <w:style w:type="paragraph" w:customStyle="1" w:styleId="CM16">
    <w:name w:val="CM16"/>
    <w:basedOn w:val="Default"/>
    <w:next w:val="Default"/>
    <w:rsid w:val="009D7FB8"/>
    <w:pPr>
      <w:spacing w:line="266" w:lineRule="atLeast"/>
    </w:pPr>
    <w:rPr>
      <w:color w:val="auto"/>
    </w:rPr>
  </w:style>
  <w:style w:type="paragraph" w:customStyle="1" w:styleId="CM17">
    <w:name w:val="CM17"/>
    <w:basedOn w:val="Default"/>
    <w:next w:val="Default"/>
    <w:rsid w:val="009D7FB8"/>
    <w:pPr>
      <w:spacing w:line="293" w:lineRule="atLeast"/>
    </w:pPr>
    <w:rPr>
      <w:color w:val="auto"/>
    </w:rPr>
  </w:style>
  <w:style w:type="paragraph" w:customStyle="1" w:styleId="CM19">
    <w:name w:val="CM19"/>
    <w:basedOn w:val="Default"/>
    <w:next w:val="Default"/>
    <w:rsid w:val="009D7FB8"/>
    <w:pPr>
      <w:spacing w:line="266" w:lineRule="atLeast"/>
    </w:pPr>
    <w:rPr>
      <w:color w:val="auto"/>
    </w:rPr>
  </w:style>
  <w:style w:type="paragraph" w:customStyle="1" w:styleId="CM20">
    <w:name w:val="CM20"/>
    <w:basedOn w:val="Default"/>
    <w:next w:val="Default"/>
    <w:rsid w:val="009D7FB8"/>
    <w:pPr>
      <w:spacing w:line="276" w:lineRule="atLeast"/>
    </w:pPr>
    <w:rPr>
      <w:color w:val="auto"/>
    </w:rPr>
  </w:style>
  <w:style w:type="paragraph" w:customStyle="1" w:styleId="CM21">
    <w:name w:val="CM21"/>
    <w:basedOn w:val="Default"/>
    <w:next w:val="Default"/>
    <w:rsid w:val="009D7FB8"/>
    <w:rPr>
      <w:color w:val="auto"/>
    </w:rPr>
  </w:style>
  <w:style w:type="paragraph" w:customStyle="1" w:styleId="CM22">
    <w:name w:val="CM22"/>
    <w:basedOn w:val="Default"/>
    <w:next w:val="Default"/>
    <w:rsid w:val="009D7FB8"/>
    <w:pPr>
      <w:spacing w:line="286" w:lineRule="atLeast"/>
    </w:pPr>
    <w:rPr>
      <w:color w:val="auto"/>
    </w:rPr>
  </w:style>
  <w:style w:type="paragraph" w:customStyle="1" w:styleId="CM23">
    <w:name w:val="CM23"/>
    <w:basedOn w:val="Default"/>
    <w:next w:val="Default"/>
    <w:rsid w:val="009D7FB8"/>
    <w:pPr>
      <w:spacing w:line="291" w:lineRule="atLeast"/>
    </w:pPr>
    <w:rPr>
      <w:color w:val="auto"/>
    </w:rPr>
  </w:style>
  <w:style w:type="paragraph" w:customStyle="1" w:styleId="CM24">
    <w:name w:val="CM24"/>
    <w:basedOn w:val="Default"/>
    <w:next w:val="Default"/>
    <w:rsid w:val="009D7FB8"/>
    <w:rPr>
      <w:color w:val="auto"/>
    </w:rPr>
  </w:style>
  <w:style w:type="paragraph" w:customStyle="1" w:styleId="CM118">
    <w:name w:val="CM118"/>
    <w:basedOn w:val="Default"/>
    <w:next w:val="Default"/>
    <w:rsid w:val="009D7FB8"/>
    <w:pPr>
      <w:spacing w:after="570"/>
    </w:pPr>
    <w:rPr>
      <w:color w:val="auto"/>
    </w:rPr>
  </w:style>
  <w:style w:type="paragraph" w:customStyle="1" w:styleId="CM25">
    <w:name w:val="CM25"/>
    <w:basedOn w:val="Default"/>
    <w:next w:val="Default"/>
    <w:rsid w:val="009D7FB8"/>
    <w:pPr>
      <w:spacing w:line="193" w:lineRule="atLeast"/>
    </w:pPr>
    <w:rPr>
      <w:color w:val="auto"/>
    </w:rPr>
  </w:style>
  <w:style w:type="paragraph" w:customStyle="1" w:styleId="CM26">
    <w:name w:val="CM26"/>
    <w:basedOn w:val="Default"/>
    <w:next w:val="Default"/>
    <w:rsid w:val="009D7FB8"/>
    <w:pPr>
      <w:spacing w:line="266" w:lineRule="atLeast"/>
    </w:pPr>
    <w:rPr>
      <w:color w:val="auto"/>
    </w:rPr>
  </w:style>
  <w:style w:type="paragraph" w:customStyle="1" w:styleId="CM27">
    <w:name w:val="CM27"/>
    <w:basedOn w:val="Default"/>
    <w:next w:val="Default"/>
    <w:rsid w:val="009D7FB8"/>
    <w:rPr>
      <w:color w:val="auto"/>
    </w:rPr>
  </w:style>
  <w:style w:type="paragraph" w:customStyle="1" w:styleId="CM28">
    <w:name w:val="CM28"/>
    <w:basedOn w:val="Default"/>
    <w:next w:val="Default"/>
    <w:rsid w:val="009D7FB8"/>
    <w:pPr>
      <w:spacing w:line="376" w:lineRule="atLeast"/>
    </w:pPr>
    <w:rPr>
      <w:color w:val="auto"/>
    </w:rPr>
  </w:style>
  <w:style w:type="paragraph" w:customStyle="1" w:styleId="CM120">
    <w:name w:val="CM120"/>
    <w:basedOn w:val="Default"/>
    <w:next w:val="Default"/>
    <w:rsid w:val="009D7FB8"/>
    <w:pPr>
      <w:spacing w:after="420"/>
    </w:pPr>
    <w:rPr>
      <w:color w:val="auto"/>
    </w:rPr>
  </w:style>
  <w:style w:type="paragraph" w:customStyle="1" w:styleId="CM110">
    <w:name w:val="CM110"/>
    <w:basedOn w:val="Default"/>
    <w:next w:val="Default"/>
    <w:rsid w:val="009D7FB8"/>
    <w:pPr>
      <w:spacing w:after="175"/>
    </w:pPr>
    <w:rPr>
      <w:color w:val="auto"/>
    </w:rPr>
  </w:style>
  <w:style w:type="paragraph" w:customStyle="1" w:styleId="CM30">
    <w:name w:val="CM30"/>
    <w:basedOn w:val="Default"/>
    <w:next w:val="Default"/>
    <w:rsid w:val="009D7FB8"/>
    <w:pPr>
      <w:spacing w:line="440" w:lineRule="atLeast"/>
    </w:pPr>
    <w:rPr>
      <w:color w:val="auto"/>
    </w:rPr>
  </w:style>
  <w:style w:type="paragraph" w:customStyle="1" w:styleId="CM33">
    <w:name w:val="CM33"/>
    <w:basedOn w:val="Default"/>
    <w:next w:val="Default"/>
    <w:rsid w:val="009D7FB8"/>
    <w:pPr>
      <w:spacing w:line="303" w:lineRule="atLeast"/>
    </w:pPr>
    <w:rPr>
      <w:color w:val="auto"/>
    </w:rPr>
  </w:style>
  <w:style w:type="paragraph" w:customStyle="1" w:styleId="CM125">
    <w:name w:val="CM125"/>
    <w:basedOn w:val="Default"/>
    <w:next w:val="Default"/>
    <w:rsid w:val="009D7FB8"/>
    <w:pPr>
      <w:spacing w:after="1095"/>
    </w:pPr>
    <w:rPr>
      <w:color w:val="auto"/>
    </w:rPr>
  </w:style>
  <w:style w:type="paragraph" w:customStyle="1" w:styleId="CM34">
    <w:name w:val="CM34"/>
    <w:basedOn w:val="Default"/>
    <w:next w:val="Default"/>
    <w:rsid w:val="009D7FB8"/>
    <w:pPr>
      <w:spacing w:line="498" w:lineRule="atLeast"/>
    </w:pPr>
    <w:rPr>
      <w:color w:val="auto"/>
    </w:rPr>
  </w:style>
  <w:style w:type="paragraph" w:customStyle="1" w:styleId="CM124">
    <w:name w:val="CM124"/>
    <w:basedOn w:val="Default"/>
    <w:next w:val="Default"/>
    <w:rsid w:val="009D7FB8"/>
    <w:pPr>
      <w:spacing w:after="1000"/>
    </w:pPr>
    <w:rPr>
      <w:color w:val="auto"/>
    </w:rPr>
  </w:style>
  <w:style w:type="paragraph" w:customStyle="1" w:styleId="CM122">
    <w:name w:val="CM122"/>
    <w:basedOn w:val="Default"/>
    <w:next w:val="Default"/>
    <w:rsid w:val="009D7FB8"/>
    <w:pPr>
      <w:spacing w:after="1630"/>
    </w:pPr>
    <w:rPr>
      <w:color w:val="auto"/>
    </w:rPr>
  </w:style>
  <w:style w:type="paragraph" w:customStyle="1" w:styleId="CM36">
    <w:name w:val="CM36"/>
    <w:basedOn w:val="Default"/>
    <w:next w:val="Default"/>
    <w:rsid w:val="009D7FB8"/>
    <w:rPr>
      <w:color w:val="auto"/>
    </w:rPr>
  </w:style>
  <w:style w:type="paragraph" w:customStyle="1" w:styleId="CM109">
    <w:name w:val="CM109"/>
    <w:basedOn w:val="Default"/>
    <w:next w:val="Default"/>
    <w:rsid w:val="009D7FB8"/>
    <w:pPr>
      <w:spacing w:after="683"/>
    </w:pPr>
    <w:rPr>
      <w:color w:val="auto"/>
    </w:rPr>
  </w:style>
  <w:style w:type="paragraph" w:customStyle="1" w:styleId="CM37">
    <w:name w:val="CM37"/>
    <w:basedOn w:val="Default"/>
    <w:next w:val="Default"/>
    <w:rsid w:val="009D7FB8"/>
    <w:rPr>
      <w:color w:val="auto"/>
    </w:rPr>
  </w:style>
  <w:style w:type="paragraph" w:customStyle="1" w:styleId="CM38">
    <w:name w:val="CM38"/>
    <w:basedOn w:val="Default"/>
    <w:next w:val="Default"/>
    <w:rsid w:val="009D7FB8"/>
    <w:pPr>
      <w:spacing w:line="293" w:lineRule="atLeast"/>
    </w:pPr>
    <w:rPr>
      <w:color w:val="auto"/>
    </w:rPr>
  </w:style>
  <w:style w:type="paragraph" w:customStyle="1" w:styleId="CM39">
    <w:name w:val="CM39"/>
    <w:basedOn w:val="Default"/>
    <w:next w:val="Default"/>
    <w:rsid w:val="009D7FB8"/>
    <w:pPr>
      <w:spacing w:line="278" w:lineRule="atLeast"/>
    </w:pPr>
    <w:rPr>
      <w:color w:val="auto"/>
    </w:rPr>
  </w:style>
  <w:style w:type="paragraph" w:customStyle="1" w:styleId="CM40">
    <w:name w:val="CM40"/>
    <w:basedOn w:val="Default"/>
    <w:next w:val="Default"/>
    <w:rsid w:val="009D7FB8"/>
    <w:pPr>
      <w:spacing w:line="378" w:lineRule="atLeast"/>
    </w:pPr>
    <w:rPr>
      <w:color w:val="auto"/>
    </w:rPr>
  </w:style>
  <w:style w:type="paragraph" w:customStyle="1" w:styleId="CM41">
    <w:name w:val="CM41"/>
    <w:basedOn w:val="Default"/>
    <w:next w:val="Default"/>
    <w:rsid w:val="009D7FB8"/>
    <w:rPr>
      <w:color w:val="auto"/>
    </w:rPr>
  </w:style>
  <w:style w:type="paragraph" w:customStyle="1" w:styleId="CM42">
    <w:name w:val="CM42"/>
    <w:basedOn w:val="Default"/>
    <w:next w:val="Default"/>
    <w:rsid w:val="009D7FB8"/>
    <w:pPr>
      <w:spacing w:line="266" w:lineRule="atLeast"/>
    </w:pPr>
    <w:rPr>
      <w:color w:val="auto"/>
    </w:rPr>
  </w:style>
  <w:style w:type="paragraph" w:customStyle="1" w:styleId="CM43">
    <w:name w:val="CM43"/>
    <w:basedOn w:val="Default"/>
    <w:next w:val="Default"/>
    <w:rsid w:val="009D7FB8"/>
    <w:pPr>
      <w:spacing w:line="266" w:lineRule="atLeast"/>
    </w:pPr>
    <w:rPr>
      <w:color w:val="auto"/>
    </w:rPr>
  </w:style>
  <w:style w:type="paragraph" w:customStyle="1" w:styleId="CM128">
    <w:name w:val="CM128"/>
    <w:basedOn w:val="Default"/>
    <w:next w:val="Default"/>
    <w:rsid w:val="009D7FB8"/>
    <w:pPr>
      <w:spacing w:after="855"/>
    </w:pPr>
    <w:rPr>
      <w:color w:val="auto"/>
    </w:rPr>
  </w:style>
  <w:style w:type="paragraph" w:customStyle="1" w:styleId="CM46">
    <w:name w:val="CM46"/>
    <w:basedOn w:val="Default"/>
    <w:next w:val="Default"/>
    <w:rsid w:val="009D7FB8"/>
    <w:pPr>
      <w:spacing w:line="216" w:lineRule="atLeast"/>
    </w:pPr>
    <w:rPr>
      <w:color w:val="auto"/>
    </w:rPr>
  </w:style>
  <w:style w:type="paragraph" w:customStyle="1" w:styleId="CM47">
    <w:name w:val="CM47"/>
    <w:basedOn w:val="Default"/>
    <w:next w:val="Default"/>
    <w:rsid w:val="009D7FB8"/>
    <w:pPr>
      <w:spacing w:line="216" w:lineRule="atLeast"/>
    </w:pPr>
    <w:rPr>
      <w:color w:val="auto"/>
    </w:rPr>
  </w:style>
  <w:style w:type="paragraph" w:customStyle="1" w:styleId="CM48">
    <w:name w:val="CM48"/>
    <w:basedOn w:val="Default"/>
    <w:next w:val="Default"/>
    <w:rsid w:val="009D7FB8"/>
    <w:pPr>
      <w:spacing w:line="216" w:lineRule="atLeast"/>
    </w:pPr>
    <w:rPr>
      <w:color w:val="auto"/>
    </w:rPr>
  </w:style>
  <w:style w:type="paragraph" w:customStyle="1" w:styleId="CM49">
    <w:name w:val="CM49"/>
    <w:basedOn w:val="Default"/>
    <w:next w:val="Default"/>
    <w:rsid w:val="009D7FB8"/>
    <w:pPr>
      <w:spacing w:line="216" w:lineRule="atLeast"/>
    </w:pPr>
    <w:rPr>
      <w:color w:val="auto"/>
    </w:rPr>
  </w:style>
  <w:style w:type="paragraph" w:customStyle="1" w:styleId="CM50">
    <w:name w:val="CM50"/>
    <w:basedOn w:val="Default"/>
    <w:next w:val="Default"/>
    <w:rsid w:val="009D7FB8"/>
    <w:pPr>
      <w:spacing w:line="216" w:lineRule="atLeast"/>
    </w:pPr>
    <w:rPr>
      <w:color w:val="auto"/>
    </w:rPr>
  </w:style>
  <w:style w:type="paragraph" w:customStyle="1" w:styleId="CM127">
    <w:name w:val="CM127"/>
    <w:basedOn w:val="Default"/>
    <w:next w:val="Default"/>
    <w:rsid w:val="009D7FB8"/>
    <w:pPr>
      <w:spacing w:after="3365"/>
    </w:pPr>
    <w:rPr>
      <w:color w:val="auto"/>
    </w:rPr>
  </w:style>
  <w:style w:type="paragraph" w:customStyle="1" w:styleId="CM51">
    <w:name w:val="CM51"/>
    <w:basedOn w:val="Default"/>
    <w:next w:val="Default"/>
    <w:rsid w:val="009D7FB8"/>
    <w:pPr>
      <w:spacing w:line="546" w:lineRule="atLeast"/>
    </w:pPr>
    <w:rPr>
      <w:color w:val="auto"/>
    </w:rPr>
  </w:style>
  <w:style w:type="paragraph" w:customStyle="1" w:styleId="CM131">
    <w:name w:val="CM131"/>
    <w:basedOn w:val="Default"/>
    <w:next w:val="Default"/>
    <w:rsid w:val="009D7FB8"/>
    <w:pPr>
      <w:spacing w:after="2603"/>
    </w:pPr>
    <w:rPr>
      <w:color w:val="auto"/>
    </w:rPr>
  </w:style>
  <w:style w:type="paragraph" w:customStyle="1" w:styleId="CM126">
    <w:name w:val="CM126"/>
    <w:basedOn w:val="Default"/>
    <w:next w:val="Default"/>
    <w:rsid w:val="009D7FB8"/>
    <w:pPr>
      <w:spacing w:after="2790"/>
    </w:pPr>
    <w:rPr>
      <w:color w:val="auto"/>
    </w:rPr>
  </w:style>
  <w:style w:type="paragraph" w:customStyle="1" w:styleId="CM121">
    <w:name w:val="CM121"/>
    <w:basedOn w:val="Default"/>
    <w:next w:val="Default"/>
    <w:rsid w:val="009D7FB8"/>
    <w:pPr>
      <w:spacing w:after="770"/>
    </w:pPr>
    <w:rPr>
      <w:color w:val="auto"/>
    </w:rPr>
  </w:style>
  <w:style w:type="paragraph" w:customStyle="1" w:styleId="CM52">
    <w:name w:val="CM52"/>
    <w:basedOn w:val="Default"/>
    <w:next w:val="Default"/>
    <w:rsid w:val="009D7FB8"/>
    <w:pPr>
      <w:spacing w:line="373" w:lineRule="atLeast"/>
    </w:pPr>
    <w:rPr>
      <w:color w:val="auto"/>
    </w:rPr>
  </w:style>
  <w:style w:type="paragraph" w:customStyle="1" w:styleId="CM53">
    <w:name w:val="CM53"/>
    <w:basedOn w:val="Default"/>
    <w:next w:val="Default"/>
    <w:rsid w:val="009D7FB8"/>
    <w:pPr>
      <w:spacing w:line="266" w:lineRule="atLeast"/>
    </w:pPr>
    <w:rPr>
      <w:color w:val="auto"/>
    </w:rPr>
  </w:style>
  <w:style w:type="paragraph" w:customStyle="1" w:styleId="CM54">
    <w:name w:val="CM54"/>
    <w:basedOn w:val="Default"/>
    <w:next w:val="Default"/>
    <w:rsid w:val="009D7FB8"/>
    <w:rPr>
      <w:color w:val="auto"/>
    </w:rPr>
  </w:style>
  <w:style w:type="paragraph" w:customStyle="1" w:styleId="CM55">
    <w:name w:val="CM55"/>
    <w:basedOn w:val="Default"/>
    <w:next w:val="Default"/>
    <w:rsid w:val="009D7FB8"/>
    <w:pPr>
      <w:spacing w:line="266" w:lineRule="atLeast"/>
    </w:pPr>
    <w:rPr>
      <w:color w:val="auto"/>
    </w:rPr>
  </w:style>
  <w:style w:type="paragraph" w:customStyle="1" w:styleId="CM56">
    <w:name w:val="CM56"/>
    <w:basedOn w:val="Default"/>
    <w:next w:val="Default"/>
    <w:rsid w:val="009D7FB8"/>
    <w:pPr>
      <w:spacing w:line="293" w:lineRule="atLeast"/>
    </w:pPr>
    <w:rPr>
      <w:color w:val="auto"/>
    </w:rPr>
  </w:style>
  <w:style w:type="paragraph" w:customStyle="1" w:styleId="CM57">
    <w:name w:val="CM57"/>
    <w:basedOn w:val="Default"/>
    <w:next w:val="Default"/>
    <w:rsid w:val="009D7FB8"/>
    <w:pPr>
      <w:spacing w:line="783" w:lineRule="atLeast"/>
    </w:pPr>
    <w:rPr>
      <w:color w:val="auto"/>
    </w:rPr>
  </w:style>
  <w:style w:type="paragraph" w:customStyle="1" w:styleId="CM58">
    <w:name w:val="CM58"/>
    <w:basedOn w:val="Default"/>
    <w:next w:val="Default"/>
    <w:rsid w:val="009D7FB8"/>
    <w:pPr>
      <w:spacing w:line="266" w:lineRule="atLeast"/>
    </w:pPr>
    <w:rPr>
      <w:color w:val="auto"/>
    </w:rPr>
  </w:style>
  <w:style w:type="paragraph" w:customStyle="1" w:styleId="CM59">
    <w:name w:val="CM59"/>
    <w:basedOn w:val="Default"/>
    <w:next w:val="Default"/>
    <w:rsid w:val="009D7FB8"/>
    <w:pPr>
      <w:spacing w:line="266" w:lineRule="atLeast"/>
    </w:pPr>
    <w:rPr>
      <w:color w:val="auto"/>
    </w:rPr>
  </w:style>
  <w:style w:type="paragraph" w:customStyle="1" w:styleId="CM60">
    <w:name w:val="CM60"/>
    <w:basedOn w:val="Default"/>
    <w:next w:val="Default"/>
    <w:rsid w:val="009D7FB8"/>
    <w:pPr>
      <w:spacing w:line="293" w:lineRule="atLeast"/>
    </w:pPr>
    <w:rPr>
      <w:color w:val="auto"/>
    </w:rPr>
  </w:style>
  <w:style w:type="paragraph" w:customStyle="1" w:styleId="CM61">
    <w:name w:val="CM61"/>
    <w:basedOn w:val="Default"/>
    <w:next w:val="Default"/>
    <w:rsid w:val="009D7FB8"/>
    <w:rPr>
      <w:color w:val="auto"/>
    </w:rPr>
  </w:style>
  <w:style w:type="paragraph" w:customStyle="1" w:styleId="CM62">
    <w:name w:val="CM62"/>
    <w:basedOn w:val="Default"/>
    <w:next w:val="Default"/>
    <w:rsid w:val="009D7FB8"/>
    <w:pPr>
      <w:spacing w:line="293" w:lineRule="atLeast"/>
    </w:pPr>
    <w:rPr>
      <w:color w:val="auto"/>
    </w:rPr>
  </w:style>
  <w:style w:type="paragraph" w:customStyle="1" w:styleId="CM63">
    <w:name w:val="CM63"/>
    <w:basedOn w:val="Default"/>
    <w:next w:val="Default"/>
    <w:rsid w:val="009D7FB8"/>
    <w:pPr>
      <w:spacing w:line="271" w:lineRule="atLeast"/>
    </w:pPr>
    <w:rPr>
      <w:color w:val="auto"/>
    </w:rPr>
  </w:style>
  <w:style w:type="paragraph" w:customStyle="1" w:styleId="CM64">
    <w:name w:val="CM64"/>
    <w:basedOn w:val="Default"/>
    <w:next w:val="Default"/>
    <w:rsid w:val="009D7FB8"/>
    <w:pPr>
      <w:spacing w:line="266" w:lineRule="atLeast"/>
    </w:pPr>
    <w:rPr>
      <w:color w:val="auto"/>
    </w:rPr>
  </w:style>
  <w:style w:type="paragraph" w:customStyle="1" w:styleId="CM65">
    <w:name w:val="CM65"/>
    <w:basedOn w:val="Default"/>
    <w:next w:val="Default"/>
    <w:rsid w:val="009D7FB8"/>
    <w:pPr>
      <w:spacing w:line="266" w:lineRule="atLeast"/>
    </w:pPr>
    <w:rPr>
      <w:color w:val="auto"/>
    </w:rPr>
  </w:style>
  <w:style w:type="paragraph" w:customStyle="1" w:styleId="CM66">
    <w:name w:val="CM66"/>
    <w:basedOn w:val="Default"/>
    <w:next w:val="Default"/>
    <w:rsid w:val="009D7FB8"/>
    <w:pPr>
      <w:spacing w:line="266" w:lineRule="atLeast"/>
    </w:pPr>
    <w:rPr>
      <w:color w:val="auto"/>
    </w:rPr>
  </w:style>
  <w:style w:type="paragraph" w:customStyle="1" w:styleId="CM67">
    <w:name w:val="CM67"/>
    <w:basedOn w:val="Default"/>
    <w:next w:val="Default"/>
    <w:rsid w:val="009D7FB8"/>
    <w:pPr>
      <w:spacing w:line="266" w:lineRule="atLeast"/>
    </w:pPr>
    <w:rPr>
      <w:color w:val="auto"/>
    </w:rPr>
  </w:style>
  <w:style w:type="paragraph" w:customStyle="1" w:styleId="CM68">
    <w:name w:val="CM68"/>
    <w:basedOn w:val="Default"/>
    <w:next w:val="Default"/>
    <w:rsid w:val="009D7FB8"/>
    <w:pPr>
      <w:spacing w:line="266" w:lineRule="atLeast"/>
    </w:pPr>
    <w:rPr>
      <w:color w:val="auto"/>
    </w:rPr>
  </w:style>
  <w:style w:type="paragraph" w:customStyle="1" w:styleId="CM70">
    <w:name w:val="CM70"/>
    <w:basedOn w:val="Default"/>
    <w:next w:val="Default"/>
    <w:rsid w:val="009D7FB8"/>
    <w:pPr>
      <w:spacing w:line="266" w:lineRule="atLeast"/>
    </w:pPr>
    <w:rPr>
      <w:color w:val="auto"/>
    </w:rPr>
  </w:style>
  <w:style w:type="paragraph" w:customStyle="1" w:styleId="CM71">
    <w:name w:val="CM71"/>
    <w:basedOn w:val="Default"/>
    <w:next w:val="Default"/>
    <w:rsid w:val="009D7FB8"/>
    <w:rPr>
      <w:color w:val="auto"/>
    </w:rPr>
  </w:style>
  <w:style w:type="paragraph" w:customStyle="1" w:styleId="CM72">
    <w:name w:val="CM72"/>
    <w:basedOn w:val="Default"/>
    <w:next w:val="Default"/>
    <w:rsid w:val="009D7FB8"/>
    <w:pPr>
      <w:spacing w:line="306" w:lineRule="atLeast"/>
    </w:pPr>
    <w:rPr>
      <w:color w:val="auto"/>
    </w:rPr>
  </w:style>
  <w:style w:type="paragraph" w:customStyle="1" w:styleId="CM73">
    <w:name w:val="CM73"/>
    <w:basedOn w:val="Default"/>
    <w:next w:val="Default"/>
    <w:rsid w:val="009D7FB8"/>
    <w:pPr>
      <w:spacing w:line="313" w:lineRule="atLeast"/>
    </w:pPr>
    <w:rPr>
      <w:color w:val="auto"/>
    </w:rPr>
  </w:style>
  <w:style w:type="paragraph" w:customStyle="1" w:styleId="CM75">
    <w:name w:val="CM75"/>
    <w:basedOn w:val="Default"/>
    <w:next w:val="Default"/>
    <w:rsid w:val="009D7FB8"/>
    <w:rPr>
      <w:color w:val="auto"/>
    </w:rPr>
  </w:style>
  <w:style w:type="paragraph" w:customStyle="1" w:styleId="CM139">
    <w:name w:val="CM139"/>
    <w:basedOn w:val="Default"/>
    <w:next w:val="Default"/>
    <w:rsid w:val="009D7FB8"/>
    <w:pPr>
      <w:spacing w:after="2008"/>
    </w:pPr>
    <w:rPr>
      <w:color w:val="auto"/>
    </w:rPr>
  </w:style>
  <w:style w:type="paragraph" w:customStyle="1" w:styleId="CM78">
    <w:name w:val="CM78"/>
    <w:basedOn w:val="Default"/>
    <w:next w:val="Default"/>
    <w:rsid w:val="009D7FB8"/>
    <w:pPr>
      <w:spacing w:line="720" w:lineRule="atLeast"/>
    </w:pPr>
    <w:rPr>
      <w:color w:val="auto"/>
    </w:rPr>
  </w:style>
  <w:style w:type="paragraph" w:customStyle="1" w:styleId="CM133">
    <w:name w:val="CM133"/>
    <w:basedOn w:val="Default"/>
    <w:next w:val="Default"/>
    <w:rsid w:val="009D7FB8"/>
    <w:pPr>
      <w:spacing w:after="1725"/>
    </w:pPr>
    <w:rPr>
      <w:color w:val="auto"/>
    </w:rPr>
  </w:style>
  <w:style w:type="paragraph" w:customStyle="1" w:styleId="CM141">
    <w:name w:val="CM141"/>
    <w:basedOn w:val="Default"/>
    <w:next w:val="Default"/>
    <w:rsid w:val="009D7FB8"/>
    <w:pPr>
      <w:spacing w:after="1165"/>
    </w:pPr>
    <w:rPr>
      <w:color w:val="auto"/>
    </w:rPr>
  </w:style>
  <w:style w:type="paragraph" w:customStyle="1" w:styleId="CM79">
    <w:name w:val="CM79"/>
    <w:basedOn w:val="Default"/>
    <w:next w:val="Default"/>
    <w:rsid w:val="009D7FB8"/>
    <w:rPr>
      <w:color w:val="auto"/>
    </w:rPr>
  </w:style>
  <w:style w:type="paragraph" w:customStyle="1" w:styleId="CM82">
    <w:name w:val="CM82"/>
    <w:basedOn w:val="Default"/>
    <w:next w:val="Default"/>
    <w:rsid w:val="009D7FB8"/>
    <w:pPr>
      <w:spacing w:line="266" w:lineRule="atLeast"/>
    </w:pPr>
    <w:rPr>
      <w:color w:val="auto"/>
    </w:rPr>
  </w:style>
  <w:style w:type="paragraph" w:customStyle="1" w:styleId="CM84">
    <w:name w:val="CM84"/>
    <w:basedOn w:val="Default"/>
    <w:next w:val="Default"/>
    <w:rsid w:val="009D7FB8"/>
    <w:pPr>
      <w:spacing w:line="266" w:lineRule="atLeast"/>
    </w:pPr>
    <w:rPr>
      <w:color w:val="auto"/>
    </w:rPr>
  </w:style>
  <w:style w:type="paragraph" w:customStyle="1" w:styleId="CM85">
    <w:name w:val="CM85"/>
    <w:basedOn w:val="Default"/>
    <w:next w:val="Default"/>
    <w:rsid w:val="009D7FB8"/>
    <w:rPr>
      <w:color w:val="auto"/>
    </w:rPr>
  </w:style>
  <w:style w:type="paragraph" w:customStyle="1" w:styleId="CM87">
    <w:name w:val="CM87"/>
    <w:basedOn w:val="Default"/>
    <w:next w:val="Default"/>
    <w:rsid w:val="009D7FB8"/>
    <w:pPr>
      <w:spacing w:line="266" w:lineRule="atLeast"/>
    </w:pPr>
    <w:rPr>
      <w:color w:val="auto"/>
    </w:rPr>
  </w:style>
  <w:style w:type="paragraph" w:customStyle="1" w:styleId="CM88">
    <w:name w:val="CM88"/>
    <w:basedOn w:val="Default"/>
    <w:next w:val="Default"/>
    <w:rsid w:val="009D7FB8"/>
    <w:pPr>
      <w:spacing w:line="268" w:lineRule="atLeast"/>
    </w:pPr>
    <w:rPr>
      <w:color w:val="auto"/>
    </w:rPr>
  </w:style>
  <w:style w:type="paragraph" w:customStyle="1" w:styleId="CM112">
    <w:name w:val="CM112"/>
    <w:basedOn w:val="Default"/>
    <w:next w:val="Default"/>
    <w:rsid w:val="009D7FB8"/>
    <w:pPr>
      <w:spacing w:after="930"/>
    </w:pPr>
    <w:rPr>
      <w:color w:val="auto"/>
    </w:rPr>
  </w:style>
  <w:style w:type="paragraph" w:customStyle="1" w:styleId="CM90">
    <w:name w:val="CM90"/>
    <w:basedOn w:val="Default"/>
    <w:next w:val="Default"/>
    <w:rsid w:val="009D7FB8"/>
    <w:pPr>
      <w:spacing w:line="273" w:lineRule="atLeast"/>
    </w:pPr>
    <w:rPr>
      <w:color w:val="auto"/>
    </w:rPr>
  </w:style>
  <w:style w:type="paragraph" w:customStyle="1" w:styleId="CM91">
    <w:name w:val="CM91"/>
    <w:basedOn w:val="Default"/>
    <w:next w:val="Default"/>
    <w:rsid w:val="009D7FB8"/>
    <w:pPr>
      <w:spacing w:line="756" w:lineRule="atLeast"/>
    </w:pPr>
    <w:rPr>
      <w:color w:val="auto"/>
    </w:rPr>
  </w:style>
  <w:style w:type="paragraph" w:customStyle="1" w:styleId="CM92">
    <w:name w:val="CM92"/>
    <w:basedOn w:val="Default"/>
    <w:next w:val="Default"/>
    <w:rsid w:val="009D7FB8"/>
    <w:pPr>
      <w:spacing w:line="293" w:lineRule="atLeast"/>
    </w:pPr>
    <w:rPr>
      <w:color w:val="auto"/>
    </w:rPr>
  </w:style>
  <w:style w:type="paragraph" w:customStyle="1" w:styleId="CM132">
    <w:name w:val="CM132"/>
    <w:basedOn w:val="Default"/>
    <w:next w:val="Default"/>
    <w:rsid w:val="009D7FB8"/>
    <w:pPr>
      <w:spacing w:after="4468"/>
    </w:pPr>
    <w:rPr>
      <w:color w:val="auto"/>
    </w:rPr>
  </w:style>
  <w:style w:type="paragraph" w:customStyle="1" w:styleId="CM144">
    <w:name w:val="CM144"/>
    <w:basedOn w:val="Default"/>
    <w:next w:val="Default"/>
    <w:rsid w:val="009D7FB8"/>
    <w:pPr>
      <w:spacing w:after="2175"/>
    </w:pPr>
    <w:rPr>
      <w:color w:val="auto"/>
    </w:rPr>
  </w:style>
  <w:style w:type="paragraph" w:customStyle="1" w:styleId="CM137">
    <w:name w:val="CM137"/>
    <w:basedOn w:val="Default"/>
    <w:next w:val="Default"/>
    <w:rsid w:val="009D7FB8"/>
    <w:pPr>
      <w:spacing w:after="2230"/>
    </w:pPr>
    <w:rPr>
      <w:color w:val="auto"/>
    </w:rPr>
  </w:style>
  <w:style w:type="paragraph" w:customStyle="1" w:styleId="CM94">
    <w:name w:val="CM94"/>
    <w:basedOn w:val="Default"/>
    <w:next w:val="Default"/>
    <w:rsid w:val="009D7FB8"/>
    <w:rPr>
      <w:color w:val="auto"/>
    </w:rPr>
  </w:style>
  <w:style w:type="paragraph" w:customStyle="1" w:styleId="CM31">
    <w:name w:val="CM31"/>
    <w:basedOn w:val="Default"/>
    <w:next w:val="Default"/>
    <w:rsid w:val="009D7FB8"/>
    <w:pPr>
      <w:spacing w:line="271" w:lineRule="atLeast"/>
    </w:pPr>
    <w:rPr>
      <w:color w:val="auto"/>
    </w:rPr>
  </w:style>
  <w:style w:type="paragraph" w:customStyle="1" w:styleId="CM95">
    <w:name w:val="CM95"/>
    <w:basedOn w:val="Default"/>
    <w:next w:val="Default"/>
    <w:rsid w:val="009D7FB8"/>
    <w:pPr>
      <w:spacing w:line="266" w:lineRule="atLeast"/>
    </w:pPr>
    <w:rPr>
      <w:color w:val="auto"/>
    </w:rPr>
  </w:style>
  <w:style w:type="paragraph" w:customStyle="1" w:styleId="CM96">
    <w:name w:val="CM96"/>
    <w:basedOn w:val="Default"/>
    <w:next w:val="Default"/>
    <w:rsid w:val="009D7FB8"/>
    <w:pPr>
      <w:spacing w:line="266" w:lineRule="atLeast"/>
    </w:pPr>
    <w:rPr>
      <w:color w:val="auto"/>
    </w:rPr>
  </w:style>
  <w:style w:type="paragraph" w:customStyle="1" w:styleId="CM97">
    <w:name w:val="CM97"/>
    <w:basedOn w:val="Default"/>
    <w:next w:val="Default"/>
    <w:rsid w:val="009D7FB8"/>
    <w:pPr>
      <w:spacing w:line="193" w:lineRule="atLeast"/>
    </w:pPr>
    <w:rPr>
      <w:color w:val="auto"/>
    </w:rPr>
  </w:style>
  <w:style w:type="paragraph" w:customStyle="1" w:styleId="CM98">
    <w:name w:val="CM98"/>
    <w:basedOn w:val="Default"/>
    <w:next w:val="Default"/>
    <w:rsid w:val="009D7FB8"/>
    <w:pPr>
      <w:spacing w:line="266" w:lineRule="atLeast"/>
    </w:pPr>
    <w:rPr>
      <w:color w:val="auto"/>
    </w:rPr>
  </w:style>
  <w:style w:type="paragraph" w:customStyle="1" w:styleId="CM130">
    <w:name w:val="CM130"/>
    <w:basedOn w:val="Default"/>
    <w:next w:val="Default"/>
    <w:rsid w:val="009D7FB8"/>
    <w:pPr>
      <w:spacing w:after="5103"/>
    </w:pPr>
    <w:rPr>
      <w:color w:val="auto"/>
    </w:rPr>
  </w:style>
  <w:style w:type="paragraph" w:customStyle="1" w:styleId="CM101">
    <w:name w:val="CM101"/>
    <w:basedOn w:val="Default"/>
    <w:next w:val="Default"/>
    <w:rsid w:val="009D7FB8"/>
    <w:pPr>
      <w:spacing w:line="618" w:lineRule="atLeast"/>
    </w:pPr>
    <w:rPr>
      <w:color w:val="auto"/>
    </w:rPr>
  </w:style>
  <w:style w:type="character" w:styleId="Kpr">
    <w:name w:val="Hyperlink"/>
    <w:uiPriority w:val="99"/>
    <w:rsid w:val="009D7FB8"/>
    <w:rPr>
      <w:color w:val="0000FF"/>
      <w:u w:val="single"/>
    </w:rPr>
  </w:style>
  <w:style w:type="paragraph" w:styleId="GvdeMetni2">
    <w:name w:val="Body Text 2"/>
    <w:basedOn w:val="Normal"/>
    <w:link w:val="GvdeMetni2Char"/>
    <w:uiPriority w:val="99"/>
    <w:rsid w:val="009D7FB8"/>
    <w:pPr>
      <w:spacing w:after="120" w:line="480" w:lineRule="auto"/>
    </w:pPr>
    <w:rPr>
      <w:lang w:val="en-US"/>
    </w:rPr>
  </w:style>
  <w:style w:type="character" w:customStyle="1" w:styleId="GvdeMetni2Char">
    <w:name w:val="Gövde Metni 2 Char"/>
    <w:basedOn w:val="VarsaylanParagrafYazTipi"/>
    <w:link w:val="GvdeMetni2"/>
    <w:uiPriority w:val="99"/>
    <w:rsid w:val="009D7FB8"/>
    <w:rPr>
      <w:rFonts w:ascii="Times New Roman" w:eastAsia="Times New Roman" w:hAnsi="Times New Roman" w:cs="Times New Roman"/>
      <w:sz w:val="24"/>
      <w:szCs w:val="24"/>
      <w:lang w:val="en-US" w:eastAsia="tr-TR"/>
    </w:rPr>
  </w:style>
  <w:style w:type="paragraph" w:styleId="DipnotMetni">
    <w:name w:val="footnote text"/>
    <w:aliases w:val="Podrozdział"/>
    <w:basedOn w:val="Normal"/>
    <w:link w:val="DipnotMetniChar"/>
    <w:uiPriority w:val="99"/>
    <w:rsid w:val="009D7FB8"/>
    <w:rPr>
      <w:sz w:val="20"/>
      <w:szCs w:val="20"/>
      <w:lang w:val="en-US"/>
    </w:rPr>
  </w:style>
  <w:style w:type="character" w:customStyle="1" w:styleId="DipnotMetniChar">
    <w:name w:val="Dipnot Metni Char"/>
    <w:aliases w:val="Podrozdział Char1"/>
    <w:basedOn w:val="VarsaylanParagrafYazTipi"/>
    <w:link w:val="DipnotMetni"/>
    <w:uiPriority w:val="99"/>
    <w:rsid w:val="009D7FB8"/>
    <w:rPr>
      <w:rFonts w:ascii="Times New Roman" w:eastAsia="Times New Roman" w:hAnsi="Times New Roman" w:cs="Times New Roman"/>
      <w:sz w:val="20"/>
      <w:szCs w:val="20"/>
      <w:lang w:val="en-US" w:eastAsia="tr-TR"/>
    </w:rPr>
  </w:style>
  <w:style w:type="character" w:styleId="DipnotBavurusu">
    <w:name w:val="footnote reference"/>
    <w:rsid w:val="009D7FB8"/>
    <w:rPr>
      <w:vertAlign w:val="superscript"/>
    </w:rPr>
  </w:style>
  <w:style w:type="paragraph" w:customStyle="1" w:styleId="xl26">
    <w:name w:val="xl26"/>
    <w:basedOn w:val="Normal"/>
    <w:rsid w:val="009D7FB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TabloKlavuzu">
    <w:name w:val="Table Grid"/>
    <w:basedOn w:val="NormalTablo"/>
    <w:uiPriority w:val="59"/>
    <w:rsid w:val="009D7FB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parag">
    <w:name w:val="URparag"/>
    <w:basedOn w:val="Normal"/>
    <w:rsid w:val="009D7FB8"/>
    <w:pPr>
      <w:autoSpaceDE w:val="0"/>
      <w:autoSpaceDN w:val="0"/>
      <w:adjustRightInd w:val="0"/>
      <w:spacing w:before="120" w:after="120" w:line="240" w:lineRule="atLeast"/>
      <w:jc w:val="both"/>
    </w:pPr>
  </w:style>
  <w:style w:type="paragraph" w:customStyle="1" w:styleId="URilekparaCharChar">
    <w:name w:val="URiçlekpara Char Char"/>
    <w:basedOn w:val="Normal"/>
    <w:link w:val="URilekparaCharCharChar"/>
    <w:rsid w:val="009D7FB8"/>
    <w:pPr>
      <w:ind w:left="357" w:right="408"/>
      <w:jc w:val="both"/>
    </w:pPr>
    <w:rPr>
      <w:i/>
      <w:szCs w:val="20"/>
    </w:rPr>
  </w:style>
  <w:style w:type="character" w:customStyle="1" w:styleId="URilekparaCharCharChar">
    <w:name w:val="URiçlekpara Char Char Char"/>
    <w:link w:val="URilekparaCharChar"/>
    <w:locked/>
    <w:rsid w:val="009D7FB8"/>
    <w:rPr>
      <w:rFonts w:ascii="Times New Roman" w:eastAsia="Times New Roman" w:hAnsi="Times New Roman" w:cs="Times New Roman"/>
      <w:i/>
      <w:sz w:val="24"/>
      <w:szCs w:val="20"/>
      <w:lang w:eastAsia="tr-TR"/>
    </w:rPr>
  </w:style>
  <w:style w:type="paragraph" w:styleId="AltBilgi">
    <w:name w:val="footer"/>
    <w:basedOn w:val="Normal"/>
    <w:link w:val="AltBilgiChar"/>
    <w:uiPriority w:val="99"/>
    <w:rsid w:val="009D7FB8"/>
    <w:pPr>
      <w:tabs>
        <w:tab w:val="center" w:pos="4320"/>
        <w:tab w:val="right" w:pos="8640"/>
      </w:tabs>
    </w:pPr>
    <w:rPr>
      <w:lang w:val="en-US"/>
    </w:rPr>
  </w:style>
  <w:style w:type="character" w:customStyle="1" w:styleId="AltBilgiChar">
    <w:name w:val="Alt Bilgi Char"/>
    <w:basedOn w:val="VarsaylanParagrafYazTipi"/>
    <w:link w:val="AltBilgi"/>
    <w:uiPriority w:val="99"/>
    <w:rsid w:val="009D7FB8"/>
    <w:rPr>
      <w:rFonts w:ascii="Times New Roman" w:eastAsia="Times New Roman" w:hAnsi="Times New Roman" w:cs="Times New Roman"/>
      <w:sz w:val="24"/>
      <w:szCs w:val="24"/>
      <w:lang w:val="en-US" w:eastAsia="tr-TR"/>
    </w:rPr>
  </w:style>
  <w:style w:type="paragraph" w:customStyle="1" w:styleId="URikinciltabCharChar">
    <w:name w:val="URikinciltab Char Char"/>
    <w:basedOn w:val="Normal"/>
    <w:link w:val="URikinciltabCharCharChar"/>
    <w:rsid w:val="009D7FB8"/>
    <w:pPr>
      <w:keepNext/>
      <w:keepLines/>
      <w:tabs>
        <w:tab w:val="left" w:pos="360"/>
      </w:tabs>
      <w:autoSpaceDE w:val="0"/>
      <w:autoSpaceDN w:val="0"/>
      <w:adjustRightInd w:val="0"/>
      <w:spacing w:before="120" w:after="120" w:line="240" w:lineRule="atLeast"/>
    </w:pPr>
    <w:rPr>
      <w:b/>
      <w:color w:val="221E1F"/>
      <w:szCs w:val="20"/>
    </w:rPr>
  </w:style>
  <w:style w:type="character" w:customStyle="1" w:styleId="URikinciltabCharCharChar">
    <w:name w:val="URikinciltab Char Char Char"/>
    <w:link w:val="URikinciltabCharChar"/>
    <w:locked/>
    <w:rsid w:val="009D7FB8"/>
    <w:rPr>
      <w:rFonts w:ascii="Times New Roman" w:eastAsia="Times New Roman" w:hAnsi="Times New Roman" w:cs="Times New Roman"/>
      <w:b/>
      <w:color w:val="221E1F"/>
      <w:sz w:val="24"/>
      <w:szCs w:val="20"/>
      <w:lang w:eastAsia="tr-TR"/>
    </w:rPr>
  </w:style>
  <w:style w:type="paragraph" w:customStyle="1" w:styleId="Pa1">
    <w:name w:val="Pa1"/>
    <w:basedOn w:val="Default"/>
    <w:next w:val="Default"/>
    <w:rsid w:val="009D7FB8"/>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9D7FB8"/>
    <w:pPr>
      <w:keepNext/>
      <w:keepLines/>
      <w:tabs>
        <w:tab w:val="left" w:pos="567"/>
      </w:tabs>
      <w:spacing w:before="120" w:after="120" w:line="240" w:lineRule="exact"/>
      <w:jc w:val="both"/>
    </w:pPr>
    <w:rPr>
      <w:b/>
    </w:rPr>
  </w:style>
  <w:style w:type="character" w:styleId="SayfaNumaras">
    <w:name w:val="page number"/>
    <w:rsid w:val="009D7FB8"/>
    <w:rPr>
      <w:rFonts w:cs="Times New Roman"/>
    </w:rPr>
  </w:style>
  <w:style w:type="paragraph" w:styleId="KonuBal">
    <w:name w:val="Title"/>
    <w:basedOn w:val="Normal"/>
    <w:link w:val="KonuBalChar"/>
    <w:qFormat/>
    <w:rsid w:val="009D7FB8"/>
    <w:pPr>
      <w:spacing w:before="240" w:after="60"/>
      <w:jc w:val="center"/>
      <w:outlineLvl w:val="0"/>
    </w:pPr>
    <w:rPr>
      <w:rFonts w:ascii="Calibri" w:eastAsia="MS Gothic" w:hAnsi="Calibri"/>
      <w:b/>
      <w:bCs/>
      <w:kern w:val="28"/>
      <w:sz w:val="32"/>
      <w:szCs w:val="32"/>
      <w:lang w:val="en-US"/>
    </w:rPr>
  </w:style>
  <w:style w:type="character" w:customStyle="1" w:styleId="KonuBalChar">
    <w:name w:val="Konu Başlığı Char"/>
    <w:basedOn w:val="VarsaylanParagrafYazTipi"/>
    <w:link w:val="KonuBal"/>
    <w:rsid w:val="009D7FB8"/>
    <w:rPr>
      <w:rFonts w:ascii="Calibri" w:eastAsia="MS Gothic" w:hAnsi="Calibri" w:cs="Times New Roman"/>
      <w:b/>
      <w:bCs/>
      <w:kern w:val="28"/>
      <w:sz w:val="32"/>
      <w:szCs w:val="32"/>
      <w:lang w:val="en-US" w:eastAsia="tr-TR"/>
    </w:rPr>
  </w:style>
  <w:style w:type="paragraph" w:customStyle="1" w:styleId="Equationcaption">
    <w:name w:val="Equation caption"/>
    <w:basedOn w:val="Normal"/>
    <w:next w:val="GvdeMetni"/>
    <w:rsid w:val="009D7FB8"/>
    <w:pPr>
      <w:keepNext/>
      <w:tabs>
        <w:tab w:val="left" w:pos="3402"/>
      </w:tabs>
      <w:spacing w:before="120" w:after="120"/>
    </w:pPr>
    <w:rPr>
      <w:rFonts w:ascii="Arial" w:hAnsi="Arial"/>
    </w:rPr>
  </w:style>
  <w:style w:type="paragraph" w:customStyle="1" w:styleId="HeadingsFont">
    <w:name w:val="Headings Font"/>
    <w:basedOn w:val="Normal"/>
    <w:next w:val="GvdeMetni"/>
    <w:rsid w:val="009D7FB8"/>
    <w:pPr>
      <w:keepNext/>
    </w:pPr>
    <w:rPr>
      <w:rFonts w:ascii="Arial" w:hAnsi="Arial"/>
    </w:rPr>
  </w:style>
  <w:style w:type="character" w:customStyle="1" w:styleId="Char1">
    <w:name w:val="Char1"/>
    <w:rsid w:val="009D7FB8"/>
    <w:rPr>
      <w:sz w:val="24"/>
      <w:lang w:val="tr-TR" w:eastAsia="tr-TR"/>
    </w:rPr>
  </w:style>
  <w:style w:type="character" w:customStyle="1" w:styleId="HeadingsFontChar">
    <w:name w:val="Headings Font Char"/>
    <w:rsid w:val="009D7FB8"/>
    <w:rPr>
      <w:rFonts w:ascii="Arial" w:hAnsi="Arial"/>
      <w:sz w:val="24"/>
      <w:lang w:val="tr-TR" w:eastAsia="tr-TR"/>
    </w:rPr>
  </w:style>
  <w:style w:type="character" w:customStyle="1" w:styleId="Char2">
    <w:name w:val="Char2"/>
    <w:rsid w:val="009D7FB8"/>
    <w:rPr>
      <w:rFonts w:ascii="Arial" w:hAnsi="Arial"/>
      <w:b/>
      <w:snapToGrid w:val="0"/>
      <w:sz w:val="24"/>
      <w:lang w:val="tr-TR" w:eastAsia="tr-TR"/>
    </w:rPr>
  </w:style>
  <w:style w:type="character" w:customStyle="1" w:styleId="CaptionCharChar">
    <w:name w:val="Caption Char Char"/>
    <w:rsid w:val="009D7FB8"/>
    <w:rPr>
      <w:rFonts w:ascii="Arial" w:hAnsi="Arial"/>
      <w:b/>
      <w:sz w:val="24"/>
      <w:lang w:val="tr-TR" w:eastAsia="tr-TR"/>
    </w:rPr>
  </w:style>
  <w:style w:type="paragraph" w:styleId="ListeMaddemi">
    <w:name w:val="List Bullet"/>
    <w:basedOn w:val="GvdeMetni"/>
    <w:uiPriority w:val="99"/>
    <w:rsid w:val="009D7FB8"/>
    <w:pPr>
      <w:keepLines/>
      <w:tabs>
        <w:tab w:val="num" w:pos="606"/>
        <w:tab w:val="num" w:pos="1440"/>
      </w:tabs>
      <w:spacing w:before="0"/>
    </w:pPr>
  </w:style>
  <w:style w:type="paragraph" w:styleId="ListeMaddemi2">
    <w:name w:val="List Bullet 2"/>
    <w:basedOn w:val="ListeMaddemi"/>
    <w:uiPriority w:val="99"/>
    <w:rsid w:val="009D7FB8"/>
    <w:pPr>
      <w:numPr>
        <w:numId w:val="5"/>
      </w:numPr>
      <w:tabs>
        <w:tab w:val="num" w:pos="606"/>
      </w:tabs>
      <w:spacing w:before="120"/>
      <w:ind w:left="851" w:hanging="426"/>
    </w:pPr>
  </w:style>
  <w:style w:type="paragraph" w:styleId="ListeMaddemi3">
    <w:name w:val="List Bullet 3"/>
    <w:basedOn w:val="GvdeMetni"/>
    <w:uiPriority w:val="99"/>
    <w:rsid w:val="009D7FB8"/>
    <w:pPr>
      <w:numPr>
        <w:numId w:val="2"/>
      </w:numPr>
      <w:tabs>
        <w:tab w:val="clear" w:pos="851"/>
        <w:tab w:val="num" w:pos="360"/>
      </w:tabs>
      <w:spacing w:before="0"/>
      <w:ind w:left="0" w:firstLine="0"/>
    </w:pPr>
  </w:style>
  <w:style w:type="paragraph" w:styleId="ListeNumaras2">
    <w:name w:val="List Number 2"/>
    <w:basedOn w:val="ListeNumaras"/>
    <w:uiPriority w:val="99"/>
    <w:rsid w:val="009D7FB8"/>
    <w:pPr>
      <w:numPr>
        <w:numId w:val="3"/>
      </w:numPr>
      <w:tabs>
        <w:tab w:val="num" w:pos="360"/>
      </w:tabs>
      <w:spacing w:before="120"/>
      <w:ind w:left="850"/>
    </w:pPr>
  </w:style>
  <w:style w:type="paragraph" w:styleId="ListeNumaras">
    <w:name w:val="List Number"/>
    <w:basedOn w:val="GvdeMetni"/>
    <w:uiPriority w:val="99"/>
    <w:rsid w:val="009D7FB8"/>
    <w:pPr>
      <w:keepLines/>
      <w:tabs>
        <w:tab w:val="num" w:pos="360"/>
        <w:tab w:val="num" w:pos="1440"/>
      </w:tabs>
      <w:spacing w:before="0"/>
      <w:ind w:left="850" w:hanging="425"/>
    </w:pPr>
  </w:style>
  <w:style w:type="paragraph" w:customStyle="1" w:styleId="11ptheading">
    <w:name w:val="11 pt heading"/>
    <w:basedOn w:val="HeadingsFont"/>
    <w:next w:val="GvdeMetni"/>
    <w:rsid w:val="009D7FB8"/>
    <w:pPr>
      <w:numPr>
        <w:numId w:val="4"/>
      </w:numPr>
      <w:tabs>
        <w:tab w:val="clear" w:pos="851"/>
      </w:tabs>
      <w:spacing w:before="360" w:after="120"/>
      <w:ind w:left="0" w:firstLine="0"/>
    </w:pPr>
    <w:rPr>
      <w:b/>
    </w:rPr>
  </w:style>
  <w:style w:type="paragraph" w:styleId="stBilgi">
    <w:name w:val="header"/>
    <w:basedOn w:val="Normal"/>
    <w:link w:val="stBilgiChar"/>
    <w:uiPriority w:val="99"/>
    <w:rsid w:val="009D7FB8"/>
    <w:pPr>
      <w:tabs>
        <w:tab w:val="right" w:pos="9072"/>
      </w:tabs>
    </w:pPr>
    <w:rPr>
      <w:lang w:val="en-US"/>
    </w:rPr>
  </w:style>
  <w:style w:type="character" w:customStyle="1" w:styleId="stBilgiChar">
    <w:name w:val="Üst Bilgi Char"/>
    <w:basedOn w:val="VarsaylanParagrafYazTipi"/>
    <w:link w:val="stBilgi"/>
    <w:uiPriority w:val="99"/>
    <w:rsid w:val="009D7FB8"/>
    <w:rPr>
      <w:rFonts w:ascii="Times New Roman" w:eastAsia="Times New Roman" w:hAnsi="Times New Roman" w:cs="Times New Roman"/>
      <w:sz w:val="24"/>
      <w:szCs w:val="24"/>
      <w:lang w:val="en-US" w:eastAsia="tr-TR"/>
    </w:rPr>
  </w:style>
  <w:style w:type="paragraph" w:styleId="Liste">
    <w:name w:val="List"/>
    <w:basedOn w:val="GvdeMetni"/>
    <w:uiPriority w:val="99"/>
    <w:rsid w:val="009D7FB8"/>
    <w:pPr>
      <w:keepLines/>
      <w:spacing w:before="0"/>
      <w:ind w:left="851"/>
    </w:pPr>
  </w:style>
  <w:style w:type="paragraph" w:styleId="Liste2">
    <w:name w:val="List 2"/>
    <w:basedOn w:val="Liste"/>
    <w:uiPriority w:val="99"/>
    <w:rsid w:val="009D7FB8"/>
    <w:pPr>
      <w:spacing w:before="120"/>
    </w:pPr>
  </w:style>
  <w:style w:type="paragraph" w:customStyle="1" w:styleId="13ptheading">
    <w:name w:val="13 pt heading"/>
    <w:basedOn w:val="HeadingsFont"/>
    <w:next w:val="GvdeMetni"/>
    <w:rsid w:val="009D7FB8"/>
    <w:pPr>
      <w:spacing w:before="360" w:after="120"/>
    </w:pPr>
    <w:rPr>
      <w:b/>
      <w:sz w:val="26"/>
    </w:rPr>
  </w:style>
  <w:style w:type="paragraph" w:styleId="T1">
    <w:name w:val="toc 1"/>
    <w:basedOn w:val="Normal"/>
    <w:next w:val="Normal"/>
    <w:uiPriority w:val="39"/>
    <w:rsid w:val="009D7FB8"/>
    <w:pPr>
      <w:spacing w:before="120"/>
    </w:pPr>
    <w:rPr>
      <w:b/>
      <w:bCs/>
      <w:i/>
      <w:iCs/>
    </w:rPr>
  </w:style>
  <w:style w:type="paragraph" w:customStyle="1" w:styleId="TableFootnote">
    <w:name w:val="Table Footnote"/>
    <w:basedOn w:val="Normal"/>
    <w:rsid w:val="009D7FB8"/>
    <w:pPr>
      <w:spacing w:after="120"/>
      <w:ind w:left="851" w:hanging="851"/>
      <w:jc w:val="both"/>
    </w:pPr>
    <w:rPr>
      <w:sz w:val="18"/>
    </w:rPr>
  </w:style>
  <w:style w:type="character" w:customStyle="1" w:styleId="TableFootnoteChar">
    <w:name w:val="Table Footnote Char"/>
    <w:rsid w:val="009D7FB8"/>
    <w:rPr>
      <w:sz w:val="24"/>
      <w:lang w:val="tr-TR" w:eastAsia="tr-TR"/>
    </w:rPr>
  </w:style>
  <w:style w:type="paragraph" w:customStyle="1" w:styleId="TableSource">
    <w:name w:val="Table Source"/>
    <w:basedOn w:val="Liste"/>
    <w:rsid w:val="009D7FB8"/>
  </w:style>
  <w:style w:type="character" w:customStyle="1" w:styleId="TableSourceChar">
    <w:name w:val="Table Source Char"/>
    <w:rsid w:val="009D7FB8"/>
    <w:rPr>
      <w:rFonts w:cs="Times New Roman"/>
      <w:snapToGrid w:val="0"/>
      <w:sz w:val="24"/>
      <w:szCs w:val="24"/>
      <w:lang w:val="tr-TR" w:eastAsia="tr-TR" w:bidi="ar-SA"/>
    </w:rPr>
  </w:style>
  <w:style w:type="paragraph" w:customStyle="1" w:styleId="05linespaceFortables">
    <w:name w:val="0.5 line space (For tables)"/>
    <w:basedOn w:val="Normal"/>
    <w:next w:val="GvdeMetni"/>
    <w:rsid w:val="009D7FB8"/>
    <w:pPr>
      <w:spacing w:line="120" w:lineRule="exact"/>
    </w:pPr>
  </w:style>
  <w:style w:type="paragraph" w:styleId="GvdeMetni3">
    <w:name w:val="Body Text 3"/>
    <w:basedOn w:val="Normal"/>
    <w:link w:val="GvdeMetni3Char"/>
    <w:rsid w:val="009D7FB8"/>
    <w:pPr>
      <w:ind w:right="1134"/>
      <w:jc w:val="both"/>
    </w:pPr>
    <w:rPr>
      <w:sz w:val="16"/>
      <w:szCs w:val="16"/>
      <w:lang w:val="en-US"/>
    </w:rPr>
  </w:style>
  <w:style w:type="character" w:customStyle="1" w:styleId="GvdeMetni3Char">
    <w:name w:val="Gövde Metni 3 Char"/>
    <w:basedOn w:val="VarsaylanParagrafYazTipi"/>
    <w:link w:val="GvdeMetni3"/>
    <w:rsid w:val="009D7FB8"/>
    <w:rPr>
      <w:rFonts w:ascii="Times New Roman" w:eastAsia="Times New Roman" w:hAnsi="Times New Roman" w:cs="Times New Roman"/>
      <w:sz w:val="16"/>
      <w:szCs w:val="16"/>
      <w:lang w:val="en-US" w:eastAsia="tr-TR"/>
    </w:rPr>
  </w:style>
  <w:style w:type="paragraph" w:styleId="Liste3">
    <w:name w:val="List 3"/>
    <w:basedOn w:val="Normal"/>
    <w:uiPriority w:val="99"/>
    <w:rsid w:val="009D7FB8"/>
    <w:pPr>
      <w:ind w:left="1080" w:hanging="360"/>
    </w:pPr>
    <w:rPr>
      <w:lang w:eastAsia="en-US"/>
    </w:rPr>
  </w:style>
  <w:style w:type="paragraph" w:customStyle="1" w:styleId="Style1">
    <w:name w:val="Style1"/>
    <w:basedOn w:val="GvdeMetni"/>
    <w:next w:val="T1"/>
    <w:rsid w:val="009D7FB8"/>
    <w:rPr>
      <w:lang w:eastAsia="en-US"/>
    </w:rPr>
  </w:style>
  <w:style w:type="paragraph" w:customStyle="1" w:styleId="Text1">
    <w:name w:val="Text 1"/>
    <w:basedOn w:val="Normal"/>
    <w:rsid w:val="009D7FB8"/>
    <w:pPr>
      <w:spacing w:after="240"/>
      <w:ind w:left="482"/>
      <w:jc w:val="both"/>
    </w:pPr>
    <w:rPr>
      <w:szCs w:val="20"/>
      <w:lang w:val="en-GB" w:eastAsia="en-US"/>
    </w:rPr>
  </w:style>
  <w:style w:type="paragraph" w:customStyle="1" w:styleId="Application5">
    <w:name w:val="Application5"/>
    <w:basedOn w:val="Normal"/>
    <w:autoRedefine/>
    <w:rsid w:val="009D7FB8"/>
    <w:pPr>
      <w:tabs>
        <w:tab w:val="left" w:pos="851"/>
      </w:tabs>
      <w:jc w:val="both"/>
    </w:pPr>
    <w:rPr>
      <w:spacing w:val="-2"/>
      <w:szCs w:val="20"/>
      <w:lang w:eastAsia="en-US"/>
    </w:rPr>
  </w:style>
  <w:style w:type="paragraph" w:customStyle="1" w:styleId="DoubSign">
    <w:name w:val="DoubSign"/>
    <w:basedOn w:val="Normal"/>
    <w:next w:val="Normal"/>
    <w:rsid w:val="009D7FB8"/>
    <w:pPr>
      <w:tabs>
        <w:tab w:val="left" w:pos="5103"/>
      </w:tabs>
      <w:spacing w:before="1200"/>
    </w:pPr>
    <w:rPr>
      <w:szCs w:val="20"/>
      <w:lang w:val="en-GB" w:eastAsia="en-US"/>
    </w:rPr>
  </w:style>
  <w:style w:type="paragraph" w:customStyle="1" w:styleId="Guidelines1">
    <w:name w:val="Guidelines 1"/>
    <w:basedOn w:val="T1"/>
    <w:rsid w:val="009D7FB8"/>
    <w:pPr>
      <w:spacing w:after="120"/>
      <w:ind w:left="488" w:hanging="488"/>
    </w:pPr>
    <w:rPr>
      <w:b w:val="0"/>
      <w:caps/>
      <w:szCs w:val="20"/>
      <w:lang w:val="en-GB" w:eastAsia="en-US"/>
    </w:rPr>
  </w:style>
  <w:style w:type="paragraph" w:customStyle="1" w:styleId="Guidelines2">
    <w:name w:val="Guidelines 2"/>
    <w:basedOn w:val="Normal"/>
    <w:rsid w:val="009D7FB8"/>
    <w:pPr>
      <w:spacing w:before="240" w:after="240"/>
      <w:jc w:val="both"/>
    </w:pPr>
    <w:rPr>
      <w:b/>
      <w:smallCaps/>
      <w:szCs w:val="20"/>
      <w:lang w:val="en-GB" w:eastAsia="en-US"/>
    </w:rPr>
  </w:style>
  <w:style w:type="paragraph" w:customStyle="1" w:styleId="Blockquote">
    <w:name w:val="Blockquote"/>
    <w:basedOn w:val="Normal"/>
    <w:rsid w:val="009D7FB8"/>
    <w:pPr>
      <w:widowControl w:val="0"/>
      <w:spacing w:before="100" w:after="100"/>
      <w:ind w:left="360" w:right="360"/>
    </w:pPr>
    <w:rPr>
      <w:lang w:eastAsia="en-US"/>
    </w:rPr>
  </w:style>
  <w:style w:type="paragraph" w:customStyle="1" w:styleId="Application2">
    <w:name w:val="Application2"/>
    <w:basedOn w:val="Normal"/>
    <w:autoRedefine/>
    <w:rsid w:val="009D7FB8"/>
    <w:pPr>
      <w:widowControl w:val="0"/>
      <w:suppressAutoHyphens/>
      <w:ind w:left="284" w:hanging="284"/>
      <w:jc w:val="both"/>
    </w:pPr>
    <w:rPr>
      <w:b/>
      <w:noProof/>
      <w:spacing w:val="-2"/>
      <w:lang w:eastAsia="en-US"/>
    </w:rPr>
  </w:style>
  <w:style w:type="paragraph" w:customStyle="1" w:styleId="Application3">
    <w:name w:val="Application3"/>
    <w:basedOn w:val="Normal"/>
    <w:autoRedefine/>
    <w:rsid w:val="009D7FB8"/>
    <w:pPr>
      <w:widowControl w:val="0"/>
      <w:tabs>
        <w:tab w:val="right" w:pos="8789"/>
      </w:tabs>
      <w:suppressAutoHyphens/>
      <w:ind w:left="567" w:hanging="567"/>
      <w:jc w:val="both"/>
    </w:pPr>
    <w:rPr>
      <w:b/>
      <w:spacing w:val="-2"/>
      <w:lang w:eastAsia="en-US"/>
    </w:rPr>
  </w:style>
  <w:style w:type="paragraph" w:customStyle="1" w:styleId="Application4">
    <w:name w:val="Application4"/>
    <w:basedOn w:val="Application3"/>
    <w:autoRedefine/>
    <w:rsid w:val="009D7FB8"/>
    <w:pPr>
      <w:tabs>
        <w:tab w:val="num" w:pos="720"/>
      </w:tabs>
      <w:ind w:left="720" w:hanging="360"/>
    </w:pPr>
  </w:style>
  <w:style w:type="paragraph" w:styleId="GvdeMetniGirintisi">
    <w:name w:val="Body Text Indent"/>
    <w:basedOn w:val="Normal"/>
    <w:link w:val="GvdeMetniGirintisiChar"/>
    <w:uiPriority w:val="99"/>
    <w:rsid w:val="009D7FB8"/>
    <w:pPr>
      <w:spacing w:after="120"/>
      <w:ind w:left="283"/>
    </w:pPr>
    <w:rPr>
      <w:lang w:val="en-US"/>
    </w:rPr>
  </w:style>
  <w:style w:type="character" w:customStyle="1" w:styleId="GvdeMetniGirintisiChar">
    <w:name w:val="Gövde Metni Girintisi Char"/>
    <w:basedOn w:val="VarsaylanParagrafYazTipi"/>
    <w:link w:val="GvdeMetniGirintisi"/>
    <w:uiPriority w:val="99"/>
    <w:rsid w:val="009D7FB8"/>
    <w:rPr>
      <w:rFonts w:ascii="Times New Roman" w:eastAsia="Times New Roman" w:hAnsi="Times New Roman" w:cs="Times New Roman"/>
      <w:sz w:val="24"/>
      <w:szCs w:val="24"/>
      <w:lang w:val="en-US" w:eastAsia="tr-TR"/>
    </w:rPr>
  </w:style>
  <w:style w:type="paragraph" w:styleId="GvdeMetniGirintisi2">
    <w:name w:val="Body Text Indent 2"/>
    <w:basedOn w:val="Normal"/>
    <w:link w:val="GvdeMetniGirintisi2Char"/>
    <w:rsid w:val="009D7FB8"/>
    <w:pPr>
      <w:spacing w:after="120" w:line="480" w:lineRule="auto"/>
      <w:ind w:left="283"/>
    </w:pPr>
    <w:rPr>
      <w:lang w:val="en-US"/>
    </w:rPr>
  </w:style>
  <w:style w:type="character" w:customStyle="1" w:styleId="GvdeMetniGirintisi2Char">
    <w:name w:val="Gövde Metni Girintisi 2 Char"/>
    <w:basedOn w:val="VarsaylanParagrafYazTipi"/>
    <w:link w:val="GvdeMetniGirintisi2"/>
    <w:rsid w:val="009D7FB8"/>
    <w:rPr>
      <w:rFonts w:ascii="Times New Roman" w:eastAsia="Times New Roman" w:hAnsi="Times New Roman" w:cs="Times New Roman"/>
      <w:sz w:val="24"/>
      <w:szCs w:val="24"/>
      <w:lang w:val="en-US" w:eastAsia="tr-TR"/>
    </w:rPr>
  </w:style>
  <w:style w:type="paragraph" w:customStyle="1" w:styleId="Application1">
    <w:name w:val="Application1"/>
    <w:basedOn w:val="Balk1"/>
    <w:next w:val="Application2"/>
    <w:rsid w:val="009D7FB8"/>
    <w:pPr>
      <w:pageBreakBefore/>
      <w:widowControl w:val="0"/>
      <w:tabs>
        <w:tab w:val="num" w:pos="360"/>
      </w:tabs>
      <w:spacing w:before="480" w:after="480"/>
      <w:ind w:hanging="360"/>
    </w:pPr>
    <w:rPr>
      <w:rFonts w:ascii="Arial" w:hAnsi="Arial"/>
      <w:b w:val="0"/>
      <w:caps/>
      <w:kern w:val="28"/>
      <w:sz w:val="28"/>
      <w:szCs w:val="20"/>
      <w:lang w:val="en-GB" w:eastAsia="ro-RO"/>
    </w:rPr>
  </w:style>
  <w:style w:type="paragraph" w:styleId="GvdeMetniGirintisi3">
    <w:name w:val="Body Text Indent 3"/>
    <w:basedOn w:val="Normal"/>
    <w:link w:val="GvdeMetniGirintisi3Char"/>
    <w:rsid w:val="009D7FB8"/>
    <w:pPr>
      <w:tabs>
        <w:tab w:val="num" w:pos="720"/>
      </w:tabs>
      <w:spacing w:after="120"/>
      <w:ind w:left="283"/>
    </w:pPr>
    <w:rPr>
      <w:sz w:val="16"/>
      <w:szCs w:val="16"/>
      <w:lang w:val="en-US"/>
    </w:rPr>
  </w:style>
  <w:style w:type="character" w:customStyle="1" w:styleId="GvdeMetniGirintisi3Char">
    <w:name w:val="Gövde Metni Girintisi 3 Char"/>
    <w:basedOn w:val="VarsaylanParagrafYazTipi"/>
    <w:link w:val="GvdeMetniGirintisi3"/>
    <w:rsid w:val="009D7FB8"/>
    <w:rPr>
      <w:rFonts w:ascii="Times New Roman" w:eastAsia="Times New Roman" w:hAnsi="Times New Roman" w:cs="Times New Roman"/>
      <w:sz w:val="16"/>
      <w:szCs w:val="16"/>
      <w:lang w:val="en-US" w:eastAsia="tr-TR"/>
    </w:rPr>
  </w:style>
  <w:style w:type="paragraph" w:styleId="Altyaz">
    <w:name w:val="Subtitle"/>
    <w:basedOn w:val="Normal"/>
    <w:link w:val="AltyazChar"/>
    <w:uiPriority w:val="11"/>
    <w:qFormat/>
    <w:rsid w:val="009D7FB8"/>
    <w:pPr>
      <w:numPr>
        <w:numId w:val="6"/>
      </w:numPr>
      <w:tabs>
        <w:tab w:val="clear" w:pos="1134"/>
      </w:tabs>
      <w:ind w:left="0" w:firstLine="0"/>
    </w:pPr>
    <w:rPr>
      <w:rFonts w:ascii="Arial" w:hAnsi="Arial" w:cs="Arial"/>
      <w:b/>
      <w:bCs/>
      <w:sz w:val="22"/>
      <w:szCs w:val="22"/>
      <w:lang w:eastAsia="en-US"/>
    </w:rPr>
  </w:style>
  <w:style w:type="character" w:customStyle="1" w:styleId="AltyazChar">
    <w:name w:val="Altyazı Char"/>
    <w:basedOn w:val="VarsaylanParagrafYazTipi"/>
    <w:link w:val="Altyaz"/>
    <w:uiPriority w:val="11"/>
    <w:rsid w:val="009D7FB8"/>
    <w:rPr>
      <w:rFonts w:ascii="Arial" w:eastAsia="Times New Roman" w:hAnsi="Arial" w:cs="Arial"/>
      <w:b/>
      <w:bCs/>
    </w:rPr>
  </w:style>
  <w:style w:type="paragraph" w:customStyle="1" w:styleId="Text4">
    <w:name w:val="Text 4"/>
    <w:basedOn w:val="Normal"/>
    <w:rsid w:val="009D7FB8"/>
    <w:pPr>
      <w:spacing w:after="240"/>
      <w:ind w:left="2880"/>
    </w:pPr>
    <w:rPr>
      <w:szCs w:val="20"/>
      <w:lang w:val="fr-FR" w:eastAsia="en-US"/>
    </w:rPr>
  </w:style>
  <w:style w:type="paragraph" w:customStyle="1" w:styleId="madde">
    <w:name w:val="madde"/>
    <w:basedOn w:val="GvdeMetni"/>
    <w:rsid w:val="009D7FB8"/>
    <w:pPr>
      <w:keepNext/>
      <w:keepLines/>
      <w:spacing w:before="0" w:after="0"/>
      <w:jc w:val="left"/>
    </w:pPr>
    <w:rPr>
      <w:b/>
    </w:rPr>
  </w:style>
  <w:style w:type="character" w:styleId="zlenenKpr">
    <w:name w:val="FollowedHyperlink"/>
    <w:uiPriority w:val="99"/>
    <w:rsid w:val="009D7FB8"/>
    <w:rPr>
      <w:color w:val="800080"/>
      <w:u w:val="single"/>
    </w:rPr>
  </w:style>
  <w:style w:type="paragraph" w:customStyle="1" w:styleId="Stil1">
    <w:name w:val="Stil1"/>
    <w:basedOn w:val="Normal"/>
    <w:rsid w:val="009D7FB8"/>
    <w:pPr>
      <w:tabs>
        <w:tab w:val="num" w:pos="720"/>
      </w:tabs>
      <w:spacing w:before="120"/>
      <w:ind w:left="720" w:hanging="360"/>
    </w:pPr>
    <w:rPr>
      <w:rFonts w:ascii="Tahoma" w:hAnsi="Tahoma"/>
      <w:sz w:val="22"/>
    </w:rPr>
  </w:style>
  <w:style w:type="paragraph" w:customStyle="1" w:styleId="Stil2">
    <w:name w:val="Stil2"/>
    <w:basedOn w:val="Balk1"/>
    <w:rsid w:val="009D7FB8"/>
    <w:pPr>
      <w:numPr>
        <w:numId w:val="7"/>
      </w:numPr>
      <w:spacing w:before="120"/>
    </w:pPr>
    <w:rPr>
      <w:rFonts w:ascii="Tahoma" w:hAnsi="Tahoma"/>
      <w:sz w:val="22"/>
    </w:rPr>
  </w:style>
  <w:style w:type="paragraph" w:customStyle="1" w:styleId="URbaslk1">
    <w:name w:val="URbaslık1"/>
    <w:basedOn w:val="Normal"/>
    <w:rsid w:val="009D7FB8"/>
    <w:pPr>
      <w:numPr>
        <w:numId w:val="8"/>
      </w:numPr>
    </w:pPr>
  </w:style>
  <w:style w:type="paragraph" w:styleId="T2">
    <w:name w:val="toc 2"/>
    <w:basedOn w:val="Normal"/>
    <w:next w:val="Normal"/>
    <w:autoRedefine/>
    <w:uiPriority w:val="39"/>
    <w:rsid w:val="009D7FB8"/>
    <w:pPr>
      <w:spacing w:before="120"/>
      <w:ind w:left="240"/>
    </w:pPr>
    <w:rPr>
      <w:b/>
      <w:bCs/>
      <w:sz w:val="22"/>
      <w:szCs w:val="22"/>
    </w:rPr>
  </w:style>
  <w:style w:type="paragraph" w:styleId="T3">
    <w:name w:val="toc 3"/>
    <w:basedOn w:val="Normal"/>
    <w:next w:val="Normal"/>
    <w:autoRedefine/>
    <w:uiPriority w:val="39"/>
    <w:rsid w:val="009D7FB8"/>
    <w:pPr>
      <w:tabs>
        <w:tab w:val="left" w:pos="851"/>
        <w:tab w:val="right" w:leader="dot" w:pos="9054"/>
      </w:tabs>
      <w:ind w:left="480"/>
    </w:pPr>
    <w:rPr>
      <w:sz w:val="20"/>
      <w:szCs w:val="20"/>
    </w:rPr>
  </w:style>
  <w:style w:type="paragraph" w:styleId="T4">
    <w:name w:val="toc 4"/>
    <w:basedOn w:val="Normal"/>
    <w:next w:val="Normal"/>
    <w:autoRedefine/>
    <w:uiPriority w:val="39"/>
    <w:rsid w:val="009D7FB8"/>
    <w:pPr>
      <w:tabs>
        <w:tab w:val="left" w:pos="1134"/>
        <w:tab w:val="right" w:leader="dot" w:pos="9054"/>
      </w:tabs>
      <w:ind w:left="720"/>
    </w:pPr>
    <w:rPr>
      <w:sz w:val="20"/>
      <w:szCs w:val="20"/>
    </w:rPr>
  </w:style>
  <w:style w:type="paragraph" w:styleId="T5">
    <w:name w:val="toc 5"/>
    <w:basedOn w:val="Normal"/>
    <w:next w:val="Normal"/>
    <w:autoRedefine/>
    <w:uiPriority w:val="39"/>
    <w:semiHidden/>
    <w:rsid w:val="009D7FB8"/>
    <w:pPr>
      <w:ind w:left="960"/>
    </w:pPr>
    <w:rPr>
      <w:sz w:val="20"/>
      <w:szCs w:val="20"/>
    </w:rPr>
  </w:style>
  <w:style w:type="paragraph" w:styleId="T6">
    <w:name w:val="toc 6"/>
    <w:basedOn w:val="Normal"/>
    <w:next w:val="Normal"/>
    <w:autoRedefine/>
    <w:uiPriority w:val="39"/>
    <w:semiHidden/>
    <w:rsid w:val="009D7FB8"/>
    <w:pPr>
      <w:ind w:left="1200"/>
    </w:pPr>
    <w:rPr>
      <w:sz w:val="20"/>
      <w:szCs w:val="20"/>
    </w:rPr>
  </w:style>
  <w:style w:type="paragraph" w:styleId="T7">
    <w:name w:val="toc 7"/>
    <w:basedOn w:val="Normal"/>
    <w:next w:val="Normal"/>
    <w:autoRedefine/>
    <w:uiPriority w:val="39"/>
    <w:semiHidden/>
    <w:rsid w:val="009D7FB8"/>
    <w:pPr>
      <w:ind w:left="1440"/>
    </w:pPr>
    <w:rPr>
      <w:sz w:val="20"/>
      <w:szCs w:val="20"/>
    </w:rPr>
  </w:style>
  <w:style w:type="paragraph" w:styleId="T8">
    <w:name w:val="toc 8"/>
    <w:basedOn w:val="Normal"/>
    <w:next w:val="Normal"/>
    <w:autoRedefine/>
    <w:uiPriority w:val="39"/>
    <w:semiHidden/>
    <w:rsid w:val="009D7FB8"/>
    <w:pPr>
      <w:ind w:left="1680"/>
    </w:pPr>
    <w:rPr>
      <w:sz w:val="20"/>
      <w:szCs w:val="20"/>
    </w:rPr>
  </w:style>
  <w:style w:type="paragraph" w:styleId="T9">
    <w:name w:val="toc 9"/>
    <w:basedOn w:val="Normal"/>
    <w:next w:val="Normal"/>
    <w:autoRedefine/>
    <w:uiPriority w:val="39"/>
    <w:semiHidden/>
    <w:rsid w:val="009D7FB8"/>
    <w:pPr>
      <w:ind w:left="1920"/>
    </w:pPr>
    <w:rPr>
      <w:sz w:val="20"/>
      <w:szCs w:val="20"/>
    </w:rPr>
  </w:style>
  <w:style w:type="character" w:styleId="SonNotBavurusu">
    <w:name w:val="endnote reference"/>
    <w:uiPriority w:val="99"/>
    <w:rsid w:val="009D7FB8"/>
    <w:rPr>
      <w:vertAlign w:val="superscript"/>
    </w:rPr>
  </w:style>
  <w:style w:type="paragraph" w:customStyle="1" w:styleId="URilekpara">
    <w:name w:val="URiçlekpara"/>
    <w:basedOn w:val="Normal"/>
    <w:rsid w:val="009D7FB8"/>
    <w:pPr>
      <w:ind w:left="357" w:right="408"/>
      <w:jc w:val="both"/>
    </w:pPr>
    <w:rPr>
      <w:i/>
    </w:rPr>
  </w:style>
  <w:style w:type="paragraph" w:customStyle="1" w:styleId="URikinciltab">
    <w:name w:val="URikinciltab"/>
    <w:basedOn w:val="Normal"/>
    <w:rsid w:val="009D7FB8"/>
    <w:pPr>
      <w:keepNext/>
      <w:keepLines/>
      <w:tabs>
        <w:tab w:val="left" w:pos="360"/>
      </w:tabs>
      <w:autoSpaceDE w:val="0"/>
      <w:autoSpaceDN w:val="0"/>
      <w:adjustRightInd w:val="0"/>
      <w:spacing w:before="120" w:after="120" w:line="240" w:lineRule="atLeast"/>
    </w:pPr>
    <w:rPr>
      <w:b/>
      <w:bCs/>
      <w:color w:val="221E1F"/>
    </w:rPr>
  </w:style>
  <w:style w:type="paragraph" w:customStyle="1" w:styleId="BankNormal">
    <w:name w:val="BankNormal"/>
    <w:basedOn w:val="Normal"/>
    <w:rsid w:val="009D7FB8"/>
    <w:pPr>
      <w:spacing w:after="240"/>
    </w:pPr>
    <w:rPr>
      <w:lang w:eastAsia="en-US"/>
    </w:rPr>
  </w:style>
  <w:style w:type="character" w:styleId="HTMLDaktilo">
    <w:name w:val="HTML Typewriter"/>
    <w:uiPriority w:val="99"/>
    <w:rsid w:val="009D7FB8"/>
    <w:rPr>
      <w:rFonts w:ascii="Arial Unicode MS" w:eastAsia="Arial Unicode MS" w:hAnsi="Arial Unicode MS"/>
      <w:sz w:val="20"/>
    </w:rPr>
  </w:style>
  <w:style w:type="paragraph" w:styleId="BalonMetni">
    <w:name w:val="Balloon Text"/>
    <w:basedOn w:val="Normal"/>
    <w:link w:val="BalonMetniChar"/>
    <w:uiPriority w:val="99"/>
    <w:rsid w:val="009D7FB8"/>
    <w:rPr>
      <w:sz w:val="0"/>
      <w:szCs w:val="0"/>
      <w:lang w:val="en-US"/>
    </w:rPr>
  </w:style>
  <w:style w:type="character" w:customStyle="1" w:styleId="BalonMetniChar">
    <w:name w:val="Balon Metni Char"/>
    <w:basedOn w:val="VarsaylanParagrafYazTipi"/>
    <w:link w:val="BalonMetni"/>
    <w:uiPriority w:val="99"/>
    <w:rsid w:val="009D7FB8"/>
    <w:rPr>
      <w:rFonts w:ascii="Times New Roman" w:eastAsia="Times New Roman" w:hAnsi="Times New Roman" w:cs="Times New Roman"/>
      <w:sz w:val="0"/>
      <w:szCs w:val="0"/>
      <w:lang w:val="en-US" w:eastAsia="tr-TR"/>
    </w:rPr>
  </w:style>
  <w:style w:type="character" w:styleId="AklamaBavurusu">
    <w:name w:val="annotation reference"/>
    <w:uiPriority w:val="99"/>
    <w:semiHidden/>
    <w:rsid w:val="009D7FB8"/>
    <w:rPr>
      <w:sz w:val="16"/>
    </w:rPr>
  </w:style>
  <w:style w:type="paragraph" w:styleId="AklamaMetni">
    <w:name w:val="annotation text"/>
    <w:basedOn w:val="Normal"/>
    <w:link w:val="AklamaMetniChar"/>
    <w:uiPriority w:val="99"/>
    <w:semiHidden/>
    <w:rsid w:val="009D7FB8"/>
    <w:rPr>
      <w:sz w:val="20"/>
      <w:szCs w:val="20"/>
    </w:rPr>
  </w:style>
  <w:style w:type="character" w:customStyle="1" w:styleId="AklamaMetniChar">
    <w:name w:val="Açıklama Metni Char"/>
    <w:basedOn w:val="VarsaylanParagrafYazTipi"/>
    <w:link w:val="AklamaMetni"/>
    <w:uiPriority w:val="99"/>
    <w:semiHidden/>
    <w:rsid w:val="009D7FB8"/>
    <w:rPr>
      <w:rFonts w:ascii="Times New Roman" w:eastAsia="Times New Roman" w:hAnsi="Times New Roman" w:cs="Times New Roman"/>
      <w:sz w:val="20"/>
      <w:szCs w:val="20"/>
      <w:lang w:eastAsia="tr-TR"/>
    </w:rPr>
  </w:style>
  <w:style w:type="character" w:customStyle="1" w:styleId="CharChar11">
    <w:name w:val="Char Char11"/>
    <w:aliases w:val="Char Char Char11,Char Char2,Gövde Metni2"/>
    <w:rsid w:val="009D7FB8"/>
    <w:rPr>
      <w:sz w:val="24"/>
      <w:lang w:val="tr-TR" w:eastAsia="tr-TR"/>
    </w:rPr>
  </w:style>
  <w:style w:type="paragraph" w:customStyle="1" w:styleId="AnnexTOC">
    <w:name w:val="AnnexTOC"/>
    <w:basedOn w:val="T1"/>
    <w:rsid w:val="009D7FB8"/>
    <w:pPr>
      <w:tabs>
        <w:tab w:val="left" w:pos="600"/>
      </w:tabs>
      <w:spacing w:before="0"/>
    </w:pPr>
    <w:rPr>
      <w:i w:val="0"/>
      <w:iCs w:val="0"/>
      <w:szCs w:val="20"/>
      <w:lang w:val="en-GB" w:eastAsia="en-US"/>
    </w:rPr>
  </w:style>
  <w:style w:type="paragraph" w:customStyle="1" w:styleId="xl37">
    <w:name w:val="xl37"/>
    <w:basedOn w:val="Normal"/>
    <w:rsid w:val="009D7FB8"/>
    <w:pPr>
      <w:spacing w:before="100" w:beforeAutospacing="1" w:after="100" w:afterAutospacing="1"/>
    </w:pPr>
    <w:rPr>
      <w:rFonts w:eastAsia="Arial Unicode MS"/>
      <w:b/>
      <w:bCs/>
      <w:lang w:val="da-DK" w:eastAsia="da-DK"/>
    </w:rPr>
  </w:style>
  <w:style w:type="paragraph" w:customStyle="1" w:styleId="IFADparagraphnumbering">
    <w:name w:val="IFAD paragraph numbering"/>
    <w:basedOn w:val="GvdeMetni"/>
    <w:link w:val="IFADparagraphnumberingChar"/>
    <w:qFormat/>
    <w:rsid w:val="009D7FB8"/>
    <w:pPr>
      <w:spacing w:before="0" w:after="240"/>
      <w:jc w:val="left"/>
    </w:pPr>
    <w:rPr>
      <w:sz w:val="22"/>
      <w:lang w:val="en-GB" w:eastAsia="en-GB"/>
    </w:rPr>
  </w:style>
  <w:style w:type="paragraph" w:customStyle="1" w:styleId="NormalNo">
    <w:name w:val="Normal No."/>
    <w:basedOn w:val="Normal"/>
    <w:rsid w:val="009D7FB8"/>
    <w:pPr>
      <w:numPr>
        <w:numId w:val="1"/>
      </w:numPr>
      <w:spacing w:after="240"/>
      <w:jc w:val="both"/>
    </w:pPr>
    <w:rPr>
      <w:sz w:val="22"/>
      <w:szCs w:val="20"/>
      <w:lang w:val="en-GB" w:eastAsia="en-US"/>
    </w:rPr>
  </w:style>
  <w:style w:type="paragraph" w:styleId="BelgeBalantlar">
    <w:name w:val="Document Map"/>
    <w:basedOn w:val="Normal"/>
    <w:link w:val="BelgeBalantlarChar"/>
    <w:rsid w:val="009D7FB8"/>
    <w:pPr>
      <w:shd w:val="clear" w:color="auto" w:fill="000080"/>
    </w:pPr>
    <w:rPr>
      <w:sz w:val="0"/>
      <w:szCs w:val="0"/>
      <w:lang w:val="en-US"/>
    </w:rPr>
  </w:style>
  <w:style w:type="character" w:customStyle="1" w:styleId="BelgeBalantlarChar">
    <w:name w:val="Belge Bağlantıları Char"/>
    <w:basedOn w:val="VarsaylanParagrafYazTipi"/>
    <w:link w:val="BelgeBalantlar"/>
    <w:rsid w:val="009D7FB8"/>
    <w:rPr>
      <w:rFonts w:ascii="Times New Roman" w:eastAsia="Times New Roman" w:hAnsi="Times New Roman" w:cs="Times New Roman"/>
      <w:sz w:val="0"/>
      <w:szCs w:val="0"/>
      <w:shd w:val="clear" w:color="auto" w:fill="000080"/>
      <w:lang w:val="en-US" w:eastAsia="tr-TR"/>
    </w:rPr>
  </w:style>
  <w:style w:type="paragraph" w:customStyle="1" w:styleId="Introheaders">
    <w:name w:val="Intro headers"/>
    <w:next w:val="GvdeMetni"/>
    <w:rsid w:val="009D7FB8"/>
    <w:pPr>
      <w:keepNext/>
      <w:spacing w:before="360" w:after="240" w:line="240" w:lineRule="auto"/>
      <w:outlineLvl w:val="0"/>
    </w:pPr>
    <w:rPr>
      <w:rFonts w:ascii="Arial" w:eastAsia="Times New Roman" w:hAnsi="Arial" w:cs="Arial"/>
      <w:b/>
      <w:sz w:val="28"/>
      <w:szCs w:val="24"/>
      <w:lang w:val="en-CA"/>
    </w:rPr>
  </w:style>
  <w:style w:type="paragraph" w:customStyle="1" w:styleId="ListeParagraf1">
    <w:name w:val="Liste Paragraf1"/>
    <w:aliases w:val="List Paragraph-ExecSummary,List Bullet-OpsManual,Numbered paragraph,Medium Grid 1 - Accent 21,Medium Grid 1 - Accent 22,Paragraphe de liste,List Paragraph11,References,Paragraphe  revu,List Paragraph1,List Paragraph2,Recommendation,L"/>
    <w:basedOn w:val="Normal"/>
    <w:link w:val="ListeParagrafChar"/>
    <w:qFormat/>
    <w:rsid w:val="009D7FB8"/>
    <w:pPr>
      <w:ind w:left="708"/>
    </w:pPr>
    <w:rPr>
      <w:szCs w:val="20"/>
      <w:lang w:val="fr-FR" w:eastAsia="en-GB"/>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link w:val="ListeParagraf1"/>
    <w:qFormat/>
    <w:locked/>
    <w:rsid w:val="009D7FB8"/>
    <w:rPr>
      <w:rFonts w:ascii="Times New Roman" w:eastAsia="Times New Roman" w:hAnsi="Times New Roman" w:cs="Times New Roman"/>
      <w:sz w:val="24"/>
      <w:szCs w:val="20"/>
      <w:lang w:val="fr-FR" w:eastAsia="en-GB"/>
    </w:rPr>
  </w:style>
  <w:style w:type="character" w:customStyle="1" w:styleId="IFADparagraphnumberingChar">
    <w:name w:val="IFAD paragraph numbering Char"/>
    <w:link w:val="IFADparagraphnumbering"/>
    <w:locked/>
    <w:rsid w:val="009D7FB8"/>
    <w:rPr>
      <w:rFonts w:ascii="Times New Roman" w:eastAsia="Times New Roman" w:hAnsi="Times New Roman" w:cs="Times New Roman"/>
      <w:szCs w:val="20"/>
      <w:lang w:val="en-GB" w:eastAsia="en-GB"/>
    </w:rPr>
  </w:style>
  <w:style w:type="paragraph" w:styleId="AklamaKonusu">
    <w:name w:val="annotation subject"/>
    <w:basedOn w:val="AklamaMetni"/>
    <w:next w:val="AklamaMetni"/>
    <w:link w:val="AklamaKonusuChar"/>
    <w:uiPriority w:val="99"/>
    <w:semiHidden/>
    <w:unhideWhenUsed/>
    <w:rsid w:val="009D7FB8"/>
    <w:rPr>
      <w:b/>
      <w:bCs/>
    </w:rPr>
  </w:style>
  <w:style w:type="character" w:customStyle="1" w:styleId="AklamaKonusuChar">
    <w:name w:val="Açıklama Konusu Char"/>
    <w:basedOn w:val="AklamaMetniChar"/>
    <w:link w:val="AklamaKonusu"/>
    <w:uiPriority w:val="99"/>
    <w:semiHidden/>
    <w:rsid w:val="009D7FB8"/>
    <w:rPr>
      <w:rFonts w:ascii="Times New Roman" w:eastAsia="Times New Roman" w:hAnsi="Times New Roman" w:cs="Times New Roman"/>
      <w:b/>
      <w:bCs/>
      <w:sz w:val="20"/>
      <w:szCs w:val="20"/>
      <w:lang w:eastAsia="tr-TR"/>
    </w:rPr>
  </w:style>
  <w:style w:type="numbering" w:customStyle="1" w:styleId="Headings">
    <w:name w:val="Headings"/>
    <w:rsid w:val="009D7FB8"/>
    <w:pPr>
      <w:numPr>
        <w:numId w:val="10"/>
      </w:numPr>
    </w:pPr>
  </w:style>
  <w:style w:type="character" w:styleId="Vurgu">
    <w:name w:val="Emphasis"/>
    <w:uiPriority w:val="20"/>
    <w:qFormat/>
    <w:rsid w:val="009D7FB8"/>
    <w:rPr>
      <w:rFonts w:cs="Times New Roman"/>
      <w:b/>
      <w:i/>
      <w:color w:val="5A5A5A"/>
    </w:rPr>
  </w:style>
  <w:style w:type="paragraph" w:customStyle="1" w:styleId="ListParagraph3">
    <w:name w:val="List Paragraph3"/>
    <w:basedOn w:val="Normal"/>
    <w:uiPriority w:val="99"/>
    <w:qFormat/>
    <w:rsid w:val="009D7FB8"/>
    <w:pPr>
      <w:ind w:left="708"/>
    </w:pPr>
  </w:style>
  <w:style w:type="character" w:customStyle="1" w:styleId="stbilgiChar0">
    <w:name w:val="Üstbilgi Char"/>
    <w:uiPriority w:val="99"/>
    <w:locked/>
    <w:rsid w:val="009D7FB8"/>
    <w:rPr>
      <w:rFonts w:ascii="Calibri" w:hAnsi="Calibri"/>
      <w:sz w:val="22"/>
      <w:szCs w:val="22"/>
      <w:lang w:val="tr-TR" w:eastAsia="tr-TR" w:bidi="ar-SA"/>
    </w:rPr>
  </w:style>
  <w:style w:type="character" w:customStyle="1" w:styleId="NoSpacingChar">
    <w:name w:val="No Spacing Char"/>
    <w:link w:val="NoSpacing3"/>
    <w:uiPriority w:val="1"/>
    <w:locked/>
    <w:rsid w:val="009D7FB8"/>
  </w:style>
  <w:style w:type="paragraph" w:customStyle="1" w:styleId="NoSpacing3">
    <w:name w:val="No Spacing3"/>
    <w:basedOn w:val="Normal"/>
    <w:link w:val="NoSpacingChar"/>
    <w:uiPriority w:val="1"/>
    <w:qFormat/>
    <w:rsid w:val="009D7FB8"/>
    <w:rPr>
      <w:rFonts w:asciiTheme="minorHAnsi" w:eastAsiaTheme="minorHAnsi" w:hAnsiTheme="minorHAnsi" w:cstheme="minorBidi"/>
      <w:sz w:val="22"/>
      <w:szCs w:val="22"/>
      <w:lang w:eastAsia="en-US"/>
    </w:rPr>
  </w:style>
  <w:style w:type="character" w:customStyle="1" w:styleId="AltKonuBalChar">
    <w:name w:val="Alt Konu Başlığı Char"/>
    <w:uiPriority w:val="11"/>
    <w:rsid w:val="009D7FB8"/>
    <w:rPr>
      <w:rFonts w:ascii="Calibri"/>
      <w:i/>
      <w:iCs/>
      <w:sz w:val="24"/>
      <w:szCs w:val="24"/>
    </w:rPr>
  </w:style>
  <w:style w:type="character" w:styleId="Gl">
    <w:name w:val="Strong"/>
    <w:uiPriority w:val="22"/>
    <w:qFormat/>
    <w:rsid w:val="009D7FB8"/>
    <w:rPr>
      <w:b/>
      <w:bCs/>
      <w:spacing w:val="0"/>
    </w:rPr>
  </w:style>
  <w:style w:type="character" w:customStyle="1" w:styleId="IntenseEmphasis1">
    <w:name w:val="Intense Emphasis1"/>
    <w:uiPriority w:val="21"/>
    <w:qFormat/>
    <w:rsid w:val="009D7FB8"/>
    <w:rPr>
      <w:b/>
      <w:bCs/>
      <w:i/>
      <w:iCs/>
      <w:color w:val="4F81BD"/>
      <w:sz w:val="22"/>
      <w:szCs w:val="22"/>
    </w:rPr>
  </w:style>
  <w:style w:type="paragraph" w:styleId="ResimYazs">
    <w:name w:val="caption"/>
    <w:basedOn w:val="Normal"/>
    <w:next w:val="Normal"/>
    <w:uiPriority w:val="35"/>
    <w:qFormat/>
    <w:rsid w:val="009D7FB8"/>
    <w:pPr>
      <w:ind w:firstLine="360"/>
    </w:pPr>
    <w:rPr>
      <w:rFonts w:ascii="Calibri" w:hAnsi="Calibri"/>
      <w:b/>
      <w:bCs/>
      <w:sz w:val="18"/>
      <w:szCs w:val="18"/>
      <w:lang w:val="en-US" w:eastAsia="en-US" w:bidi="en-US"/>
    </w:rPr>
  </w:style>
  <w:style w:type="character" w:customStyle="1" w:styleId="QuoteChar">
    <w:name w:val="Quote Char"/>
    <w:link w:val="Quote1"/>
    <w:uiPriority w:val="29"/>
    <w:rsid w:val="009D7FB8"/>
    <w:rPr>
      <w:rFonts w:ascii="Cambria" w:eastAsia="Times New Roman" w:hAnsi="Cambria" w:cs="Times New Roman"/>
      <w:i/>
      <w:iCs/>
      <w:color w:val="5A5A5A"/>
    </w:rPr>
  </w:style>
  <w:style w:type="character" w:customStyle="1" w:styleId="IntenseQuoteChar">
    <w:name w:val="Intense Quote Char"/>
    <w:link w:val="IntenseQuote1"/>
    <w:uiPriority w:val="30"/>
    <w:rsid w:val="009D7FB8"/>
    <w:rPr>
      <w:rFonts w:ascii="Cambria" w:eastAsia="Times New Roman" w:hAnsi="Cambria" w:cs="Times New Roman"/>
      <w:i/>
      <w:iCs/>
      <w:color w:val="FFFFFF"/>
      <w:sz w:val="24"/>
      <w:szCs w:val="24"/>
    </w:rPr>
  </w:style>
  <w:style w:type="character" w:customStyle="1" w:styleId="SubtleEmphasis1">
    <w:name w:val="Subtle Emphasis1"/>
    <w:uiPriority w:val="19"/>
    <w:qFormat/>
    <w:rsid w:val="009D7FB8"/>
    <w:rPr>
      <w:i/>
      <w:iCs/>
      <w:color w:val="5A5A5A"/>
    </w:rPr>
  </w:style>
  <w:style w:type="character" w:customStyle="1" w:styleId="SubtleReference1">
    <w:name w:val="Subtle Reference1"/>
    <w:uiPriority w:val="31"/>
    <w:qFormat/>
    <w:rsid w:val="009D7FB8"/>
    <w:rPr>
      <w:color w:val="auto"/>
      <w:u w:val="single" w:color="9BBB59"/>
    </w:rPr>
  </w:style>
  <w:style w:type="character" w:customStyle="1" w:styleId="IntenseReference1">
    <w:name w:val="Intense Reference1"/>
    <w:uiPriority w:val="32"/>
    <w:qFormat/>
    <w:rsid w:val="009D7FB8"/>
    <w:rPr>
      <w:b/>
      <w:bCs/>
      <w:color w:val="76923C"/>
      <w:u w:val="single" w:color="9BBB59"/>
    </w:rPr>
  </w:style>
  <w:style w:type="character" w:customStyle="1" w:styleId="BookTitle1">
    <w:name w:val="Book Title1"/>
    <w:uiPriority w:val="33"/>
    <w:qFormat/>
    <w:rsid w:val="009D7FB8"/>
    <w:rPr>
      <w:rFonts w:ascii="Cambria" w:eastAsia="Times New Roman" w:hAnsi="Cambria" w:cs="Times New Roman"/>
      <w:b/>
      <w:bCs/>
      <w:i/>
      <w:iCs/>
      <w:color w:val="auto"/>
    </w:rPr>
  </w:style>
  <w:style w:type="paragraph" w:customStyle="1" w:styleId="TOCHeading1">
    <w:name w:val="TOC Heading1"/>
    <w:basedOn w:val="Balk1"/>
    <w:next w:val="Normal"/>
    <w:uiPriority w:val="39"/>
    <w:qFormat/>
    <w:rsid w:val="009D7FB8"/>
    <w:pPr>
      <w:keepNext w:val="0"/>
      <w:pBdr>
        <w:bottom w:val="single" w:sz="12" w:space="1" w:color="365F91"/>
      </w:pBdr>
      <w:spacing w:before="600" w:after="80"/>
      <w:ind w:left="0"/>
      <w:outlineLvl w:val="9"/>
    </w:pPr>
    <w:rPr>
      <w:rFonts w:ascii="Cambria" w:hAnsi="Cambria"/>
      <w:b w:val="0"/>
      <w:bCs w:val="0"/>
      <w:color w:val="365F91"/>
      <w:lang w:eastAsia="en-US" w:bidi="en-US"/>
    </w:rPr>
  </w:style>
  <w:style w:type="character" w:customStyle="1" w:styleId="DipnotMetniChar1">
    <w:name w:val="Dipnot Metni Char1"/>
    <w:aliases w:val="Dipnot Metni Char Char,Podrozdział Char"/>
    <w:uiPriority w:val="99"/>
    <w:rsid w:val="009D7FB8"/>
    <w:rPr>
      <w:lang w:val="en-US" w:eastAsia="en-US" w:bidi="en-US"/>
    </w:rPr>
  </w:style>
  <w:style w:type="character" w:customStyle="1" w:styleId="AltbilgiChar0">
    <w:name w:val="Altbilgi Char"/>
    <w:uiPriority w:val="99"/>
    <w:rsid w:val="009D7FB8"/>
    <w:rPr>
      <w:sz w:val="22"/>
      <w:szCs w:val="22"/>
      <w:lang w:val="en-US" w:eastAsia="en-US" w:bidi="en-US"/>
    </w:rPr>
  </w:style>
  <w:style w:type="numbering" w:customStyle="1" w:styleId="ListeYok1">
    <w:name w:val="Liste Yok1"/>
    <w:next w:val="ListeYok"/>
    <w:semiHidden/>
    <w:rsid w:val="009D7FB8"/>
  </w:style>
  <w:style w:type="character" w:customStyle="1" w:styleId="GvdeMetniGirintisi2Char1">
    <w:name w:val="Gövde Metni Girintisi 2 Char1"/>
    <w:rsid w:val="009D7FB8"/>
    <w:rPr>
      <w:sz w:val="22"/>
      <w:szCs w:val="22"/>
      <w:lang w:val="en-US" w:eastAsia="en-US" w:bidi="en-US"/>
    </w:rPr>
  </w:style>
  <w:style w:type="character" w:customStyle="1" w:styleId="GvdeMetniGirintisi3Char1">
    <w:name w:val="Gövde Metni Girintisi 3 Char1"/>
    <w:rsid w:val="009D7FB8"/>
    <w:rPr>
      <w:sz w:val="16"/>
      <w:szCs w:val="16"/>
      <w:lang w:val="en-US" w:eastAsia="en-US" w:bidi="en-US"/>
    </w:rPr>
  </w:style>
  <w:style w:type="table" w:customStyle="1" w:styleId="TabloKlavuzu1">
    <w:name w:val="Tablo Kılavuzu1"/>
    <w:basedOn w:val="NormalTablo"/>
    <w:next w:val="TabloKlavuzu"/>
    <w:rsid w:val="009D7FB8"/>
    <w:pPr>
      <w:spacing w:after="0" w:line="240" w:lineRule="auto"/>
    </w:pPr>
    <w:rPr>
      <w:rFonts w:ascii="Times New Roman" w:eastAsia="MS Mincho"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
    <w:name w:val="Liste Yok2"/>
    <w:next w:val="ListeYok"/>
    <w:semiHidden/>
    <w:rsid w:val="009D7FB8"/>
  </w:style>
  <w:style w:type="paragraph" w:customStyle="1" w:styleId="Stil4">
    <w:name w:val="Stil4"/>
    <w:basedOn w:val="Normal"/>
    <w:autoRedefine/>
    <w:rsid w:val="009D7FB8"/>
  </w:style>
  <w:style w:type="table" w:customStyle="1" w:styleId="TabloKlavuzu2">
    <w:name w:val="Tablo Kılavuzu2"/>
    <w:basedOn w:val="NormalTablo"/>
    <w:next w:val="TabloKlavuzu"/>
    <w:rsid w:val="009D7FB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locked/>
    <w:rsid w:val="009D7FB8"/>
    <w:rPr>
      <w:rFonts w:ascii="Calibri" w:hAnsi="Calibri"/>
      <w:sz w:val="22"/>
      <w:szCs w:val="22"/>
      <w:lang w:val="tr-TR" w:eastAsia="tr-TR" w:bidi="ar-SA"/>
    </w:rPr>
  </w:style>
  <w:style w:type="numbering" w:customStyle="1" w:styleId="ListeYok3">
    <w:name w:val="Liste Yok3"/>
    <w:next w:val="ListeYok"/>
    <w:uiPriority w:val="99"/>
    <w:semiHidden/>
    <w:unhideWhenUsed/>
    <w:rsid w:val="009D7FB8"/>
  </w:style>
  <w:style w:type="character" w:customStyle="1" w:styleId="DipnotKarakterleri">
    <w:name w:val="Dipnot Karakterleri"/>
    <w:rsid w:val="009D7FB8"/>
    <w:rPr>
      <w:vertAlign w:val="superscript"/>
    </w:rPr>
  </w:style>
  <w:style w:type="paragraph" w:customStyle="1" w:styleId="Footnote">
    <w:name w:val="Footnote"/>
    <w:basedOn w:val="Normal"/>
    <w:rsid w:val="009D7FB8"/>
    <w:pPr>
      <w:suppressAutoHyphens/>
      <w:autoSpaceDN w:val="0"/>
      <w:textAlignment w:val="baseline"/>
    </w:pPr>
    <w:rPr>
      <w:rFonts w:ascii="Calibri" w:hAnsi="Calibri" w:cs="Calibri"/>
      <w:kern w:val="3"/>
      <w:sz w:val="20"/>
      <w:szCs w:val="20"/>
      <w:lang w:val="en-GB" w:eastAsia="zh-CN"/>
    </w:rPr>
  </w:style>
  <w:style w:type="numbering" w:customStyle="1" w:styleId="WW8Num6">
    <w:name w:val="WW8Num6"/>
    <w:basedOn w:val="ListeYok"/>
    <w:rsid w:val="009D7FB8"/>
    <w:pPr>
      <w:numPr>
        <w:numId w:val="27"/>
      </w:numPr>
    </w:pPr>
  </w:style>
  <w:style w:type="numbering" w:customStyle="1" w:styleId="WW8Num10">
    <w:name w:val="WW8Num10"/>
    <w:basedOn w:val="ListeYok"/>
    <w:rsid w:val="009D7FB8"/>
    <w:pPr>
      <w:numPr>
        <w:numId w:val="28"/>
      </w:numPr>
    </w:pPr>
  </w:style>
  <w:style w:type="numbering" w:customStyle="1" w:styleId="WW8Num28">
    <w:name w:val="WW8Num28"/>
    <w:basedOn w:val="ListeYok"/>
    <w:rsid w:val="009D7FB8"/>
    <w:pPr>
      <w:numPr>
        <w:numId w:val="9"/>
      </w:numPr>
    </w:pPr>
  </w:style>
  <w:style w:type="numbering" w:customStyle="1" w:styleId="WW8Num29">
    <w:name w:val="WW8Num29"/>
    <w:basedOn w:val="ListeYok"/>
    <w:rsid w:val="009D7FB8"/>
    <w:pPr>
      <w:numPr>
        <w:numId w:val="29"/>
      </w:numPr>
    </w:pPr>
  </w:style>
  <w:style w:type="numbering" w:customStyle="1" w:styleId="WW8Num30">
    <w:name w:val="WW8Num30"/>
    <w:basedOn w:val="ListeYok"/>
    <w:rsid w:val="009D7FB8"/>
    <w:pPr>
      <w:numPr>
        <w:numId w:val="30"/>
      </w:numPr>
    </w:pPr>
  </w:style>
  <w:style w:type="numbering" w:customStyle="1" w:styleId="WW8Num31">
    <w:name w:val="WW8Num31"/>
    <w:basedOn w:val="ListeYok"/>
    <w:rsid w:val="009D7FB8"/>
    <w:pPr>
      <w:numPr>
        <w:numId w:val="31"/>
      </w:numPr>
    </w:pPr>
  </w:style>
  <w:style w:type="numbering" w:customStyle="1" w:styleId="WW8Num32">
    <w:name w:val="WW8Num32"/>
    <w:basedOn w:val="ListeYok"/>
    <w:rsid w:val="009D7FB8"/>
    <w:pPr>
      <w:numPr>
        <w:numId w:val="32"/>
      </w:numPr>
    </w:pPr>
  </w:style>
  <w:style w:type="numbering" w:customStyle="1" w:styleId="WW8Num33">
    <w:name w:val="WW8Num33"/>
    <w:basedOn w:val="ListeYok"/>
    <w:rsid w:val="009D7FB8"/>
    <w:pPr>
      <w:numPr>
        <w:numId w:val="33"/>
      </w:numPr>
    </w:pPr>
  </w:style>
  <w:style w:type="numbering" w:customStyle="1" w:styleId="WW8Num34">
    <w:name w:val="WW8Num34"/>
    <w:basedOn w:val="ListeYok"/>
    <w:rsid w:val="009D7FB8"/>
    <w:pPr>
      <w:numPr>
        <w:numId w:val="69"/>
      </w:numPr>
    </w:pPr>
  </w:style>
  <w:style w:type="numbering" w:customStyle="1" w:styleId="WW8Num35">
    <w:name w:val="WW8Num35"/>
    <w:basedOn w:val="ListeYok"/>
    <w:rsid w:val="009D7FB8"/>
    <w:pPr>
      <w:numPr>
        <w:numId w:val="73"/>
      </w:numPr>
    </w:pPr>
  </w:style>
  <w:style w:type="numbering" w:customStyle="1" w:styleId="WW8Num36">
    <w:name w:val="WW8Num36"/>
    <w:basedOn w:val="ListeYok"/>
    <w:rsid w:val="009D7FB8"/>
    <w:pPr>
      <w:numPr>
        <w:numId w:val="34"/>
      </w:numPr>
    </w:pPr>
  </w:style>
  <w:style w:type="numbering" w:customStyle="1" w:styleId="WW8Num37">
    <w:name w:val="WW8Num37"/>
    <w:basedOn w:val="ListeYok"/>
    <w:rsid w:val="009D7FB8"/>
    <w:pPr>
      <w:numPr>
        <w:numId w:val="35"/>
      </w:numPr>
    </w:pPr>
  </w:style>
  <w:style w:type="numbering" w:customStyle="1" w:styleId="WW8Num39">
    <w:name w:val="WW8Num39"/>
    <w:basedOn w:val="ListeYok"/>
    <w:rsid w:val="009D7FB8"/>
    <w:pPr>
      <w:numPr>
        <w:numId w:val="36"/>
      </w:numPr>
    </w:pPr>
  </w:style>
  <w:style w:type="numbering" w:customStyle="1" w:styleId="WW8Num40">
    <w:name w:val="WW8Num40"/>
    <w:basedOn w:val="ListeYok"/>
    <w:rsid w:val="009D7FB8"/>
    <w:pPr>
      <w:numPr>
        <w:numId w:val="37"/>
      </w:numPr>
    </w:pPr>
  </w:style>
  <w:style w:type="numbering" w:customStyle="1" w:styleId="WW8Num44">
    <w:name w:val="WW8Num44"/>
    <w:basedOn w:val="ListeYok"/>
    <w:rsid w:val="009D7FB8"/>
    <w:pPr>
      <w:numPr>
        <w:numId w:val="38"/>
      </w:numPr>
    </w:pPr>
  </w:style>
  <w:style w:type="numbering" w:customStyle="1" w:styleId="WW8Num48">
    <w:name w:val="WW8Num48"/>
    <w:basedOn w:val="ListeYok"/>
    <w:rsid w:val="009D7FB8"/>
    <w:pPr>
      <w:numPr>
        <w:numId w:val="71"/>
      </w:numPr>
    </w:pPr>
  </w:style>
  <w:style w:type="numbering" w:customStyle="1" w:styleId="WW8Num59">
    <w:name w:val="WW8Num59"/>
    <w:basedOn w:val="ListeYok"/>
    <w:rsid w:val="009D7FB8"/>
    <w:pPr>
      <w:numPr>
        <w:numId w:val="64"/>
      </w:numPr>
    </w:pPr>
  </w:style>
  <w:style w:type="numbering" w:customStyle="1" w:styleId="WW8Num61">
    <w:name w:val="WW8Num61"/>
    <w:basedOn w:val="ListeYok"/>
    <w:rsid w:val="009D7FB8"/>
    <w:pPr>
      <w:numPr>
        <w:numId w:val="11"/>
      </w:numPr>
    </w:pPr>
  </w:style>
  <w:style w:type="numbering" w:customStyle="1" w:styleId="WW8Num101">
    <w:name w:val="WW8Num101"/>
    <w:basedOn w:val="ListeYok"/>
    <w:rsid w:val="009D7FB8"/>
    <w:pPr>
      <w:numPr>
        <w:numId w:val="12"/>
      </w:numPr>
    </w:pPr>
  </w:style>
  <w:style w:type="numbering" w:customStyle="1" w:styleId="WW8Num281">
    <w:name w:val="WW8Num281"/>
    <w:basedOn w:val="ListeYok"/>
    <w:rsid w:val="009D7FB8"/>
    <w:pPr>
      <w:numPr>
        <w:numId w:val="13"/>
      </w:numPr>
    </w:pPr>
  </w:style>
  <w:style w:type="numbering" w:customStyle="1" w:styleId="WW8Num291">
    <w:name w:val="WW8Num291"/>
    <w:basedOn w:val="ListeYok"/>
    <w:rsid w:val="009D7FB8"/>
    <w:pPr>
      <w:numPr>
        <w:numId w:val="14"/>
      </w:numPr>
    </w:pPr>
  </w:style>
  <w:style w:type="numbering" w:customStyle="1" w:styleId="WW8Num301">
    <w:name w:val="WW8Num301"/>
    <w:basedOn w:val="ListeYok"/>
    <w:rsid w:val="009D7FB8"/>
    <w:pPr>
      <w:numPr>
        <w:numId w:val="15"/>
      </w:numPr>
    </w:pPr>
  </w:style>
  <w:style w:type="numbering" w:customStyle="1" w:styleId="WW8Num311">
    <w:name w:val="WW8Num311"/>
    <w:basedOn w:val="ListeYok"/>
    <w:rsid w:val="009D7FB8"/>
    <w:pPr>
      <w:numPr>
        <w:numId w:val="16"/>
      </w:numPr>
    </w:pPr>
  </w:style>
  <w:style w:type="numbering" w:customStyle="1" w:styleId="WW8Num321">
    <w:name w:val="WW8Num321"/>
    <w:basedOn w:val="ListeYok"/>
    <w:rsid w:val="009D7FB8"/>
    <w:pPr>
      <w:numPr>
        <w:numId w:val="17"/>
      </w:numPr>
    </w:pPr>
  </w:style>
  <w:style w:type="numbering" w:customStyle="1" w:styleId="WW8Num331">
    <w:name w:val="WW8Num331"/>
    <w:basedOn w:val="ListeYok"/>
    <w:rsid w:val="009D7FB8"/>
    <w:pPr>
      <w:numPr>
        <w:numId w:val="18"/>
      </w:numPr>
    </w:pPr>
  </w:style>
  <w:style w:type="numbering" w:customStyle="1" w:styleId="WW8Num341">
    <w:name w:val="WW8Num341"/>
    <w:basedOn w:val="ListeYok"/>
    <w:rsid w:val="009D7FB8"/>
    <w:pPr>
      <w:numPr>
        <w:numId w:val="19"/>
      </w:numPr>
    </w:pPr>
  </w:style>
  <w:style w:type="numbering" w:customStyle="1" w:styleId="WW8Num351">
    <w:name w:val="WW8Num351"/>
    <w:basedOn w:val="ListeYok"/>
    <w:rsid w:val="009D7FB8"/>
    <w:pPr>
      <w:numPr>
        <w:numId w:val="20"/>
      </w:numPr>
    </w:pPr>
  </w:style>
  <w:style w:type="numbering" w:customStyle="1" w:styleId="WW8Num361">
    <w:name w:val="WW8Num361"/>
    <w:basedOn w:val="ListeYok"/>
    <w:rsid w:val="009D7FB8"/>
    <w:pPr>
      <w:numPr>
        <w:numId w:val="21"/>
      </w:numPr>
    </w:pPr>
  </w:style>
  <w:style w:type="numbering" w:customStyle="1" w:styleId="WW8Num371">
    <w:name w:val="WW8Num371"/>
    <w:basedOn w:val="ListeYok"/>
    <w:rsid w:val="009D7FB8"/>
    <w:pPr>
      <w:numPr>
        <w:numId w:val="22"/>
      </w:numPr>
    </w:pPr>
  </w:style>
  <w:style w:type="numbering" w:customStyle="1" w:styleId="WW8Num391">
    <w:name w:val="WW8Num391"/>
    <w:basedOn w:val="ListeYok"/>
    <w:rsid w:val="009D7FB8"/>
    <w:pPr>
      <w:numPr>
        <w:numId w:val="23"/>
      </w:numPr>
    </w:pPr>
  </w:style>
  <w:style w:type="numbering" w:customStyle="1" w:styleId="WW8Num401">
    <w:name w:val="WW8Num401"/>
    <w:basedOn w:val="ListeYok"/>
    <w:rsid w:val="009D7FB8"/>
    <w:pPr>
      <w:numPr>
        <w:numId w:val="24"/>
      </w:numPr>
    </w:pPr>
  </w:style>
  <w:style w:type="numbering" w:customStyle="1" w:styleId="WW8Num441">
    <w:name w:val="WW8Num441"/>
    <w:basedOn w:val="ListeYok"/>
    <w:rsid w:val="009D7FB8"/>
    <w:pPr>
      <w:numPr>
        <w:numId w:val="25"/>
      </w:numPr>
    </w:pPr>
  </w:style>
  <w:style w:type="numbering" w:customStyle="1" w:styleId="WW8Num481">
    <w:name w:val="WW8Num481"/>
    <w:basedOn w:val="ListeYok"/>
    <w:rsid w:val="009D7FB8"/>
    <w:pPr>
      <w:numPr>
        <w:numId w:val="26"/>
      </w:numPr>
    </w:pPr>
  </w:style>
  <w:style w:type="numbering" w:customStyle="1" w:styleId="WW8Num591">
    <w:name w:val="WW8Num591"/>
    <w:basedOn w:val="ListeYok"/>
    <w:rsid w:val="009D7FB8"/>
    <w:pPr>
      <w:numPr>
        <w:numId w:val="62"/>
      </w:numPr>
    </w:pPr>
  </w:style>
  <w:style w:type="paragraph" w:customStyle="1" w:styleId="Standard">
    <w:name w:val="Standard"/>
    <w:rsid w:val="009D7FB8"/>
    <w:pPr>
      <w:suppressAutoHyphens/>
      <w:autoSpaceDN w:val="0"/>
      <w:spacing w:after="0" w:line="240" w:lineRule="auto"/>
      <w:ind w:firstLine="360"/>
      <w:textAlignment w:val="baseline"/>
    </w:pPr>
    <w:rPr>
      <w:rFonts w:ascii="Calibri" w:eastAsia="Times New Roman" w:hAnsi="Calibri" w:cs="Calibri"/>
      <w:kern w:val="3"/>
      <w:lang w:val="en-US" w:eastAsia="zh-CN" w:bidi="en-US"/>
    </w:rPr>
  </w:style>
  <w:style w:type="numbering" w:customStyle="1" w:styleId="WW8Num38">
    <w:name w:val="WW8Num38"/>
    <w:basedOn w:val="ListeYok"/>
    <w:rsid w:val="009D7FB8"/>
    <w:pPr>
      <w:numPr>
        <w:numId w:val="39"/>
      </w:numPr>
    </w:pPr>
  </w:style>
  <w:style w:type="numbering" w:customStyle="1" w:styleId="WW8Num49">
    <w:name w:val="WW8Num49"/>
    <w:basedOn w:val="ListeYok"/>
    <w:rsid w:val="009D7FB8"/>
    <w:pPr>
      <w:numPr>
        <w:numId w:val="40"/>
      </w:numPr>
    </w:pPr>
  </w:style>
  <w:style w:type="numbering" w:customStyle="1" w:styleId="WW8Num58">
    <w:name w:val="WW8Num58"/>
    <w:basedOn w:val="ListeYok"/>
    <w:rsid w:val="009D7FB8"/>
    <w:pPr>
      <w:numPr>
        <w:numId w:val="41"/>
      </w:numPr>
    </w:pPr>
  </w:style>
  <w:style w:type="numbering" w:customStyle="1" w:styleId="WW8Num1">
    <w:name w:val="WW8Num1"/>
    <w:basedOn w:val="ListeYok"/>
    <w:rsid w:val="009D7FB8"/>
    <w:pPr>
      <w:numPr>
        <w:numId w:val="76"/>
      </w:numPr>
    </w:pPr>
  </w:style>
  <w:style w:type="numbering" w:customStyle="1" w:styleId="WW8Num7">
    <w:name w:val="WW8Num7"/>
    <w:basedOn w:val="ListeYok"/>
    <w:rsid w:val="009D7FB8"/>
    <w:pPr>
      <w:numPr>
        <w:numId w:val="42"/>
      </w:numPr>
    </w:pPr>
  </w:style>
  <w:style w:type="numbering" w:customStyle="1" w:styleId="WW8Num11">
    <w:name w:val="WW8Num11"/>
    <w:basedOn w:val="ListeYok"/>
    <w:rsid w:val="009D7FB8"/>
    <w:pPr>
      <w:numPr>
        <w:numId w:val="77"/>
      </w:numPr>
    </w:pPr>
  </w:style>
  <w:style w:type="numbering" w:customStyle="1" w:styleId="WW8Num14">
    <w:name w:val="WW8Num14"/>
    <w:basedOn w:val="ListeYok"/>
    <w:rsid w:val="009D7FB8"/>
    <w:pPr>
      <w:numPr>
        <w:numId w:val="70"/>
      </w:numPr>
    </w:pPr>
  </w:style>
  <w:style w:type="numbering" w:customStyle="1" w:styleId="WW8Num15">
    <w:name w:val="WW8Num15"/>
    <w:basedOn w:val="ListeYok"/>
    <w:rsid w:val="009D7FB8"/>
    <w:pPr>
      <w:numPr>
        <w:numId w:val="72"/>
      </w:numPr>
    </w:pPr>
  </w:style>
  <w:style w:type="numbering" w:customStyle="1" w:styleId="WW8Num16">
    <w:name w:val="WW8Num16"/>
    <w:basedOn w:val="ListeYok"/>
    <w:rsid w:val="009D7FB8"/>
    <w:pPr>
      <w:numPr>
        <w:numId w:val="43"/>
      </w:numPr>
    </w:pPr>
  </w:style>
  <w:style w:type="numbering" w:customStyle="1" w:styleId="WW8Num17">
    <w:name w:val="WW8Num17"/>
    <w:basedOn w:val="ListeYok"/>
    <w:rsid w:val="009D7FB8"/>
    <w:pPr>
      <w:numPr>
        <w:numId w:val="75"/>
      </w:numPr>
    </w:pPr>
  </w:style>
  <w:style w:type="numbering" w:customStyle="1" w:styleId="WW8Num18">
    <w:name w:val="WW8Num18"/>
    <w:basedOn w:val="ListeYok"/>
    <w:rsid w:val="009D7FB8"/>
    <w:pPr>
      <w:numPr>
        <w:numId w:val="44"/>
      </w:numPr>
    </w:pPr>
  </w:style>
  <w:style w:type="numbering" w:customStyle="1" w:styleId="WW8Num20">
    <w:name w:val="WW8Num20"/>
    <w:basedOn w:val="ListeYok"/>
    <w:rsid w:val="009D7FB8"/>
    <w:pPr>
      <w:numPr>
        <w:numId w:val="45"/>
      </w:numPr>
    </w:pPr>
  </w:style>
  <w:style w:type="numbering" w:customStyle="1" w:styleId="WW8Num21">
    <w:name w:val="WW8Num21"/>
    <w:basedOn w:val="ListeYok"/>
    <w:rsid w:val="009D7FB8"/>
    <w:pPr>
      <w:numPr>
        <w:numId w:val="46"/>
      </w:numPr>
    </w:pPr>
  </w:style>
  <w:style w:type="numbering" w:customStyle="1" w:styleId="WW8Num22">
    <w:name w:val="WW8Num22"/>
    <w:basedOn w:val="ListeYok"/>
    <w:rsid w:val="009D7FB8"/>
    <w:pPr>
      <w:numPr>
        <w:numId w:val="47"/>
      </w:numPr>
    </w:pPr>
  </w:style>
  <w:style w:type="numbering" w:customStyle="1" w:styleId="WW8Num23">
    <w:name w:val="WW8Num23"/>
    <w:basedOn w:val="ListeYok"/>
    <w:rsid w:val="009D7FB8"/>
    <w:pPr>
      <w:numPr>
        <w:numId w:val="48"/>
      </w:numPr>
    </w:pPr>
  </w:style>
  <w:style w:type="numbering" w:customStyle="1" w:styleId="WW8Num25">
    <w:name w:val="WW8Num25"/>
    <w:basedOn w:val="ListeYok"/>
    <w:rsid w:val="009D7FB8"/>
    <w:pPr>
      <w:numPr>
        <w:numId w:val="49"/>
      </w:numPr>
    </w:pPr>
  </w:style>
  <w:style w:type="numbering" w:customStyle="1" w:styleId="WW8Num26">
    <w:name w:val="WW8Num26"/>
    <w:basedOn w:val="ListeYok"/>
    <w:rsid w:val="009D7FB8"/>
    <w:pPr>
      <w:numPr>
        <w:numId w:val="50"/>
      </w:numPr>
    </w:pPr>
  </w:style>
  <w:style w:type="numbering" w:customStyle="1" w:styleId="WW8Num27">
    <w:name w:val="WW8Num27"/>
    <w:basedOn w:val="ListeYok"/>
    <w:rsid w:val="009D7FB8"/>
    <w:pPr>
      <w:numPr>
        <w:numId w:val="51"/>
      </w:numPr>
    </w:pPr>
  </w:style>
  <w:style w:type="numbering" w:customStyle="1" w:styleId="WW8Num41">
    <w:name w:val="WW8Num41"/>
    <w:basedOn w:val="ListeYok"/>
    <w:rsid w:val="009D7FB8"/>
    <w:pPr>
      <w:numPr>
        <w:numId w:val="63"/>
      </w:numPr>
    </w:pPr>
  </w:style>
  <w:style w:type="numbering" w:customStyle="1" w:styleId="WW8Num42">
    <w:name w:val="WW8Num42"/>
    <w:basedOn w:val="ListeYok"/>
    <w:rsid w:val="009D7FB8"/>
    <w:pPr>
      <w:numPr>
        <w:numId w:val="65"/>
      </w:numPr>
    </w:pPr>
  </w:style>
  <w:style w:type="numbering" w:customStyle="1" w:styleId="WW8Num45">
    <w:name w:val="WW8Num45"/>
    <w:basedOn w:val="ListeYok"/>
    <w:rsid w:val="009D7FB8"/>
    <w:pPr>
      <w:numPr>
        <w:numId w:val="68"/>
      </w:numPr>
    </w:pPr>
  </w:style>
  <w:style w:type="numbering" w:customStyle="1" w:styleId="WW8Num46">
    <w:name w:val="WW8Num46"/>
    <w:basedOn w:val="ListeYok"/>
    <w:rsid w:val="009D7FB8"/>
    <w:pPr>
      <w:numPr>
        <w:numId w:val="66"/>
      </w:numPr>
    </w:pPr>
  </w:style>
  <w:style w:type="numbering" w:customStyle="1" w:styleId="WW8Num50">
    <w:name w:val="WW8Num50"/>
    <w:basedOn w:val="ListeYok"/>
    <w:rsid w:val="009D7FB8"/>
    <w:pPr>
      <w:numPr>
        <w:numId w:val="74"/>
      </w:numPr>
    </w:pPr>
  </w:style>
  <w:style w:type="numbering" w:customStyle="1" w:styleId="WW8Num52">
    <w:name w:val="WW8Num52"/>
    <w:basedOn w:val="ListeYok"/>
    <w:rsid w:val="009D7FB8"/>
    <w:pPr>
      <w:numPr>
        <w:numId w:val="52"/>
      </w:numPr>
    </w:pPr>
  </w:style>
  <w:style w:type="numbering" w:customStyle="1" w:styleId="WW8Num53">
    <w:name w:val="WW8Num53"/>
    <w:basedOn w:val="ListeYok"/>
    <w:rsid w:val="009D7FB8"/>
    <w:pPr>
      <w:numPr>
        <w:numId w:val="67"/>
      </w:numPr>
    </w:pPr>
  </w:style>
  <w:style w:type="numbering" w:customStyle="1" w:styleId="WW8Num56">
    <w:name w:val="WW8Num56"/>
    <w:basedOn w:val="ListeYok"/>
    <w:rsid w:val="009D7FB8"/>
    <w:pPr>
      <w:numPr>
        <w:numId w:val="60"/>
      </w:numPr>
    </w:pPr>
  </w:style>
  <w:style w:type="numbering" w:customStyle="1" w:styleId="WW8Num60">
    <w:name w:val="WW8Num60"/>
    <w:basedOn w:val="ListeYok"/>
    <w:rsid w:val="009D7FB8"/>
    <w:pPr>
      <w:numPr>
        <w:numId w:val="61"/>
      </w:numPr>
    </w:pPr>
  </w:style>
  <w:style w:type="numbering" w:customStyle="1" w:styleId="ListeYok4">
    <w:name w:val="Liste Yok4"/>
    <w:next w:val="ListeYok"/>
    <w:uiPriority w:val="99"/>
    <w:semiHidden/>
    <w:unhideWhenUsed/>
    <w:rsid w:val="009D7FB8"/>
  </w:style>
  <w:style w:type="table" w:customStyle="1" w:styleId="TabloKlavuzu3">
    <w:name w:val="Tablo Kılavuzu3"/>
    <w:basedOn w:val="NormalTablo"/>
    <w:next w:val="TabloKlavuzu"/>
    <w:uiPriority w:val="59"/>
    <w:rsid w:val="009D7F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semiHidden/>
    <w:rsid w:val="009D7FB8"/>
    <w:pPr>
      <w:tabs>
        <w:tab w:val="right" w:leader="dot" w:pos="6480"/>
      </w:tabs>
      <w:spacing w:after="240" w:line="240" w:lineRule="atLeast"/>
    </w:pPr>
    <w:rPr>
      <w:rFonts w:ascii="Arial" w:hAnsi="Arial"/>
      <w:spacing w:val="-5"/>
      <w:sz w:val="20"/>
      <w:szCs w:val="20"/>
      <w:lang w:eastAsia="en-US"/>
    </w:rPr>
  </w:style>
  <w:style w:type="paragraph" w:customStyle="1" w:styleId="SubTitle2">
    <w:name w:val="SubTitle 2"/>
    <w:basedOn w:val="Normal"/>
    <w:rsid w:val="009D7FB8"/>
    <w:pPr>
      <w:spacing w:after="240"/>
      <w:jc w:val="center"/>
    </w:pPr>
    <w:rPr>
      <w:b/>
      <w:noProof/>
      <w:snapToGrid w:val="0"/>
      <w:sz w:val="32"/>
      <w:szCs w:val="20"/>
      <w:lang w:eastAsia="en-US"/>
    </w:rPr>
  </w:style>
  <w:style w:type="character" w:customStyle="1" w:styleId="Kpr1">
    <w:name w:val="Köprü1"/>
    <w:uiPriority w:val="99"/>
    <w:unhideWhenUsed/>
    <w:rsid w:val="009D7FB8"/>
    <w:rPr>
      <w:color w:val="0000FF"/>
      <w:u w:val="single"/>
    </w:rPr>
  </w:style>
  <w:style w:type="paragraph" w:styleId="SonNotMetni">
    <w:name w:val="endnote text"/>
    <w:basedOn w:val="Normal"/>
    <w:link w:val="SonNotMetniChar"/>
    <w:uiPriority w:val="99"/>
    <w:unhideWhenUsed/>
    <w:rsid w:val="009D7FB8"/>
    <w:rPr>
      <w:rFonts w:ascii="Calibri" w:eastAsia="Calibri" w:hAnsi="Calibri"/>
      <w:sz w:val="20"/>
      <w:szCs w:val="20"/>
      <w:lang w:eastAsia="en-US"/>
    </w:rPr>
  </w:style>
  <w:style w:type="character" w:customStyle="1" w:styleId="SonNotMetniChar">
    <w:name w:val="Son Not Metni Char"/>
    <w:basedOn w:val="VarsaylanParagrafYazTipi"/>
    <w:link w:val="SonNotMetni"/>
    <w:uiPriority w:val="99"/>
    <w:rsid w:val="009D7FB8"/>
    <w:rPr>
      <w:rFonts w:ascii="Calibri" w:eastAsia="Calibri" w:hAnsi="Calibri" w:cs="Times New Roman"/>
      <w:sz w:val="20"/>
      <w:szCs w:val="20"/>
    </w:rPr>
  </w:style>
  <w:style w:type="paragraph" w:styleId="NormalWeb">
    <w:name w:val="Normal (Web)"/>
    <w:basedOn w:val="Normal"/>
    <w:uiPriority w:val="99"/>
    <w:unhideWhenUsed/>
    <w:rsid w:val="009D7FB8"/>
    <w:pPr>
      <w:spacing w:before="100" w:beforeAutospacing="1" w:after="100" w:afterAutospacing="1"/>
    </w:pPr>
  </w:style>
  <w:style w:type="numbering" w:customStyle="1" w:styleId="ListeYok5">
    <w:name w:val="Liste Yok5"/>
    <w:next w:val="ListeYok"/>
    <w:uiPriority w:val="99"/>
    <w:semiHidden/>
    <w:unhideWhenUsed/>
    <w:rsid w:val="009D7FB8"/>
  </w:style>
  <w:style w:type="table" w:customStyle="1" w:styleId="TabloKlavuzu4">
    <w:name w:val="Tablo Kılavuzu4"/>
    <w:basedOn w:val="NormalTablo"/>
    <w:next w:val="TabloKlavuzu"/>
    <w:uiPriority w:val="59"/>
    <w:rsid w:val="009D7F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link w:val="QuoteChar"/>
    <w:uiPriority w:val="29"/>
    <w:qFormat/>
    <w:rsid w:val="009D7FB8"/>
    <w:pPr>
      <w:spacing w:before="200" w:after="160"/>
      <w:ind w:left="864" w:right="864"/>
      <w:jc w:val="center"/>
    </w:pPr>
    <w:rPr>
      <w:rFonts w:ascii="Cambria" w:hAnsi="Cambria"/>
      <w:i/>
      <w:iCs/>
      <w:color w:val="5A5A5A"/>
      <w:sz w:val="22"/>
      <w:szCs w:val="22"/>
      <w:lang w:eastAsia="en-US"/>
    </w:rPr>
  </w:style>
  <w:style w:type="character" w:customStyle="1" w:styleId="AlntChar">
    <w:name w:val="Alıntı Char"/>
    <w:uiPriority w:val="29"/>
    <w:rsid w:val="009D7FB8"/>
    <w:rPr>
      <w:i/>
      <w:iCs/>
      <w:color w:val="404040"/>
      <w:sz w:val="24"/>
      <w:szCs w:val="24"/>
    </w:rPr>
  </w:style>
  <w:style w:type="paragraph" w:customStyle="1" w:styleId="IntenseQuote1">
    <w:name w:val="Intense Quote1"/>
    <w:basedOn w:val="Normal"/>
    <w:next w:val="Normal"/>
    <w:link w:val="IntenseQuoteChar"/>
    <w:uiPriority w:val="30"/>
    <w:qFormat/>
    <w:rsid w:val="009D7FB8"/>
    <w:pPr>
      <w:pBdr>
        <w:top w:val="single" w:sz="4" w:space="10" w:color="5B9BD5"/>
        <w:bottom w:val="single" w:sz="4" w:space="10" w:color="5B9BD5"/>
      </w:pBdr>
      <w:spacing w:before="360" w:after="360"/>
      <w:ind w:left="864" w:right="864"/>
      <w:jc w:val="center"/>
    </w:pPr>
    <w:rPr>
      <w:rFonts w:ascii="Cambria" w:hAnsi="Cambria"/>
      <w:i/>
      <w:iCs/>
      <w:color w:val="FFFFFF"/>
      <w:lang w:eastAsia="en-US"/>
    </w:rPr>
  </w:style>
  <w:style w:type="character" w:customStyle="1" w:styleId="GlAlntChar">
    <w:name w:val="Güçlü Alıntı Char"/>
    <w:uiPriority w:val="30"/>
    <w:rsid w:val="009D7FB8"/>
    <w:rPr>
      <w:i/>
      <w:iCs/>
      <w:color w:val="5B9BD5"/>
      <w:sz w:val="24"/>
      <w:szCs w:val="24"/>
    </w:rPr>
  </w:style>
  <w:style w:type="paragraph" w:customStyle="1" w:styleId="NoSpacing1">
    <w:name w:val="No Spacing1"/>
    <w:basedOn w:val="Normal"/>
    <w:uiPriority w:val="1"/>
    <w:qFormat/>
    <w:rsid w:val="009D7FB8"/>
    <w:rPr>
      <w:sz w:val="20"/>
      <w:szCs w:val="20"/>
    </w:rPr>
  </w:style>
  <w:style w:type="character" w:customStyle="1" w:styleId="CharChar23">
    <w:name w:val="Char Char23"/>
    <w:locked/>
    <w:rsid w:val="009D7FB8"/>
    <w:rPr>
      <w:sz w:val="24"/>
      <w:szCs w:val="24"/>
      <w:u w:val="single"/>
      <w:lang w:val="tr-TR" w:eastAsia="tr-TR" w:bidi="ar-SA"/>
    </w:rPr>
  </w:style>
  <w:style w:type="paragraph" w:customStyle="1" w:styleId="NoSpacing2">
    <w:name w:val="No Spacing2"/>
    <w:basedOn w:val="Normal"/>
    <w:uiPriority w:val="1"/>
    <w:qFormat/>
    <w:rsid w:val="009D7FB8"/>
    <w:rPr>
      <w:sz w:val="20"/>
      <w:szCs w:val="20"/>
    </w:rPr>
  </w:style>
  <w:style w:type="paragraph" w:customStyle="1" w:styleId="MaddeA0">
    <w:name w:val="_ Madde A"/>
    <w:basedOn w:val="Normal"/>
    <w:rsid w:val="009D7FB8"/>
    <w:pPr>
      <w:numPr>
        <w:numId w:val="58"/>
      </w:numPr>
    </w:pPr>
  </w:style>
  <w:style w:type="paragraph" w:customStyle="1" w:styleId="AralkYok1">
    <w:name w:val="Aralık Yok1"/>
    <w:basedOn w:val="Normal"/>
    <w:qFormat/>
    <w:rsid w:val="009D7FB8"/>
    <w:rPr>
      <w:sz w:val="20"/>
      <w:szCs w:val="20"/>
    </w:rPr>
  </w:style>
  <w:style w:type="paragraph" w:customStyle="1" w:styleId="msonospacing0">
    <w:name w:val="msonospacing"/>
    <w:rsid w:val="009D7FB8"/>
    <w:pPr>
      <w:spacing w:after="0" w:line="240" w:lineRule="auto"/>
    </w:pPr>
    <w:rPr>
      <w:rFonts w:ascii="Calibri" w:eastAsia="Calibri" w:hAnsi="Calibri" w:cs="Times New Roman"/>
      <w:lang w:val="en-US"/>
    </w:rPr>
  </w:style>
  <w:style w:type="paragraph" w:customStyle="1" w:styleId="Balk10">
    <w:name w:val="_ Başlık 1"/>
    <w:basedOn w:val="Normal"/>
    <w:rsid w:val="009D7FB8"/>
    <w:pPr>
      <w:spacing w:after="240" w:line="25" w:lineRule="atLeast"/>
      <w:jc w:val="center"/>
    </w:pPr>
    <w:rPr>
      <w:b/>
    </w:rPr>
  </w:style>
  <w:style w:type="paragraph" w:customStyle="1" w:styleId="Madde1">
    <w:name w:val="_ Madde 1"/>
    <w:basedOn w:val="NoSpacing3"/>
    <w:rsid w:val="009D7FB8"/>
    <w:pPr>
      <w:numPr>
        <w:numId w:val="59"/>
      </w:numPr>
      <w:tabs>
        <w:tab w:val="clear" w:pos="5319"/>
        <w:tab w:val="num" w:pos="360"/>
      </w:tabs>
      <w:spacing w:after="120" w:line="25" w:lineRule="atLeast"/>
      <w:ind w:left="0" w:firstLine="0"/>
      <w:jc w:val="both"/>
    </w:pPr>
    <w:rPr>
      <w:sz w:val="24"/>
      <w:szCs w:val="24"/>
    </w:rPr>
  </w:style>
  <w:style w:type="paragraph" w:customStyle="1" w:styleId="Maddea">
    <w:name w:val="_ Madde a"/>
    <w:basedOn w:val="NoSpacing3"/>
    <w:rsid w:val="009D7FB8"/>
    <w:pPr>
      <w:numPr>
        <w:ilvl w:val="1"/>
        <w:numId w:val="59"/>
      </w:numPr>
      <w:tabs>
        <w:tab w:val="clear" w:pos="1077"/>
        <w:tab w:val="num" w:pos="360"/>
      </w:tabs>
      <w:spacing w:after="120" w:line="25" w:lineRule="atLeast"/>
      <w:ind w:left="0" w:firstLine="0"/>
      <w:jc w:val="both"/>
    </w:pPr>
    <w:rPr>
      <w:sz w:val="24"/>
      <w:szCs w:val="24"/>
    </w:rPr>
  </w:style>
  <w:style w:type="paragraph" w:styleId="Dzeltme">
    <w:name w:val="Revision"/>
    <w:hidden/>
    <w:uiPriority w:val="99"/>
    <w:semiHidden/>
    <w:rsid w:val="009D7FB8"/>
    <w:pPr>
      <w:spacing w:after="0" w:line="240" w:lineRule="auto"/>
    </w:pPr>
    <w:rPr>
      <w:rFonts w:ascii="Times New Roman" w:eastAsia="Times New Roman" w:hAnsi="Times New Roman" w:cs="Times New Roman"/>
      <w:sz w:val="24"/>
      <w:szCs w:val="24"/>
      <w:lang w:eastAsia="tr-TR"/>
    </w:rPr>
  </w:style>
  <w:style w:type="character" w:customStyle="1" w:styleId="stbilgiChar1">
    <w:name w:val="Üstbilgi Char1"/>
    <w:uiPriority w:val="99"/>
    <w:rsid w:val="009D7FB8"/>
    <w:rPr>
      <w:sz w:val="24"/>
      <w:szCs w:val="24"/>
      <w:lang w:val="en-US"/>
    </w:rPr>
  </w:style>
  <w:style w:type="paragraph" w:styleId="ListeParagraf">
    <w:name w:val="List Paragraph"/>
    <w:aliases w:val="ADB paragraph numbering,Colorful List - Accent 11,List Paragraph (numbered (a)),Bullets,Medium Grid 1 Accent 2,Paragraphe de liste1,l,içindekiler vb"/>
    <w:basedOn w:val="Normal"/>
    <w:uiPriority w:val="34"/>
    <w:qFormat/>
    <w:rsid w:val="009D7FB8"/>
    <w:pPr>
      <w:ind w:left="720"/>
      <w:contextualSpacing/>
    </w:pPr>
  </w:style>
  <w:style w:type="paragraph" w:styleId="AralkYok">
    <w:name w:val="No Spacing"/>
    <w:link w:val="AralkYokChar"/>
    <w:uiPriority w:val="1"/>
    <w:qFormat/>
    <w:rsid w:val="009D7FB8"/>
    <w:pPr>
      <w:spacing w:after="0" w:line="240" w:lineRule="auto"/>
    </w:pPr>
  </w:style>
  <w:style w:type="character" w:customStyle="1" w:styleId="AralkYokChar">
    <w:name w:val="Aralık Yok Char"/>
    <w:link w:val="AralkYok"/>
    <w:uiPriority w:val="1"/>
    <w:locked/>
    <w:rsid w:val="009D7FB8"/>
  </w:style>
  <w:style w:type="paragraph" w:styleId="TBal">
    <w:name w:val="TOC Heading"/>
    <w:basedOn w:val="Balk1"/>
    <w:next w:val="Normal"/>
    <w:uiPriority w:val="39"/>
    <w:unhideWhenUsed/>
    <w:qFormat/>
    <w:rsid w:val="009D7FB8"/>
    <w:pPr>
      <w:keepLines/>
      <w:spacing w:before="240" w:line="259" w:lineRule="auto"/>
      <w:ind w:left="0"/>
      <w:outlineLvl w:val="9"/>
    </w:pPr>
    <w:rPr>
      <w:rFonts w:asciiTheme="majorHAnsi" w:eastAsiaTheme="majorEastAsia" w:hAnsiTheme="majorHAnsi" w:cstheme="majorBidi"/>
      <w:b w:val="0"/>
      <w:bCs w:val="0"/>
      <w:color w:val="2F5496" w:themeColor="accent1" w:themeShade="BF"/>
      <w:kern w:val="0"/>
      <w:sz w:val="32"/>
      <w:szCs w:val="32"/>
      <w:lang w:val="tr-TR"/>
    </w:rPr>
  </w:style>
  <w:style w:type="paragraph" w:customStyle="1" w:styleId="TabloEtiketi">
    <w:name w:val="_ Tablo Etiketi"/>
    <w:basedOn w:val="Normal"/>
    <w:rsid w:val="009D7FB8"/>
    <w:rPr>
      <w:b/>
    </w:rPr>
  </w:style>
  <w:style w:type="paragraph" w:customStyle="1" w:styleId="TabloMetni">
    <w:name w:val="_ Tablo Metni"/>
    <w:basedOn w:val="Normal"/>
    <w:rsid w:val="009D7FB8"/>
  </w:style>
  <w:style w:type="character" w:customStyle="1" w:styleId="zmlenmeyenBahsetme1">
    <w:name w:val="Çözümlenmeyen Bahsetme1"/>
    <w:basedOn w:val="VarsaylanParagrafYazTipi"/>
    <w:uiPriority w:val="99"/>
    <w:semiHidden/>
    <w:unhideWhenUsed/>
    <w:rsid w:val="009D7FB8"/>
    <w:rPr>
      <w:color w:val="605E5C"/>
      <w:shd w:val="clear" w:color="auto" w:fill="E1DFDD"/>
    </w:rPr>
  </w:style>
  <w:style w:type="paragraph" w:customStyle="1" w:styleId="Body">
    <w:name w:val="Body"/>
    <w:rsid w:val="009D7FB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tr-TR"/>
      <w14:textOutline w14:w="0" w14:cap="flat" w14:cmpd="sng" w14:algn="ctr">
        <w14:noFill/>
        <w14:prstDash w14:val="solid"/>
        <w14:bevel/>
      </w14:textOutline>
    </w:rPr>
  </w:style>
  <w:style w:type="numbering" w:customStyle="1" w:styleId="ImportedStyle2">
    <w:name w:val="Imported Style 2"/>
    <w:rsid w:val="009D7FB8"/>
    <w:pPr>
      <w:numPr>
        <w:numId w:val="82"/>
      </w:numPr>
    </w:pPr>
  </w:style>
  <w:style w:type="numbering" w:customStyle="1" w:styleId="ImportedStyle3">
    <w:name w:val="Imported Style 3"/>
    <w:rsid w:val="009D7FB8"/>
    <w:pPr>
      <w:numPr>
        <w:numId w:val="83"/>
      </w:numPr>
    </w:pPr>
  </w:style>
  <w:style w:type="paragraph" w:customStyle="1" w:styleId="p1">
    <w:name w:val="p1"/>
    <w:basedOn w:val="Normal"/>
    <w:rsid w:val="009D7FB8"/>
    <w:rPr>
      <w:rFonts w:ascii=".AppleSystemUIFont" w:eastAsiaTheme="minorEastAsia" w:hAnsi=".AppleSystemUIFont"/>
      <w:sz w:val="26"/>
      <w:szCs w:val="26"/>
    </w:rPr>
  </w:style>
  <w:style w:type="character" w:customStyle="1" w:styleId="s1">
    <w:name w:val="s1"/>
    <w:basedOn w:val="VarsaylanParagrafYazTipi"/>
    <w:rsid w:val="009D7FB8"/>
    <w:rPr>
      <w:rFonts w:ascii="UICTFontTextStyleBody" w:hAnsi="UICTFontTextStyleBody" w:hint="default"/>
      <w:b w:val="0"/>
      <w:bCs w:val="0"/>
      <w:i w:val="0"/>
      <w:iCs w:val="0"/>
      <w:sz w:val="26"/>
      <w:szCs w:val="26"/>
    </w:rPr>
  </w:style>
  <w:style w:type="paragraph" w:customStyle="1" w:styleId="li1">
    <w:name w:val="li1"/>
    <w:basedOn w:val="Normal"/>
    <w:rsid w:val="009D7FB8"/>
    <w:rPr>
      <w:rFonts w:ascii=".AppleSystemUIFont" w:eastAsiaTheme="minorEastAsia" w:hAnsi=".AppleSystemUIFont"/>
      <w:sz w:val="26"/>
      <w:szCs w:val="26"/>
    </w:rPr>
  </w:style>
  <w:style w:type="character" w:customStyle="1" w:styleId="None">
    <w:name w:val="None"/>
    <w:rsid w:val="009D7FB8"/>
  </w:style>
  <w:style w:type="paragraph" w:customStyle="1" w:styleId="TableParagraph">
    <w:name w:val="Table Paragraph"/>
    <w:basedOn w:val="Normal"/>
    <w:uiPriority w:val="1"/>
    <w:qFormat/>
    <w:rsid w:val="009D7FB8"/>
    <w:pPr>
      <w:widowControl w:val="0"/>
      <w:autoSpaceDE w:val="0"/>
      <w:autoSpaceDN w:val="0"/>
      <w:spacing w:before="47"/>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www.sinop.tarimorman.gov.tr" TargetMode="External"/><Relationship Id="rId11" Type="http://schemas.openxmlformats.org/officeDocument/2006/relationships/image" Target="media/image5.jpeg"/><Relationship Id="rId5" Type="http://schemas.openxmlformats.org/officeDocument/2006/relationships/hyperlink" Target="http://www.sinop.tarimorman.gov.tr" TargetMode="Externa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3B2730-BDA2-4CAB-BA30-E92A5DEE5301}"/>
</file>

<file path=customXml/itemProps2.xml><?xml version="1.0" encoding="utf-8"?>
<ds:datastoreItem xmlns:ds="http://schemas.openxmlformats.org/officeDocument/2006/customXml" ds:itemID="{338C265E-422B-4F81-8C19-F3771CDCA411}"/>
</file>

<file path=customXml/itemProps3.xml><?xml version="1.0" encoding="utf-8"?>
<ds:datastoreItem xmlns:ds="http://schemas.openxmlformats.org/officeDocument/2006/customXml" ds:itemID="{D1ECBD41-22F8-4840-BE22-AACB11526E8E}"/>
</file>

<file path=docProps/app.xml><?xml version="1.0" encoding="utf-8"?>
<Properties xmlns="http://schemas.openxmlformats.org/officeDocument/2006/extended-properties" xmlns:vt="http://schemas.openxmlformats.org/officeDocument/2006/docPropsVTypes">
  <Template>Normal</Template>
  <TotalTime>2</TotalTime>
  <Pages>34</Pages>
  <Words>8495</Words>
  <Characters>48425</Characters>
  <Application>Microsoft Office Word</Application>
  <DocSecurity>0</DocSecurity>
  <Lines>403</Lines>
  <Paragraphs>113</Paragraphs>
  <ScaleCrop>false</ScaleCrop>
  <Company/>
  <LinksUpToDate>false</LinksUpToDate>
  <CharactersWithSpaces>56807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Melek ÖZTÜRK</dc:creator>
  <cp:keywords/>
  <dc:description/>
  <cp:lastModifiedBy>Melek ÖZTÜRK</cp:lastModifiedBy>
  <cp:revision>1</cp:revision>
  <dcterms:created xsi:type="dcterms:W3CDTF">2025-04-25T05:55:00Z</dcterms:created>
  <dcterms:modified xsi:type="dcterms:W3CDTF">2025-04-25T05:57:00Z</dcterms:modified>
</cp:coreProperties>
</file>