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C2B0" w14:textId="77777777" w:rsidR="00EF311A" w:rsidRPr="00F75660" w:rsidRDefault="00D01DD2" w:rsidP="00F75660">
      <w:pPr>
        <w:pStyle w:val="Balk10"/>
        <w:spacing w:after="0" w:line="240" w:lineRule="auto"/>
        <w:jc w:val="left"/>
      </w:pPr>
      <w:r w:rsidRPr="00F75660">
        <w:rPr>
          <w:noProof/>
        </w:rPr>
        <w:drawing>
          <wp:anchor distT="0" distB="0" distL="114300" distR="114300" simplePos="0" relativeHeight="251660288" behindDoc="1" locked="0" layoutInCell="1" allowOverlap="1" wp14:anchorId="74D9AEFF" wp14:editId="5E1B7561">
            <wp:simplePos x="0" y="0"/>
            <wp:positionH relativeFrom="page">
              <wp:align>center</wp:align>
            </wp:positionH>
            <wp:positionV relativeFrom="paragraph">
              <wp:posOffset>12065</wp:posOffset>
            </wp:positionV>
            <wp:extent cx="2580005" cy="2409825"/>
            <wp:effectExtent l="0" t="0" r="0" b="9525"/>
            <wp:wrapTight wrapText="bothSides">
              <wp:wrapPolygon edited="0">
                <wp:start x="0" y="0"/>
                <wp:lineTo x="0" y="21515"/>
                <wp:lineTo x="21371" y="21515"/>
                <wp:lineTo x="21371" y="0"/>
                <wp:lineTo x="0" y="0"/>
              </wp:wrapPolygon>
            </wp:wrapTight>
            <wp:docPr id="5" name="Resim 5"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0005"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82A1E7" w14:textId="77777777" w:rsidR="00EF311A" w:rsidRPr="00F75660" w:rsidRDefault="00EF311A" w:rsidP="00F75660">
      <w:pPr>
        <w:pStyle w:val="Balk10"/>
        <w:spacing w:after="0" w:line="240" w:lineRule="auto"/>
        <w:jc w:val="left"/>
      </w:pPr>
    </w:p>
    <w:p w14:paraId="558A02CE" w14:textId="77777777" w:rsidR="00EF311A" w:rsidRPr="00F75660" w:rsidRDefault="00EF311A" w:rsidP="00F75660">
      <w:pPr>
        <w:pStyle w:val="Balk10"/>
        <w:spacing w:after="0" w:line="240" w:lineRule="auto"/>
        <w:jc w:val="left"/>
      </w:pPr>
    </w:p>
    <w:p w14:paraId="2A9A7FF0" w14:textId="77777777" w:rsidR="00D01DD2" w:rsidRPr="00F75660" w:rsidRDefault="00D01DD2" w:rsidP="00F75660">
      <w:pPr>
        <w:pStyle w:val="Balk10"/>
        <w:spacing w:after="0" w:line="240" w:lineRule="auto"/>
        <w:jc w:val="left"/>
      </w:pPr>
    </w:p>
    <w:p w14:paraId="042AF1A2" w14:textId="77777777" w:rsidR="00D01DD2" w:rsidRPr="00F75660" w:rsidRDefault="00D01DD2" w:rsidP="00F75660">
      <w:pPr>
        <w:pStyle w:val="Balk10"/>
        <w:spacing w:after="0" w:line="240" w:lineRule="auto"/>
        <w:jc w:val="left"/>
      </w:pPr>
    </w:p>
    <w:p w14:paraId="7E84865A" w14:textId="77777777" w:rsidR="00D01DD2" w:rsidRPr="00F75660" w:rsidRDefault="00D01DD2" w:rsidP="00F75660">
      <w:pPr>
        <w:pStyle w:val="Balk10"/>
        <w:spacing w:after="0" w:line="240" w:lineRule="auto"/>
        <w:jc w:val="left"/>
      </w:pPr>
    </w:p>
    <w:p w14:paraId="3D2314DF" w14:textId="77777777" w:rsidR="00EF311A" w:rsidRPr="00F75660" w:rsidRDefault="00EF311A" w:rsidP="00F75660">
      <w:pPr>
        <w:pStyle w:val="Balk10"/>
        <w:spacing w:after="0" w:line="240" w:lineRule="auto"/>
        <w:jc w:val="left"/>
      </w:pPr>
    </w:p>
    <w:p w14:paraId="05E47154" w14:textId="77777777" w:rsidR="00D01DD2" w:rsidRPr="00F75660" w:rsidRDefault="00D01DD2" w:rsidP="00F75660">
      <w:pPr>
        <w:pStyle w:val="Balk10"/>
        <w:spacing w:after="0" w:line="240" w:lineRule="auto"/>
        <w:jc w:val="left"/>
      </w:pPr>
    </w:p>
    <w:p w14:paraId="27DC4D7A" w14:textId="77777777" w:rsidR="00D01DD2" w:rsidRPr="00F75660" w:rsidRDefault="00D01DD2" w:rsidP="00F75660">
      <w:pPr>
        <w:pStyle w:val="Balk10"/>
        <w:spacing w:after="0" w:line="240" w:lineRule="auto"/>
        <w:jc w:val="left"/>
      </w:pPr>
    </w:p>
    <w:p w14:paraId="4995105F" w14:textId="77777777" w:rsidR="00D01DD2" w:rsidRPr="00F75660" w:rsidRDefault="00D01DD2" w:rsidP="00F75660">
      <w:pPr>
        <w:pStyle w:val="Balk10"/>
        <w:spacing w:after="0" w:line="240" w:lineRule="auto"/>
        <w:jc w:val="left"/>
      </w:pPr>
    </w:p>
    <w:p w14:paraId="76A1D830" w14:textId="77777777" w:rsidR="00D01DD2" w:rsidRPr="00F75660" w:rsidRDefault="00D01DD2" w:rsidP="00F75660">
      <w:pPr>
        <w:pStyle w:val="Balk10"/>
        <w:spacing w:after="0" w:line="240" w:lineRule="auto"/>
        <w:jc w:val="left"/>
      </w:pPr>
    </w:p>
    <w:p w14:paraId="39EF94CF" w14:textId="77777777" w:rsidR="00D01DD2" w:rsidRPr="00F75660" w:rsidRDefault="00D01DD2" w:rsidP="00F75660">
      <w:pPr>
        <w:pStyle w:val="Balk10"/>
        <w:spacing w:after="0" w:line="240" w:lineRule="auto"/>
        <w:jc w:val="left"/>
      </w:pPr>
    </w:p>
    <w:p w14:paraId="372CAE47" w14:textId="77777777" w:rsidR="00D01DD2" w:rsidRPr="00F75660" w:rsidRDefault="00D01DD2" w:rsidP="00F75660">
      <w:pPr>
        <w:pStyle w:val="Balk10"/>
        <w:spacing w:after="0" w:line="240" w:lineRule="auto"/>
        <w:jc w:val="left"/>
      </w:pPr>
    </w:p>
    <w:p w14:paraId="4826B4E8" w14:textId="77777777" w:rsidR="00D01DD2" w:rsidRPr="00F75660" w:rsidRDefault="00D01DD2" w:rsidP="00F75660">
      <w:pPr>
        <w:pStyle w:val="Balk10"/>
        <w:spacing w:after="0" w:line="240" w:lineRule="auto"/>
        <w:jc w:val="left"/>
      </w:pPr>
    </w:p>
    <w:p w14:paraId="0FF6FD54" w14:textId="77777777" w:rsidR="00D01DD2" w:rsidRPr="00F75660" w:rsidRDefault="00D01DD2" w:rsidP="00F75660">
      <w:pPr>
        <w:pStyle w:val="Balk10"/>
        <w:spacing w:after="0" w:line="240" w:lineRule="auto"/>
        <w:jc w:val="left"/>
      </w:pPr>
    </w:p>
    <w:p w14:paraId="11613937" w14:textId="77777777" w:rsidR="00D01DD2" w:rsidRPr="00F75660" w:rsidRDefault="00D01DD2" w:rsidP="00F75660">
      <w:pPr>
        <w:pStyle w:val="Balk10"/>
        <w:spacing w:after="0" w:line="240" w:lineRule="auto"/>
        <w:jc w:val="left"/>
      </w:pPr>
    </w:p>
    <w:p w14:paraId="39F06793" w14:textId="524BA3D8" w:rsidR="00C34FD1" w:rsidRPr="00F75660" w:rsidRDefault="00C34FD1" w:rsidP="00F75660">
      <w:pPr>
        <w:pStyle w:val="Balk10"/>
        <w:spacing w:after="0" w:line="240" w:lineRule="auto"/>
        <w:rPr>
          <w:sz w:val="44"/>
          <w:szCs w:val="44"/>
        </w:rPr>
      </w:pPr>
      <w:r w:rsidRPr="00F75660">
        <w:rPr>
          <w:sz w:val="44"/>
          <w:szCs w:val="44"/>
        </w:rPr>
        <w:t>2026</w:t>
      </w:r>
    </w:p>
    <w:p w14:paraId="3AD97DEB" w14:textId="77777777" w:rsidR="00C34FD1" w:rsidRPr="00F75660" w:rsidRDefault="00C34FD1" w:rsidP="00F75660">
      <w:pPr>
        <w:pStyle w:val="Balk10"/>
        <w:spacing w:after="0" w:line="240" w:lineRule="auto"/>
        <w:rPr>
          <w:sz w:val="44"/>
          <w:szCs w:val="44"/>
        </w:rPr>
      </w:pPr>
    </w:p>
    <w:p w14:paraId="7A09001A" w14:textId="5EB0A680" w:rsidR="00C34FD1" w:rsidRPr="00F75660" w:rsidRDefault="00C34FD1" w:rsidP="00F75660">
      <w:pPr>
        <w:pStyle w:val="Balk10"/>
        <w:spacing w:after="0" w:line="240" w:lineRule="auto"/>
        <w:rPr>
          <w:sz w:val="44"/>
          <w:szCs w:val="44"/>
        </w:rPr>
      </w:pPr>
      <w:r w:rsidRPr="00F75660">
        <w:rPr>
          <w:sz w:val="44"/>
          <w:szCs w:val="44"/>
        </w:rPr>
        <w:t>MAKİNE PARKI</w:t>
      </w:r>
    </w:p>
    <w:p w14:paraId="5F83CF32" w14:textId="77777777" w:rsidR="00C34FD1" w:rsidRPr="00F75660" w:rsidRDefault="00C34FD1" w:rsidP="00F75660">
      <w:pPr>
        <w:pStyle w:val="Balk10"/>
        <w:spacing w:after="0" w:line="240" w:lineRule="auto"/>
      </w:pPr>
    </w:p>
    <w:p w14:paraId="59DCA136" w14:textId="38EE77AF" w:rsidR="00402944" w:rsidRPr="00F75660" w:rsidRDefault="00C34FD1" w:rsidP="00F75660">
      <w:pPr>
        <w:pStyle w:val="Balk10"/>
        <w:spacing w:after="0" w:line="240" w:lineRule="auto"/>
        <w:rPr>
          <w:b w:val="0"/>
          <w:bCs/>
        </w:rPr>
      </w:pPr>
      <w:r w:rsidRPr="00F75660">
        <w:rPr>
          <w:b w:val="0"/>
          <w:bCs/>
        </w:rPr>
        <w:t>KÜMELENMEYİ DESTEKLEYEN ALTYAPI YATIRIMLARI</w:t>
      </w:r>
    </w:p>
    <w:p w14:paraId="0021713C" w14:textId="507EBB70" w:rsidR="00EF311A" w:rsidRPr="00F75660" w:rsidRDefault="00C34FD1" w:rsidP="00F75660">
      <w:pPr>
        <w:pStyle w:val="Balk10"/>
        <w:spacing w:after="0" w:line="240" w:lineRule="auto"/>
        <w:rPr>
          <w:b w:val="0"/>
          <w:bCs/>
        </w:rPr>
      </w:pPr>
      <w:r w:rsidRPr="00F75660">
        <w:rPr>
          <w:b w:val="0"/>
          <w:bCs/>
        </w:rPr>
        <w:t>ÖZELDE PAYLAŞILAN ALTYAPI YATIRIMLARI</w:t>
      </w:r>
    </w:p>
    <w:p w14:paraId="16AF3AFC" w14:textId="77777777" w:rsidR="00BB0DD7" w:rsidRPr="00F75660" w:rsidRDefault="00BB0DD7" w:rsidP="00F75660">
      <w:pPr>
        <w:pStyle w:val="Balk10"/>
        <w:spacing w:after="0" w:line="240" w:lineRule="auto"/>
        <w:jc w:val="left"/>
      </w:pPr>
    </w:p>
    <w:p w14:paraId="5B76966F" w14:textId="77777777" w:rsidR="00BB0DD7" w:rsidRPr="00F75660" w:rsidRDefault="00BB0DD7" w:rsidP="00F75660">
      <w:pPr>
        <w:pStyle w:val="Balk10"/>
        <w:spacing w:after="0" w:line="240" w:lineRule="auto"/>
      </w:pPr>
    </w:p>
    <w:p w14:paraId="40D8AD03" w14:textId="77777777" w:rsidR="001B5128" w:rsidRPr="00F75660" w:rsidRDefault="001B5128" w:rsidP="00F75660">
      <w:pPr>
        <w:pStyle w:val="Balk10"/>
        <w:spacing w:after="0" w:line="240" w:lineRule="auto"/>
        <w:rPr>
          <w:sz w:val="44"/>
          <w:szCs w:val="44"/>
        </w:rPr>
      </w:pPr>
      <w:r w:rsidRPr="00F75660">
        <w:rPr>
          <w:sz w:val="44"/>
          <w:szCs w:val="44"/>
        </w:rPr>
        <w:t>UYGULAMA PLANI</w:t>
      </w:r>
    </w:p>
    <w:p w14:paraId="53722DA5" w14:textId="77777777" w:rsidR="00402944" w:rsidRPr="00F75660" w:rsidRDefault="00402944" w:rsidP="00F75660">
      <w:pPr>
        <w:pStyle w:val="Balk10"/>
        <w:spacing w:after="0" w:line="240" w:lineRule="auto"/>
      </w:pPr>
    </w:p>
    <w:p w14:paraId="5E4DFFD0" w14:textId="77777777" w:rsidR="00402944" w:rsidRPr="00F75660" w:rsidRDefault="00402944" w:rsidP="00F75660">
      <w:pPr>
        <w:pStyle w:val="Balk10"/>
        <w:spacing w:after="0" w:line="240" w:lineRule="auto"/>
      </w:pPr>
    </w:p>
    <w:p w14:paraId="715BA57A" w14:textId="77777777" w:rsidR="00402944" w:rsidRPr="00F75660" w:rsidRDefault="00402944" w:rsidP="00F75660">
      <w:pPr>
        <w:pStyle w:val="Balk10"/>
        <w:spacing w:after="0" w:line="240" w:lineRule="auto"/>
      </w:pPr>
    </w:p>
    <w:p w14:paraId="63E82E22" w14:textId="77777777" w:rsidR="00402944" w:rsidRPr="00F75660" w:rsidRDefault="00402944" w:rsidP="00F75660">
      <w:pPr>
        <w:pStyle w:val="Balk10"/>
        <w:spacing w:after="0" w:line="240" w:lineRule="auto"/>
      </w:pPr>
    </w:p>
    <w:p w14:paraId="5D3EAF15" w14:textId="77777777" w:rsidR="00402944" w:rsidRPr="00F75660" w:rsidRDefault="00402944" w:rsidP="00F75660">
      <w:pPr>
        <w:pStyle w:val="Balk10"/>
        <w:spacing w:after="0" w:line="240" w:lineRule="auto"/>
      </w:pPr>
    </w:p>
    <w:p w14:paraId="48CFA593" w14:textId="77777777" w:rsidR="00402944" w:rsidRPr="00F75660" w:rsidRDefault="00402944" w:rsidP="00F75660">
      <w:pPr>
        <w:pStyle w:val="Balk10"/>
        <w:spacing w:after="0" w:line="240" w:lineRule="auto"/>
      </w:pPr>
    </w:p>
    <w:p w14:paraId="610FD649" w14:textId="77777777" w:rsidR="00402944" w:rsidRPr="00F75660" w:rsidRDefault="00402944" w:rsidP="00F75660">
      <w:pPr>
        <w:pStyle w:val="Balk10"/>
        <w:spacing w:after="0" w:line="240" w:lineRule="auto"/>
      </w:pPr>
    </w:p>
    <w:p w14:paraId="379C9F36" w14:textId="77777777" w:rsidR="00402944" w:rsidRPr="00F75660" w:rsidRDefault="00402944" w:rsidP="00F75660">
      <w:pPr>
        <w:pStyle w:val="Balk10"/>
        <w:spacing w:after="0" w:line="240" w:lineRule="auto"/>
      </w:pPr>
    </w:p>
    <w:p w14:paraId="0E94BBA7" w14:textId="77777777" w:rsidR="00402944" w:rsidRPr="00F75660" w:rsidRDefault="00402944" w:rsidP="00F75660">
      <w:pPr>
        <w:pStyle w:val="Balk10"/>
        <w:spacing w:after="0" w:line="240" w:lineRule="auto"/>
      </w:pPr>
    </w:p>
    <w:p w14:paraId="7AEFB1C2" w14:textId="77777777" w:rsidR="00402944" w:rsidRPr="00F75660" w:rsidRDefault="00402944" w:rsidP="00F75660">
      <w:pPr>
        <w:pStyle w:val="Balk10"/>
        <w:spacing w:after="0" w:line="240" w:lineRule="auto"/>
      </w:pPr>
    </w:p>
    <w:p w14:paraId="5883533D" w14:textId="77777777" w:rsidR="00402944" w:rsidRPr="00F75660" w:rsidRDefault="00402944" w:rsidP="00F75660">
      <w:pPr>
        <w:pStyle w:val="Balk10"/>
        <w:spacing w:after="0" w:line="240" w:lineRule="auto"/>
      </w:pPr>
    </w:p>
    <w:p w14:paraId="411D3D6D" w14:textId="77777777" w:rsidR="00402944" w:rsidRPr="00F75660" w:rsidRDefault="00402944" w:rsidP="00F75660">
      <w:pPr>
        <w:pStyle w:val="Balk10"/>
        <w:spacing w:after="0" w:line="240" w:lineRule="auto"/>
      </w:pPr>
    </w:p>
    <w:p w14:paraId="19CA5884" w14:textId="4D4F40C8" w:rsidR="00EF311A" w:rsidRPr="00F75660" w:rsidRDefault="00EF311A" w:rsidP="00F75660">
      <w:pPr>
        <w:rPr>
          <w:b/>
          <w:sz w:val="32"/>
          <w:szCs w:val="32"/>
        </w:rPr>
      </w:pPr>
      <w:r w:rsidRPr="00F75660">
        <w:rPr>
          <w:b/>
          <w:sz w:val="32"/>
          <w:szCs w:val="32"/>
        </w:rPr>
        <w:t>İl Adı</w:t>
      </w:r>
      <w:r w:rsidRPr="00F75660">
        <w:rPr>
          <w:b/>
          <w:sz w:val="32"/>
          <w:szCs w:val="32"/>
        </w:rPr>
        <w:tab/>
      </w:r>
      <w:r w:rsidRPr="00F75660">
        <w:rPr>
          <w:b/>
          <w:sz w:val="32"/>
          <w:szCs w:val="32"/>
        </w:rPr>
        <w:tab/>
      </w:r>
      <w:r w:rsidRPr="00F75660">
        <w:rPr>
          <w:b/>
          <w:sz w:val="32"/>
          <w:szCs w:val="32"/>
        </w:rPr>
        <w:tab/>
        <w:t xml:space="preserve">: </w:t>
      </w:r>
      <w:r w:rsidR="0075214D" w:rsidRPr="00F75660">
        <w:rPr>
          <w:b/>
          <w:sz w:val="32"/>
          <w:szCs w:val="32"/>
        </w:rPr>
        <w:t>SİNOP</w:t>
      </w:r>
    </w:p>
    <w:p w14:paraId="02B2723C" w14:textId="52CE83DE" w:rsidR="00EF311A" w:rsidRPr="00F75660" w:rsidRDefault="00EF311A" w:rsidP="00F75660">
      <w:pPr>
        <w:rPr>
          <w:b/>
          <w:sz w:val="32"/>
          <w:szCs w:val="32"/>
        </w:rPr>
      </w:pPr>
      <w:r w:rsidRPr="00F75660">
        <w:rPr>
          <w:b/>
          <w:sz w:val="32"/>
          <w:szCs w:val="32"/>
        </w:rPr>
        <w:t>EKK Adı</w:t>
      </w:r>
      <w:r w:rsidRPr="00F75660">
        <w:rPr>
          <w:b/>
          <w:sz w:val="32"/>
          <w:szCs w:val="32"/>
        </w:rPr>
        <w:tab/>
      </w:r>
      <w:r w:rsidRPr="00F75660">
        <w:rPr>
          <w:b/>
          <w:sz w:val="32"/>
          <w:szCs w:val="32"/>
        </w:rPr>
        <w:tab/>
      </w:r>
      <w:r w:rsidRPr="00F75660">
        <w:rPr>
          <w:b/>
          <w:sz w:val="32"/>
          <w:szCs w:val="32"/>
        </w:rPr>
        <w:tab/>
        <w:t xml:space="preserve">: </w:t>
      </w:r>
      <w:r w:rsidR="0075214D" w:rsidRPr="00F75660">
        <w:rPr>
          <w:b/>
          <w:sz w:val="32"/>
          <w:szCs w:val="32"/>
        </w:rPr>
        <w:t>Küme-3</w:t>
      </w:r>
    </w:p>
    <w:p w14:paraId="12D516B4" w14:textId="5D6DF463" w:rsidR="00EF311A" w:rsidRPr="00F75660" w:rsidRDefault="00EF311A" w:rsidP="00F75660">
      <w:pPr>
        <w:rPr>
          <w:b/>
          <w:sz w:val="32"/>
          <w:szCs w:val="32"/>
        </w:rPr>
      </w:pPr>
      <w:r w:rsidRPr="00F75660">
        <w:rPr>
          <w:b/>
          <w:sz w:val="32"/>
          <w:szCs w:val="32"/>
        </w:rPr>
        <w:t>Tarih</w:t>
      </w:r>
      <w:r w:rsidRPr="00F75660">
        <w:rPr>
          <w:b/>
          <w:sz w:val="32"/>
          <w:szCs w:val="32"/>
        </w:rPr>
        <w:tab/>
      </w:r>
      <w:r w:rsidRPr="00F75660">
        <w:rPr>
          <w:b/>
          <w:sz w:val="32"/>
          <w:szCs w:val="32"/>
        </w:rPr>
        <w:tab/>
      </w:r>
      <w:r w:rsidRPr="00F75660">
        <w:rPr>
          <w:b/>
          <w:sz w:val="32"/>
          <w:szCs w:val="32"/>
        </w:rPr>
        <w:tab/>
        <w:t xml:space="preserve">: </w:t>
      </w:r>
      <w:r w:rsidR="00C34FD1" w:rsidRPr="00F75660">
        <w:rPr>
          <w:b/>
          <w:sz w:val="32"/>
          <w:szCs w:val="32"/>
        </w:rPr>
        <w:t>…/…/</w:t>
      </w:r>
      <w:r w:rsidR="00A26A0E" w:rsidRPr="00F75660">
        <w:rPr>
          <w:b/>
          <w:sz w:val="32"/>
          <w:szCs w:val="32"/>
        </w:rPr>
        <w:t>202</w:t>
      </w:r>
      <w:r w:rsidR="00C04FE1" w:rsidRPr="00F75660">
        <w:rPr>
          <w:b/>
          <w:sz w:val="32"/>
          <w:szCs w:val="32"/>
        </w:rPr>
        <w:t>6</w:t>
      </w:r>
    </w:p>
    <w:p w14:paraId="13D4C5FF" w14:textId="77777777" w:rsidR="00D01DD2" w:rsidRPr="00F75660" w:rsidRDefault="00D01DD2" w:rsidP="00F75660">
      <w:pPr>
        <w:pStyle w:val="Balk10"/>
        <w:spacing w:after="0" w:line="240" w:lineRule="auto"/>
        <w:rPr>
          <w:b w:val="0"/>
        </w:rPr>
      </w:pPr>
    </w:p>
    <w:p w14:paraId="64BC8081" w14:textId="28E987A3" w:rsidR="00D01DD2" w:rsidRPr="00F75660" w:rsidRDefault="00D01DD2" w:rsidP="00F75660">
      <w:pPr>
        <w:pStyle w:val="Balk10"/>
        <w:spacing w:after="0" w:line="240" w:lineRule="auto"/>
        <w:rPr>
          <w:b w:val="0"/>
        </w:rPr>
      </w:pPr>
    </w:p>
    <w:p w14:paraId="22054ACA" w14:textId="3A76BB74" w:rsidR="00C34FD1" w:rsidRDefault="00C34FD1" w:rsidP="00F75660">
      <w:pPr>
        <w:pStyle w:val="Balk10"/>
        <w:spacing w:after="0" w:line="240" w:lineRule="auto"/>
        <w:rPr>
          <w:b w:val="0"/>
        </w:rPr>
      </w:pPr>
    </w:p>
    <w:p w14:paraId="780221C3" w14:textId="04D620C4" w:rsidR="00F75660" w:rsidRDefault="00F75660" w:rsidP="00F75660">
      <w:pPr>
        <w:pStyle w:val="Balk10"/>
        <w:spacing w:after="0" w:line="240" w:lineRule="auto"/>
        <w:rPr>
          <w:b w:val="0"/>
        </w:rPr>
      </w:pPr>
    </w:p>
    <w:p w14:paraId="25B3BA79" w14:textId="77777777" w:rsidR="00F75660" w:rsidRPr="00F75660" w:rsidRDefault="00F75660" w:rsidP="00F75660">
      <w:pPr>
        <w:pStyle w:val="Balk10"/>
        <w:spacing w:after="0" w:line="240" w:lineRule="auto"/>
        <w:rPr>
          <w:b w:val="0"/>
        </w:rPr>
      </w:pPr>
    </w:p>
    <w:p w14:paraId="2F5A3079" w14:textId="32026235" w:rsidR="00C34FD1" w:rsidRPr="00F75660" w:rsidRDefault="00C34FD1" w:rsidP="00F75660">
      <w:pPr>
        <w:pStyle w:val="Balk10"/>
        <w:spacing w:after="0" w:line="240" w:lineRule="auto"/>
        <w:rPr>
          <w:b w:val="0"/>
        </w:rPr>
      </w:pPr>
    </w:p>
    <w:p w14:paraId="207E5356" w14:textId="294FDA0B" w:rsidR="00C34FD1" w:rsidRPr="00F75660" w:rsidRDefault="00C34FD1" w:rsidP="00F75660">
      <w:pPr>
        <w:pStyle w:val="Balk10"/>
        <w:spacing w:after="0" w:line="240" w:lineRule="auto"/>
        <w:rPr>
          <w:b w:val="0"/>
        </w:rPr>
      </w:pPr>
    </w:p>
    <w:p w14:paraId="776C9CA1" w14:textId="1CC1B504" w:rsidR="00C34FD1" w:rsidRPr="00F75660" w:rsidRDefault="00C34FD1" w:rsidP="00F75660">
      <w:pPr>
        <w:pStyle w:val="Balk10"/>
        <w:spacing w:after="0" w:line="240" w:lineRule="auto"/>
        <w:rPr>
          <w:b w:val="0"/>
        </w:rPr>
      </w:pPr>
    </w:p>
    <w:p w14:paraId="4E4A1CEA" w14:textId="77777777" w:rsidR="00C34FD1" w:rsidRPr="00F75660" w:rsidRDefault="00C34FD1" w:rsidP="00F75660">
      <w:pPr>
        <w:pStyle w:val="Balk10"/>
        <w:spacing w:after="0" w:line="240" w:lineRule="auto"/>
        <w:rPr>
          <w:b w:val="0"/>
        </w:rPr>
      </w:pPr>
    </w:p>
    <w:p w14:paraId="2E9ACFE6" w14:textId="77777777" w:rsidR="00D01DD2" w:rsidRPr="00F75660" w:rsidRDefault="00D01DD2" w:rsidP="00F75660">
      <w:pPr>
        <w:pStyle w:val="Balk10"/>
        <w:spacing w:after="0" w:line="240" w:lineRule="auto"/>
        <w:rPr>
          <w:b w:val="0"/>
        </w:rPr>
      </w:pPr>
    </w:p>
    <w:p w14:paraId="07F06BDD" w14:textId="77777777" w:rsidR="00CD046E" w:rsidRPr="00F75660" w:rsidRDefault="00CD046E" w:rsidP="00F75660">
      <w:pPr>
        <w:pStyle w:val="Balk10"/>
        <w:spacing w:after="0" w:line="240" w:lineRule="auto"/>
      </w:pPr>
      <w:r w:rsidRPr="00F75660">
        <w:lastRenderedPageBreak/>
        <w:t>MAKİNE PARKI</w:t>
      </w:r>
    </w:p>
    <w:p w14:paraId="5067D9C4" w14:textId="2374D5C4" w:rsidR="00EF311A" w:rsidRPr="00F75660" w:rsidRDefault="00C34FD1" w:rsidP="00F75660">
      <w:pPr>
        <w:pStyle w:val="Balk10"/>
        <w:spacing w:after="0" w:line="240" w:lineRule="auto"/>
        <w:rPr>
          <w:bCs/>
        </w:rPr>
      </w:pPr>
      <w:r w:rsidRPr="00F75660">
        <w:rPr>
          <w:bCs/>
        </w:rPr>
        <w:t>2026 YILI 1. HİBE ÇAĞRI DÖNEMİ UYGULAMA PLANI</w:t>
      </w:r>
    </w:p>
    <w:p w14:paraId="5439843D" w14:textId="77777777" w:rsidR="00C34FD1" w:rsidRPr="00F75660" w:rsidRDefault="00C34FD1" w:rsidP="00F75660">
      <w:pPr>
        <w:pStyle w:val="Balk10"/>
        <w:spacing w:after="0" w:line="240" w:lineRule="auto"/>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890"/>
        <w:gridCol w:w="6972"/>
      </w:tblGrid>
      <w:tr w:rsidR="00865A6A" w:rsidRPr="00F75660" w14:paraId="174CDC53" w14:textId="77777777" w:rsidTr="00F75660">
        <w:trPr>
          <w:trHeight w:val="443"/>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3B1A0EF1" w14:textId="77777777" w:rsidR="006A24F8" w:rsidRPr="00F75660" w:rsidRDefault="006A24F8" w:rsidP="00F75660">
            <w:pPr>
              <w:pStyle w:val="TabloEtiketi"/>
            </w:pPr>
            <w:r w:rsidRPr="00F75660">
              <w:t>Ana Bileşen</w:t>
            </w:r>
          </w:p>
        </w:tc>
        <w:tc>
          <w:tcPr>
            <w:tcW w:w="890" w:type="dxa"/>
            <w:tcBorders>
              <w:top w:val="single" w:sz="4" w:space="0" w:color="auto"/>
              <w:left w:val="single" w:sz="4" w:space="0" w:color="auto"/>
              <w:bottom w:val="single" w:sz="4" w:space="0" w:color="auto"/>
              <w:right w:val="single" w:sz="4" w:space="0" w:color="auto"/>
            </w:tcBorders>
            <w:vAlign w:val="center"/>
          </w:tcPr>
          <w:p w14:paraId="71BC0C1D" w14:textId="77777777" w:rsidR="006A24F8" w:rsidRPr="00F75660" w:rsidRDefault="006A24F8" w:rsidP="00F75660">
            <w:pPr>
              <w:pStyle w:val="TabloMetni"/>
            </w:pPr>
            <w:r w:rsidRPr="00F75660">
              <w:t>C1</w:t>
            </w:r>
          </w:p>
        </w:tc>
        <w:tc>
          <w:tcPr>
            <w:tcW w:w="6972" w:type="dxa"/>
            <w:tcBorders>
              <w:top w:val="single" w:sz="4" w:space="0" w:color="auto"/>
              <w:left w:val="single" w:sz="4" w:space="0" w:color="auto"/>
              <w:bottom w:val="single" w:sz="4" w:space="0" w:color="auto"/>
              <w:right w:val="single" w:sz="4" w:space="0" w:color="auto"/>
            </w:tcBorders>
            <w:vAlign w:val="center"/>
          </w:tcPr>
          <w:p w14:paraId="5629A933" w14:textId="77777777" w:rsidR="006A24F8" w:rsidRPr="00F75660" w:rsidRDefault="006A24F8" w:rsidP="00F75660">
            <w:pPr>
              <w:pStyle w:val="TabloMetni"/>
            </w:pPr>
            <w:r w:rsidRPr="00F75660">
              <w:t>Ekonomik Kalkınma Kümelerinin Teşvik Edilmesi</w:t>
            </w:r>
          </w:p>
        </w:tc>
      </w:tr>
      <w:tr w:rsidR="00865A6A" w:rsidRPr="00F75660" w14:paraId="11488BA1" w14:textId="77777777" w:rsidTr="00F75660">
        <w:trPr>
          <w:trHeight w:val="40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7AAD2AF9" w14:textId="77777777" w:rsidR="006A24F8" w:rsidRPr="00F75660" w:rsidRDefault="006A24F8" w:rsidP="00F75660">
            <w:pPr>
              <w:pStyle w:val="TabloEtiketi"/>
            </w:pPr>
            <w:r w:rsidRPr="00F75660">
              <w:t>Alt Bileşen</w:t>
            </w:r>
          </w:p>
        </w:tc>
        <w:tc>
          <w:tcPr>
            <w:tcW w:w="890" w:type="dxa"/>
            <w:tcBorders>
              <w:top w:val="single" w:sz="4" w:space="0" w:color="auto"/>
              <w:left w:val="single" w:sz="4" w:space="0" w:color="auto"/>
              <w:bottom w:val="single" w:sz="4" w:space="0" w:color="auto"/>
              <w:right w:val="single" w:sz="4" w:space="0" w:color="auto"/>
            </w:tcBorders>
            <w:vAlign w:val="center"/>
          </w:tcPr>
          <w:p w14:paraId="605695F4" w14:textId="77777777" w:rsidR="006A24F8" w:rsidRPr="00F75660" w:rsidRDefault="006A24F8" w:rsidP="00F75660">
            <w:pPr>
              <w:pStyle w:val="TabloMetni"/>
            </w:pPr>
            <w:r w:rsidRPr="00F75660">
              <w:t>SC</w:t>
            </w:r>
            <w:r w:rsidR="00F57AED" w:rsidRPr="00F75660">
              <w:t>2</w:t>
            </w:r>
            <w:r w:rsidRPr="00F75660">
              <w:t>.</w:t>
            </w:r>
            <w:r w:rsidR="00F57AED" w:rsidRPr="00F75660">
              <w:t>1</w:t>
            </w:r>
          </w:p>
        </w:tc>
        <w:tc>
          <w:tcPr>
            <w:tcW w:w="6972" w:type="dxa"/>
            <w:tcBorders>
              <w:top w:val="single" w:sz="4" w:space="0" w:color="auto"/>
              <w:left w:val="single" w:sz="4" w:space="0" w:color="auto"/>
              <w:bottom w:val="single" w:sz="4" w:space="0" w:color="auto"/>
              <w:right w:val="single" w:sz="4" w:space="0" w:color="auto"/>
            </w:tcBorders>
            <w:vAlign w:val="center"/>
          </w:tcPr>
          <w:p w14:paraId="74C3A973" w14:textId="77777777" w:rsidR="006A24F8" w:rsidRPr="00F75660" w:rsidRDefault="006A24F8" w:rsidP="00F75660">
            <w:pPr>
              <w:pStyle w:val="TabloMetni"/>
            </w:pPr>
            <w:r w:rsidRPr="00F75660">
              <w:t>Kümelenmeyi Destekleyen Altyapı Yatırımları</w:t>
            </w:r>
          </w:p>
        </w:tc>
      </w:tr>
      <w:tr w:rsidR="00865A6A" w:rsidRPr="00F75660" w14:paraId="3FCD94DC" w14:textId="77777777" w:rsidTr="00F75660">
        <w:trPr>
          <w:trHeight w:val="395"/>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272153DD" w14:textId="77777777" w:rsidR="006A24F8" w:rsidRPr="00F75660" w:rsidRDefault="006A24F8" w:rsidP="00F75660">
            <w:pPr>
              <w:pStyle w:val="TabloEtiketi"/>
            </w:pPr>
            <w:r w:rsidRPr="00F75660">
              <w:t>Ana Faaliyet</w:t>
            </w:r>
          </w:p>
        </w:tc>
        <w:tc>
          <w:tcPr>
            <w:tcW w:w="890" w:type="dxa"/>
            <w:tcBorders>
              <w:top w:val="single" w:sz="4" w:space="0" w:color="auto"/>
              <w:left w:val="single" w:sz="4" w:space="0" w:color="auto"/>
              <w:bottom w:val="single" w:sz="4" w:space="0" w:color="auto"/>
              <w:right w:val="single" w:sz="4" w:space="0" w:color="auto"/>
            </w:tcBorders>
            <w:vAlign w:val="center"/>
          </w:tcPr>
          <w:p w14:paraId="449B1DDA" w14:textId="77777777" w:rsidR="006A24F8" w:rsidRPr="00F75660" w:rsidRDefault="006A24F8" w:rsidP="00F75660">
            <w:pPr>
              <w:pStyle w:val="TabloMetni"/>
            </w:pPr>
            <w:r w:rsidRPr="00F75660">
              <w:t>1</w:t>
            </w:r>
          </w:p>
        </w:tc>
        <w:tc>
          <w:tcPr>
            <w:tcW w:w="6972" w:type="dxa"/>
            <w:tcBorders>
              <w:top w:val="single" w:sz="4" w:space="0" w:color="auto"/>
              <w:left w:val="single" w:sz="4" w:space="0" w:color="auto"/>
              <w:bottom w:val="single" w:sz="4" w:space="0" w:color="auto"/>
              <w:right w:val="single" w:sz="4" w:space="0" w:color="auto"/>
            </w:tcBorders>
            <w:vAlign w:val="center"/>
          </w:tcPr>
          <w:p w14:paraId="0DD50280" w14:textId="77777777" w:rsidR="006A24F8" w:rsidRPr="00F75660" w:rsidRDefault="006A24F8" w:rsidP="00F75660">
            <w:pPr>
              <w:pStyle w:val="TabloMetni"/>
            </w:pPr>
            <w:r w:rsidRPr="00F75660">
              <w:t>Özelde Paylaşılan Altyapı Yatırımları</w:t>
            </w:r>
          </w:p>
        </w:tc>
      </w:tr>
      <w:tr w:rsidR="00865A6A" w:rsidRPr="00F75660" w14:paraId="67824FBE" w14:textId="77777777" w:rsidTr="00F75660">
        <w:trPr>
          <w:trHeight w:val="357"/>
        </w:trPr>
        <w:tc>
          <w:tcPr>
            <w:tcW w:w="1703" w:type="dxa"/>
            <w:tcBorders>
              <w:top w:val="single" w:sz="4" w:space="0" w:color="auto"/>
              <w:left w:val="single" w:sz="4" w:space="0" w:color="auto"/>
              <w:bottom w:val="single" w:sz="4" w:space="0" w:color="auto"/>
              <w:right w:val="single" w:sz="4" w:space="0" w:color="auto"/>
            </w:tcBorders>
            <w:shd w:val="clear" w:color="auto" w:fill="D9D9D9"/>
            <w:vAlign w:val="center"/>
          </w:tcPr>
          <w:p w14:paraId="4CD483C7" w14:textId="77777777" w:rsidR="006A24F8" w:rsidRPr="00F75660" w:rsidDel="00A25E72" w:rsidRDefault="006A24F8" w:rsidP="00F75660">
            <w:pPr>
              <w:pStyle w:val="TabloEtiketi"/>
            </w:pPr>
            <w:r w:rsidRPr="00F75660">
              <w:t>Alt Faaliyet</w:t>
            </w:r>
          </w:p>
        </w:tc>
        <w:tc>
          <w:tcPr>
            <w:tcW w:w="890" w:type="dxa"/>
            <w:tcBorders>
              <w:top w:val="single" w:sz="4" w:space="0" w:color="auto"/>
              <w:left w:val="single" w:sz="4" w:space="0" w:color="auto"/>
              <w:bottom w:val="single" w:sz="4" w:space="0" w:color="auto"/>
              <w:right w:val="single" w:sz="4" w:space="0" w:color="auto"/>
            </w:tcBorders>
            <w:vAlign w:val="center"/>
          </w:tcPr>
          <w:p w14:paraId="0FD04A8E" w14:textId="4235EC95" w:rsidR="006A24F8" w:rsidRPr="00F75660" w:rsidRDefault="00F75660" w:rsidP="00F75660">
            <w:pPr>
              <w:pStyle w:val="TabloMetni"/>
            </w:pPr>
            <w:proofErr w:type="spellStart"/>
            <w:proofErr w:type="gramStart"/>
            <w:r w:rsidRPr="00F75660">
              <w:t>b.e</w:t>
            </w:r>
            <w:proofErr w:type="spellEnd"/>
            <w:proofErr w:type="gramEnd"/>
          </w:p>
        </w:tc>
        <w:tc>
          <w:tcPr>
            <w:tcW w:w="6972" w:type="dxa"/>
            <w:tcBorders>
              <w:top w:val="single" w:sz="4" w:space="0" w:color="auto"/>
              <w:left w:val="single" w:sz="4" w:space="0" w:color="auto"/>
              <w:bottom w:val="single" w:sz="4" w:space="0" w:color="auto"/>
              <w:right w:val="single" w:sz="4" w:space="0" w:color="auto"/>
            </w:tcBorders>
            <w:vAlign w:val="center"/>
          </w:tcPr>
          <w:p w14:paraId="44C8D438" w14:textId="30B130DF" w:rsidR="006A24F8" w:rsidRPr="00F75660" w:rsidRDefault="00CD046E" w:rsidP="00F75660">
            <w:pPr>
              <w:pStyle w:val="Balk10"/>
              <w:spacing w:after="0" w:line="240" w:lineRule="auto"/>
              <w:jc w:val="left"/>
              <w:rPr>
                <w:b w:val="0"/>
              </w:rPr>
            </w:pPr>
            <w:r w:rsidRPr="00F75660">
              <w:rPr>
                <w:b w:val="0"/>
              </w:rPr>
              <w:t>Makine Parkı</w:t>
            </w:r>
          </w:p>
        </w:tc>
      </w:tr>
    </w:tbl>
    <w:p w14:paraId="0D3A1F57" w14:textId="77777777" w:rsidR="00292FA6" w:rsidRPr="00F75660" w:rsidRDefault="00292FA6" w:rsidP="00F75660">
      <w:pPr>
        <w:pStyle w:val="MaddeA0"/>
        <w:numPr>
          <w:ilvl w:val="0"/>
          <w:numId w:val="0"/>
        </w:numPr>
        <w:spacing w:before="0" w:after="0" w:line="240" w:lineRule="auto"/>
        <w:ind w:left="360" w:hanging="360"/>
      </w:pPr>
    </w:p>
    <w:p w14:paraId="09D114FD" w14:textId="77777777" w:rsidR="001B5128" w:rsidRPr="00F75660" w:rsidRDefault="001B5128" w:rsidP="00F75660">
      <w:pPr>
        <w:pStyle w:val="MaddeA0"/>
        <w:numPr>
          <w:ilvl w:val="0"/>
          <w:numId w:val="23"/>
        </w:numPr>
        <w:tabs>
          <w:tab w:val="clear" w:pos="360"/>
        </w:tabs>
        <w:spacing w:before="0" w:after="0" w:line="240" w:lineRule="auto"/>
      </w:pPr>
      <w:r w:rsidRPr="00F75660">
        <w:t xml:space="preserve">Amaç </w:t>
      </w:r>
      <w:r w:rsidR="00EF311A" w:rsidRPr="00F75660">
        <w:t>ve Gerekçe</w:t>
      </w:r>
    </w:p>
    <w:p w14:paraId="6BAC306E" w14:textId="77777777" w:rsidR="0017751A" w:rsidRPr="00F75660" w:rsidRDefault="0017751A" w:rsidP="00F75660">
      <w:pPr>
        <w:pStyle w:val="MaddeA0"/>
        <w:numPr>
          <w:ilvl w:val="0"/>
          <w:numId w:val="0"/>
        </w:numPr>
        <w:tabs>
          <w:tab w:val="clear" w:pos="360"/>
        </w:tabs>
        <w:spacing w:before="0" w:after="0" w:line="240" w:lineRule="auto"/>
        <w:ind w:left="360" w:hanging="360"/>
      </w:pPr>
    </w:p>
    <w:p w14:paraId="76EFE01B" w14:textId="77777777" w:rsidR="00DA25E4" w:rsidRPr="00F75660" w:rsidRDefault="00DA25E4" w:rsidP="00F75660">
      <w:pPr>
        <w:ind w:firstLine="708"/>
        <w:jc w:val="both"/>
      </w:pPr>
      <w:r w:rsidRPr="00F75660">
        <w:t xml:space="preserve">KDAKP faaliyetleri, Stratejik Yatırım Planlarına (SYP) dayanılarak ilgili mevzuata göre yürütülmektedir. Sinop ili </w:t>
      </w:r>
      <w:proofErr w:type="spellStart"/>
      <w:r w:rsidRPr="00F75660">
        <w:t>SYP'lerinde</w:t>
      </w:r>
      <w:proofErr w:type="spellEnd"/>
      <w:r w:rsidRPr="00F75660">
        <w:t xml:space="preserve"> Büyükbaş Hayvancılık Zincirleri (Dana Eti ve Süt Değer Zincirleri) analiz edilmiş; bölgenin coğrafi yapısı ve hayvancılık işletmelerinin mevcut durumları ayrıntılı olarak değerlendirilmiştir. Bu değerlendirmeler sonucunda; özellikle üretici örgütleri üzerinden makine-ekipman eksiğinin giderilmesi ve kaba yem ihtiyacına çözüm üretilebilmesi için, ortak bir 'Makine Parkı' oluşturulmasını sağlayacak hibe faaliyetinin elzem olduğu görülmüştür. Bu müdahale ile kırsaldaki üretken altyapının güçlendirilmesi hedeflenmiş ve faaliyet planlaması bu hedef doğrultusunda yapılmıştır.</w:t>
      </w:r>
    </w:p>
    <w:p w14:paraId="307A1C5E" w14:textId="77777777" w:rsidR="00F03B8C" w:rsidRDefault="00F03B8C" w:rsidP="00F75660">
      <w:pPr>
        <w:jc w:val="both"/>
      </w:pPr>
    </w:p>
    <w:p w14:paraId="4D0A4444" w14:textId="77777777" w:rsidR="00CF23DF" w:rsidRPr="002D7DE9" w:rsidRDefault="00DA25E4" w:rsidP="002E4006">
      <w:pPr>
        <w:pStyle w:val="NormalWeb"/>
        <w:jc w:val="both"/>
        <w:rPr>
          <w:strike/>
        </w:rPr>
      </w:pPr>
      <w:r w:rsidRPr="00F75660">
        <w:t xml:space="preserve">Her ne kadar bu hibe faaliyetinin doğrudan yararlanıcısı Sinop İli Damızlık Sığır Yetiştiricileri Birliği olarak görünse de birliğin kuruluş kanunu (5996 Sayılı Kanun) gereği çalışma alanı tüm ili </w:t>
      </w:r>
      <w:r w:rsidRPr="002D7DE9">
        <w:t xml:space="preserve">kapsamaktadır. </w:t>
      </w:r>
    </w:p>
    <w:p w14:paraId="7BCC9272" w14:textId="7A09B5FE" w:rsidR="002E4006" w:rsidRPr="002D7DE9" w:rsidRDefault="002E4006" w:rsidP="00CF23DF">
      <w:pPr>
        <w:pStyle w:val="NormalWeb"/>
        <w:ind w:firstLine="360"/>
        <w:jc w:val="both"/>
      </w:pPr>
      <w:r w:rsidRPr="002D7DE9">
        <w:rPr>
          <w:rFonts w:eastAsia="Times New Roman"/>
        </w:rPr>
        <w:t>Sinop</w:t>
      </w:r>
      <w:r w:rsidR="00CF23DF" w:rsidRPr="002D7DE9">
        <w:rPr>
          <w:rFonts w:eastAsia="Times New Roman"/>
        </w:rPr>
        <w:t>’ta</w:t>
      </w:r>
      <w:r w:rsidRPr="002D7DE9">
        <w:rPr>
          <w:rFonts w:eastAsia="Times New Roman"/>
        </w:rPr>
        <w:t xml:space="preserve"> yem bitkileri ekili</w:t>
      </w:r>
      <w:r w:rsidR="00CF23DF" w:rsidRPr="002D7DE9">
        <w:rPr>
          <w:rFonts w:eastAsia="Times New Roman"/>
        </w:rPr>
        <w:t>ş</w:t>
      </w:r>
      <w:r w:rsidRPr="002D7DE9">
        <w:rPr>
          <w:rFonts w:eastAsia="Times New Roman"/>
        </w:rPr>
        <w:t xml:space="preserve"> alanı yaklaşık </w:t>
      </w:r>
      <w:r w:rsidRPr="002D7DE9">
        <w:rPr>
          <w:rFonts w:eastAsia="Times New Roman"/>
          <w:b/>
          <w:bCs/>
        </w:rPr>
        <w:t>72.000 dekar</w:t>
      </w:r>
      <w:r w:rsidRPr="002D7DE9">
        <w:rPr>
          <w:rFonts w:eastAsia="Times New Roman"/>
        </w:rPr>
        <w:t xml:space="preserve"> civarındadır. </w:t>
      </w:r>
      <w:r w:rsidRPr="002D7DE9">
        <w:t xml:space="preserve">Bunun yaklaşık </w:t>
      </w:r>
      <w:r w:rsidRPr="002D7DE9">
        <w:rPr>
          <w:rStyle w:val="Gl"/>
        </w:rPr>
        <w:t>%35-40’ı küçük üreticiler</w:t>
      </w:r>
      <w:r w:rsidR="009A3C6F" w:rsidRPr="002D7DE9">
        <w:rPr>
          <w:rStyle w:val="Gl"/>
        </w:rPr>
        <w:t xml:space="preserve"> (1-10 da)</w:t>
      </w:r>
      <w:r w:rsidRPr="002D7DE9">
        <w:t xml:space="preserve"> tarafından yapılmaktadır.</w:t>
      </w:r>
      <w:r w:rsidR="00483B39" w:rsidRPr="002D7DE9">
        <w:t xml:space="preserve"> </w:t>
      </w:r>
      <w:r w:rsidRPr="002D7DE9">
        <w:t>Kurulacak makine parkı ile yıllık yaklaşık 3.500–4.000 dekar alanda yem bitkisi hasadı, silaj yapımı ve balyalama hizmeti verilmesi planlanmaktadır. Bu kapasite özellikle makine erişimi bulunmayan küçük ölçekli üreticilerin yoğun olduğu proje köylerinde kullanılacaktır. Makine parkı ildeki tüm üreticilere hizmet verme iddiasında olmayıp, öncelikli olarak küçük ölçekli işletmelerin yoğun olduğu bölgelerde hizmet sunarak kritik makine açığını azaltmayı hedeflemektedir.</w:t>
      </w:r>
    </w:p>
    <w:p w14:paraId="0813010B" w14:textId="330FA3BF" w:rsidR="00483B39" w:rsidRPr="002D7DE9" w:rsidRDefault="00483B39" w:rsidP="00483B39">
      <w:pPr>
        <w:ind w:firstLine="360"/>
        <w:jc w:val="both"/>
      </w:pPr>
      <w:r w:rsidRPr="002D7DE9">
        <w:t>Birlik ana sözleşmesinde yer alan hüküm doğrultusunda bu makine parkurundan yararlanmak isteyen hedef grupta yer alan üreticiler herhangi bir ücret ödemeksizin birliğe aday üye olabilecek ve sunulan hizmetten üyeler ile eşit koşullarda faydalanabileceklerdir.</w:t>
      </w:r>
      <w:r w:rsidR="009A3C6F" w:rsidRPr="002D7DE9">
        <w:t xml:space="preserve"> İl genelinde başka makine parkı bulunmamaktadır</w:t>
      </w:r>
      <w:r w:rsidR="002D7DE9" w:rsidRPr="002D7DE9">
        <w:t>.</w:t>
      </w:r>
    </w:p>
    <w:p w14:paraId="138E60FA" w14:textId="77777777" w:rsidR="00F03B8C" w:rsidRPr="00F75660" w:rsidRDefault="00F03B8C" w:rsidP="002D7DE9">
      <w:pPr>
        <w:jc w:val="both"/>
      </w:pPr>
    </w:p>
    <w:p w14:paraId="594FC423" w14:textId="582B008E" w:rsidR="00CA5F31" w:rsidRPr="00F03B8C" w:rsidRDefault="00014655" w:rsidP="00F75660">
      <w:pPr>
        <w:pStyle w:val="ListeParagraf"/>
        <w:numPr>
          <w:ilvl w:val="0"/>
          <w:numId w:val="114"/>
        </w:numPr>
        <w:jc w:val="both"/>
      </w:pPr>
      <w:r w:rsidRPr="00F75660">
        <w:rPr>
          <w:b/>
          <w:bCs/>
        </w:rPr>
        <w:t>Gerekçe ve Mevcut Durum</w:t>
      </w:r>
    </w:p>
    <w:p w14:paraId="04C12819" w14:textId="77777777" w:rsidR="00F03B8C" w:rsidRPr="00F75660" w:rsidRDefault="00F03B8C" w:rsidP="00F03B8C">
      <w:pPr>
        <w:jc w:val="both"/>
      </w:pPr>
    </w:p>
    <w:p w14:paraId="04A86625" w14:textId="4F111D6B" w:rsidR="00014655" w:rsidRPr="00F75660" w:rsidRDefault="00014655" w:rsidP="00F03B8C">
      <w:pPr>
        <w:ind w:firstLine="360"/>
        <w:jc w:val="both"/>
      </w:pPr>
      <w:r w:rsidRPr="00F75660">
        <w:t>Sinop ili bitkisel ve hayvansal üretim yapan işletmelerin üretim kapasiteleri göz önünde bulundurulduğunda genellikle küçük ölçekli işletmelerden oluşan bir üretim yelpazesine sahiptir. Bölgede üretim yapan nüfusun yaş ortalamasının çok yüksek oluşu, arazilerin çok hisseli, küçük, engebeli ve makine tarımına çok uygun olmayan yapıda olması üretimi zorlaştırmaktadır. Bireysel olarak makine alımı çok maliyetli ve ulaşılabilir olmadığından, iş gücüne ulaşımın zor oluşu sebebiyle ürün çeşitliliği ve niteliği azalmakta, yüksek maliyetler yüzünden üretimden çekilmeler yaşanmaktadır.</w:t>
      </w:r>
    </w:p>
    <w:p w14:paraId="2E87F37C" w14:textId="77777777" w:rsidR="00F03B8C" w:rsidRDefault="00F03B8C" w:rsidP="00F75660">
      <w:pPr>
        <w:jc w:val="both"/>
      </w:pPr>
    </w:p>
    <w:p w14:paraId="33F110C4" w14:textId="4EA1C178" w:rsidR="00014655" w:rsidRDefault="00014655" w:rsidP="00F03B8C">
      <w:pPr>
        <w:ind w:firstLine="360"/>
        <w:jc w:val="both"/>
      </w:pPr>
      <w:r w:rsidRPr="00F75660">
        <w:t>Bu yatırım, Projenin öncelikli hedef kitlesine nokta atışı yapmaktadır:</w:t>
      </w:r>
    </w:p>
    <w:p w14:paraId="161F6CE8" w14:textId="77777777" w:rsidR="00F03B8C" w:rsidRPr="00F75660" w:rsidRDefault="00F03B8C" w:rsidP="00F75660">
      <w:pPr>
        <w:jc w:val="both"/>
      </w:pPr>
    </w:p>
    <w:p w14:paraId="421D0B11" w14:textId="77777777" w:rsidR="00014655" w:rsidRPr="00F75660" w:rsidRDefault="00014655" w:rsidP="00F75660">
      <w:pPr>
        <w:numPr>
          <w:ilvl w:val="0"/>
          <w:numId w:val="111"/>
        </w:numPr>
        <w:jc w:val="both"/>
      </w:pPr>
      <w:r w:rsidRPr="00F75660">
        <w:lastRenderedPageBreak/>
        <w:t>İlimizde büyükbaş hayvan işletme sayısı 8536 olup toplam hayvan sayısı 87.179'dur.</w:t>
      </w:r>
    </w:p>
    <w:p w14:paraId="6F3E592C" w14:textId="16FE9612" w:rsidR="00014655" w:rsidRPr="00F75660" w:rsidRDefault="00014655" w:rsidP="00F75660">
      <w:pPr>
        <w:numPr>
          <w:ilvl w:val="0"/>
          <w:numId w:val="111"/>
        </w:numPr>
        <w:jc w:val="both"/>
      </w:pPr>
      <w:r w:rsidRPr="00F75660">
        <w:t>1-5 hayvanı olan işletme sayısı 3.956 olup toplam işletme sayısının %46'sını, 6-10 hayvanı olan işletme sayısı 2.190 olup toplam işletme sayısının %26'sını oluşturmaktadır.</w:t>
      </w:r>
    </w:p>
    <w:p w14:paraId="45EFF08F" w14:textId="77777777" w:rsidR="00014655" w:rsidRPr="00F75660" w:rsidRDefault="00014655" w:rsidP="00F75660">
      <w:pPr>
        <w:numPr>
          <w:ilvl w:val="0"/>
          <w:numId w:val="111"/>
        </w:numPr>
        <w:jc w:val="both"/>
      </w:pPr>
      <w:r w:rsidRPr="00F75660">
        <w:t xml:space="preserve">Yatırım, ildeki işletmelerin </w:t>
      </w:r>
      <w:r w:rsidRPr="00F75660">
        <w:rPr>
          <w:b/>
          <w:bCs/>
        </w:rPr>
        <w:t>%72'sini oluşturan bu en kırılgan kesimi</w:t>
      </w:r>
      <w:r w:rsidRPr="00F75660">
        <w:t xml:space="preserve"> doğrudan hedeflemektedir.</w:t>
      </w:r>
    </w:p>
    <w:p w14:paraId="554DC3A1" w14:textId="5C084B40" w:rsidR="00F03B8C" w:rsidRDefault="00F03B8C" w:rsidP="00F75660">
      <w:pPr>
        <w:jc w:val="both"/>
        <w:rPr>
          <w:b/>
          <w:bCs/>
        </w:rPr>
      </w:pPr>
    </w:p>
    <w:p w14:paraId="453BC8E4" w14:textId="2196A939" w:rsidR="00856CFB" w:rsidRDefault="00856CFB" w:rsidP="00F75660">
      <w:pPr>
        <w:jc w:val="both"/>
        <w:rPr>
          <w:b/>
          <w:bCs/>
        </w:rPr>
      </w:pPr>
    </w:p>
    <w:p w14:paraId="2BE6B3BE" w14:textId="77777777" w:rsidR="00856CFB" w:rsidRDefault="00856CFB" w:rsidP="00F75660">
      <w:pPr>
        <w:jc w:val="both"/>
        <w:rPr>
          <w:b/>
          <w:bCs/>
        </w:rPr>
      </w:pPr>
    </w:p>
    <w:p w14:paraId="5038A37F" w14:textId="77777777" w:rsidR="00F03B8C" w:rsidRDefault="00014655" w:rsidP="00F03B8C">
      <w:pPr>
        <w:pStyle w:val="ListeParagraf"/>
        <w:numPr>
          <w:ilvl w:val="0"/>
          <w:numId w:val="114"/>
        </w:numPr>
        <w:jc w:val="both"/>
      </w:pPr>
      <w:r w:rsidRPr="00F03B8C">
        <w:rPr>
          <w:b/>
          <w:bCs/>
        </w:rPr>
        <w:t>Somut Etkiler ve Beklenen Faydalar</w:t>
      </w:r>
      <w:r w:rsidRPr="00F75660">
        <w:t xml:space="preserve"> </w:t>
      </w:r>
    </w:p>
    <w:p w14:paraId="097BCB89" w14:textId="77777777" w:rsidR="00F03B8C" w:rsidRDefault="00F03B8C" w:rsidP="00F03B8C">
      <w:pPr>
        <w:ind w:firstLine="360"/>
        <w:jc w:val="both"/>
      </w:pPr>
    </w:p>
    <w:p w14:paraId="2A82D4A5" w14:textId="6D3BF573" w:rsidR="00014655" w:rsidRDefault="00014655" w:rsidP="00F03B8C">
      <w:pPr>
        <w:ind w:firstLine="360"/>
        <w:jc w:val="both"/>
      </w:pPr>
      <w:r w:rsidRPr="00F75660">
        <w:t xml:space="preserve">Bölgede proteini yüksek kaba yem üretimi oldukça düşük olup bunun başlıca nedeni makine ve ekipmana ulaşım güçlüğüdür. Kurulacak makine parkı (minimum 105 HP ön </w:t>
      </w:r>
      <w:proofErr w:type="spellStart"/>
      <w:r w:rsidRPr="00F75660">
        <w:t>yükleyicili</w:t>
      </w:r>
      <w:proofErr w:type="spellEnd"/>
      <w:r w:rsidRPr="00F75660">
        <w:t xml:space="preserve"> traktör, </w:t>
      </w:r>
      <w:r w:rsidR="00B63440" w:rsidRPr="00F75660">
        <w:t xml:space="preserve">biçme, toplama, </w:t>
      </w:r>
      <w:r w:rsidRPr="00F75660">
        <w:t xml:space="preserve">silaj, balya, </w:t>
      </w:r>
      <w:r w:rsidR="00B63440" w:rsidRPr="00F75660">
        <w:t xml:space="preserve">paketleme, taşıma </w:t>
      </w:r>
      <w:r w:rsidRPr="00F75660">
        <w:t>ve katı gübre dağıtma makineleri) ile sahada şu somut değişimler yaşanacaktır.</w:t>
      </w:r>
    </w:p>
    <w:p w14:paraId="30441CD6" w14:textId="77777777" w:rsidR="00F03B8C" w:rsidRPr="00F75660" w:rsidRDefault="00F03B8C" w:rsidP="00F03B8C">
      <w:pPr>
        <w:ind w:firstLine="360"/>
        <w:jc w:val="both"/>
      </w:pPr>
    </w:p>
    <w:p w14:paraId="7B0784F8" w14:textId="5391A064" w:rsidR="00E323D0" w:rsidRPr="002D7DE9" w:rsidRDefault="00014655" w:rsidP="00F75660">
      <w:pPr>
        <w:numPr>
          <w:ilvl w:val="0"/>
          <w:numId w:val="112"/>
        </w:numPr>
        <w:jc w:val="both"/>
      </w:pPr>
      <w:r w:rsidRPr="00F75660">
        <w:rPr>
          <w:b/>
          <w:bCs/>
        </w:rPr>
        <w:t>Yem Maliyetlerinde Dramatik Düşüş:</w:t>
      </w:r>
      <w:r w:rsidRPr="00F75660">
        <w:t xml:space="preserve"> Küçük işletmelerin bu makineleri çalıştıracak traktör güçleri yoktur. Proje kapsamında uygulama sahasında yetiştiricilere silajlık materyal üretimi, silaj yapımı, muhafazası, gübreleme ve yem bitkisi hasadı gibi konularda makine desteği verilecektir. Piyasadan fahiş fiyatlarla satın alınan silaj ve balya, üreticinin kendi tarlasından </w:t>
      </w:r>
      <w:r w:rsidRPr="00F75660">
        <w:rPr>
          <w:b/>
          <w:bCs/>
        </w:rPr>
        <w:t>en az %40-50 daha ucuza</w:t>
      </w:r>
      <w:r w:rsidRPr="00F75660">
        <w:t xml:space="preserve"> mal edilecektir</w:t>
      </w:r>
      <w:r w:rsidRPr="002D7DE9">
        <w:t>.</w:t>
      </w:r>
      <w:r w:rsidR="00E323D0" w:rsidRPr="002D7DE9">
        <w:t xml:space="preserve">  Mevcut durumda küçük ölçekli üreticilerin önemli bir bölümü yem bitkisi hasadı ve balya yapımı için özel müteahhitlere bağımlıdır. 2025 yılı itibariyle bölgede balya yapım hizmeti ortalama </w:t>
      </w:r>
      <w:r w:rsidR="002B63C5" w:rsidRPr="002D7DE9">
        <w:rPr>
          <w:rStyle w:val="Gl"/>
        </w:rPr>
        <w:t>40</w:t>
      </w:r>
      <w:r w:rsidR="00E323D0" w:rsidRPr="002D7DE9">
        <w:rPr>
          <w:rStyle w:val="Gl"/>
        </w:rPr>
        <w:t>–</w:t>
      </w:r>
      <w:r w:rsidR="005F7202" w:rsidRPr="002D7DE9">
        <w:rPr>
          <w:rStyle w:val="Gl"/>
        </w:rPr>
        <w:t>4</w:t>
      </w:r>
      <w:r w:rsidR="002B63C5" w:rsidRPr="002D7DE9">
        <w:rPr>
          <w:rStyle w:val="Gl"/>
        </w:rPr>
        <w:t>5</w:t>
      </w:r>
      <w:r w:rsidR="00E323D0" w:rsidRPr="002D7DE9">
        <w:rPr>
          <w:rStyle w:val="Gl"/>
        </w:rPr>
        <w:t xml:space="preserve"> TL/balya</w:t>
      </w:r>
      <w:r w:rsidR="00E323D0" w:rsidRPr="002D7DE9">
        <w:t xml:space="preserve">, silaj hasadı ise </w:t>
      </w:r>
      <w:r w:rsidR="00E323D0" w:rsidRPr="002D7DE9">
        <w:rPr>
          <w:rStyle w:val="Gl"/>
        </w:rPr>
        <w:t xml:space="preserve">dekar başına yaklaşık </w:t>
      </w:r>
      <w:r w:rsidR="00011EF7" w:rsidRPr="002D7DE9">
        <w:rPr>
          <w:rStyle w:val="Gl"/>
        </w:rPr>
        <w:t>1</w:t>
      </w:r>
      <w:r w:rsidR="005F7202" w:rsidRPr="002D7DE9">
        <w:rPr>
          <w:rStyle w:val="Gl"/>
        </w:rPr>
        <w:t>2</w:t>
      </w:r>
      <w:r w:rsidR="00011EF7" w:rsidRPr="002D7DE9">
        <w:rPr>
          <w:rStyle w:val="Gl"/>
        </w:rPr>
        <w:t>00-1</w:t>
      </w:r>
      <w:r w:rsidR="005F7202" w:rsidRPr="002D7DE9">
        <w:rPr>
          <w:rStyle w:val="Gl"/>
        </w:rPr>
        <w:t>5</w:t>
      </w:r>
      <w:r w:rsidR="00011EF7" w:rsidRPr="002D7DE9">
        <w:rPr>
          <w:rStyle w:val="Gl"/>
        </w:rPr>
        <w:t>00</w:t>
      </w:r>
      <w:r w:rsidR="00E323D0" w:rsidRPr="002D7DE9">
        <w:rPr>
          <w:rStyle w:val="Gl"/>
        </w:rPr>
        <w:t xml:space="preserve"> TL</w:t>
      </w:r>
      <w:r w:rsidR="00E323D0" w:rsidRPr="002D7DE9">
        <w:t xml:space="preserve"> seviyesinde gerçekleştirilmektedir. Makine parkı sayesinde bu hizmetlerin üreticilere </w:t>
      </w:r>
      <w:r w:rsidR="00E323D0" w:rsidRPr="002D7DE9">
        <w:rPr>
          <w:rStyle w:val="Gl"/>
        </w:rPr>
        <w:t>yaklaşık %30–40 daha düşük maliyetle</w:t>
      </w:r>
      <w:r w:rsidR="00E323D0" w:rsidRPr="002D7DE9">
        <w:t xml:space="preserve"> sunulması hedeflenmektedir.</w:t>
      </w:r>
      <w:r w:rsidR="005F7202" w:rsidRPr="002D7DE9">
        <w:t xml:space="preserve"> Mevcut durumda küçük işletmeler kesif yemi ve silajı dışarıdan tedarik etmektedir. Yapılacak olan yeşil ot silajı sayesinde kuru arazilerde mısır silajına alternatif olarak tek yıllık yem bitkileri ve yeşil otun silajlık materyal olarak kullanılması hedeflenmektedir. Bu </w:t>
      </w:r>
      <w:r w:rsidR="002B63C5" w:rsidRPr="002D7DE9">
        <w:t>sayede</w:t>
      </w:r>
      <w:r w:rsidR="005F7202" w:rsidRPr="002D7DE9">
        <w:t xml:space="preserve"> bahar aylarında çayırlık yeşil ot materyalinin kurutulması esnasında meydana gelen protein kaybı önlenecek mevsimin yağışlı olmasından kaynaklanan kaba yem kurutma sorununun materyalin silaj olarak değerlendirilmesi ile bir nebze önüne geçilecektir. </w:t>
      </w:r>
    </w:p>
    <w:p w14:paraId="0BB59F49" w14:textId="17B36F1F" w:rsidR="00011EF7" w:rsidRPr="002D7DE9" w:rsidRDefault="00014655" w:rsidP="00F75660">
      <w:pPr>
        <w:numPr>
          <w:ilvl w:val="0"/>
          <w:numId w:val="112"/>
        </w:numPr>
        <w:jc w:val="both"/>
      </w:pPr>
      <w:r w:rsidRPr="002D7DE9">
        <w:rPr>
          <w:b/>
          <w:bCs/>
        </w:rPr>
        <w:t>Süt Veriminde İstikrar:</w:t>
      </w:r>
      <w:r w:rsidR="00F03B8C" w:rsidRPr="002D7DE9">
        <w:t xml:space="preserve"> </w:t>
      </w:r>
      <w:r w:rsidRPr="002D7DE9">
        <w:t xml:space="preserve">Yem hammaddesine ucuz, kolay ve yılın her mevsiminde ulaşım sağlanacaktır. Kış aylarında yetersiz beslenmeye bağlı yaşanan süt kayıpları önlenecek, kaliteli silaj tüketimi sayesinde </w:t>
      </w:r>
      <w:proofErr w:type="spellStart"/>
      <w:r w:rsidRPr="002D7DE9">
        <w:t>laktasyon</w:t>
      </w:r>
      <w:proofErr w:type="spellEnd"/>
      <w:r w:rsidRPr="002D7DE9">
        <w:t xml:space="preserve"> (sağım) dönemi başına süt veriminde ortalama </w:t>
      </w:r>
      <w:r w:rsidRPr="002D7DE9">
        <w:rPr>
          <w:b/>
          <w:bCs/>
        </w:rPr>
        <w:t>%</w:t>
      </w:r>
      <w:r w:rsidR="00DA25E4" w:rsidRPr="002D7DE9">
        <w:rPr>
          <w:b/>
          <w:bCs/>
        </w:rPr>
        <w:t>15-</w:t>
      </w:r>
      <w:r w:rsidRPr="002D7DE9">
        <w:rPr>
          <w:b/>
          <w:bCs/>
        </w:rPr>
        <w:t>%20 oranında somut bir artış</w:t>
      </w:r>
      <w:r w:rsidRPr="002D7DE9">
        <w:t xml:space="preserve"> elde edilecektir.</w:t>
      </w:r>
      <w:r w:rsidR="000906F6" w:rsidRPr="002D7DE9">
        <w:t xml:space="preserve"> </w:t>
      </w:r>
      <w:r w:rsidR="00011EF7" w:rsidRPr="002D7DE9">
        <w:t xml:space="preserve">Sinop ilinde küçük aile işletmelerinde günlük ortalama süt verimi hayvan başına yaklaşık </w:t>
      </w:r>
      <w:r w:rsidR="002B63C5" w:rsidRPr="002D7DE9">
        <w:rPr>
          <w:rStyle w:val="Gl"/>
        </w:rPr>
        <w:t>5</w:t>
      </w:r>
      <w:r w:rsidR="00011EF7" w:rsidRPr="002D7DE9">
        <w:rPr>
          <w:rStyle w:val="Gl"/>
        </w:rPr>
        <w:t>–8 litre</w:t>
      </w:r>
      <w:r w:rsidR="00011EF7" w:rsidRPr="002D7DE9">
        <w:t xml:space="preserve"> seviyesindedir. Kaliteli silaj ve dengeli kaba yem kullanımının yaygınlaşması ile bu verimin </w:t>
      </w:r>
      <w:r w:rsidR="00011EF7" w:rsidRPr="002D7DE9">
        <w:rPr>
          <w:rStyle w:val="Gl"/>
        </w:rPr>
        <w:t>%</w:t>
      </w:r>
      <w:r w:rsidR="002B63C5" w:rsidRPr="002D7DE9">
        <w:rPr>
          <w:rStyle w:val="Gl"/>
        </w:rPr>
        <w:t>25</w:t>
      </w:r>
      <w:r w:rsidR="00011EF7" w:rsidRPr="002D7DE9">
        <w:rPr>
          <w:rStyle w:val="Gl"/>
        </w:rPr>
        <w:t>–</w:t>
      </w:r>
      <w:r w:rsidR="002B63C5" w:rsidRPr="002D7DE9">
        <w:rPr>
          <w:rStyle w:val="Gl"/>
        </w:rPr>
        <w:t>35</w:t>
      </w:r>
      <w:r w:rsidR="00011EF7" w:rsidRPr="002D7DE9">
        <w:rPr>
          <w:rStyle w:val="Gl"/>
        </w:rPr>
        <w:t xml:space="preserve"> oranında artması</w:t>
      </w:r>
      <w:r w:rsidR="00011EF7" w:rsidRPr="002D7DE9">
        <w:t xml:space="preserve"> mümkün olup</w:t>
      </w:r>
      <w:r w:rsidR="002B63C5" w:rsidRPr="002D7DE9">
        <w:t xml:space="preserve"> birim hayvan başına düşen</w:t>
      </w:r>
      <w:r w:rsidR="00011EF7" w:rsidRPr="002D7DE9">
        <w:t xml:space="preserve"> bu artış işletme gelirlerine doğrudan katkı sağlayacaktır.</w:t>
      </w:r>
      <w:r w:rsidR="00011EF7" w:rsidRPr="002D7DE9">
        <w:rPr>
          <w:highlight w:val="yellow"/>
          <w:u w:val="single"/>
        </w:rPr>
        <w:t xml:space="preserve"> </w:t>
      </w:r>
    </w:p>
    <w:p w14:paraId="4CFEBCC3" w14:textId="639C620C" w:rsidR="00011EF7" w:rsidRPr="002D7DE9" w:rsidRDefault="00014655" w:rsidP="00F75660">
      <w:pPr>
        <w:numPr>
          <w:ilvl w:val="0"/>
          <w:numId w:val="112"/>
        </w:numPr>
        <w:jc w:val="both"/>
      </w:pPr>
      <w:r w:rsidRPr="002D7DE9">
        <w:rPr>
          <w:b/>
          <w:bCs/>
        </w:rPr>
        <w:t>Doğal Kaynak Yönetimi (Toprak Restorasyonu):</w:t>
      </w:r>
      <w:r w:rsidRPr="002D7DE9">
        <w:t xml:space="preserve"> Katı Gübre Dağıtma Makinesi ile işletmelerin </w:t>
      </w:r>
      <w:proofErr w:type="gramStart"/>
      <w:r w:rsidRPr="002D7DE9">
        <w:t>atıl</w:t>
      </w:r>
      <w:proofErr w:type="gramEnd"/>
      <w:r w:rsidRPr="002D7DE9">
        <w:t xml:space="preserve"> gübresi tarlalara homojen dağıtılacaktır. Bu sayede toprağın organik madde miktarı artırılırken, dışarıdan alınan kimyasal gübre maliyetlerinde ve toprak kirliliğinde </w:t>
      </w:r>
      <w:r w:rsidRPr="002D7DE9">
        <w:rPr>
          <w:b/>
          <w:bCs/>
        </w:rPr>
        <w:t>%30'lara varan azalma</w:t>
      </w:r>
      <w:r w:rsidRPr="002D7DE9">
        <w:t xml:space="preserve"> sağlanacaktır.</w:t>
      </w:r>
      <w:r w:rsidR="000906F6" w:rsidRPr="002D7DE9">
        <w:t xml:space="preserve"> </w:t>
      </w:r>
      <w:r w:rsidR="00011EF7" w:rsidRPr="002D7DE9">
        <w:t xml:space="preserve">Sinop ilinde yem bitkileri üretiminde üreticilerin ortalama kimyasal gübre maliyeti </w:t>
      </w:r>
      <w:r w:rsidR="00011EF7" w:rsidRPr="002D7DE9">
        <w:rPr>
          <w:rStyle w:val="Gl"/>
        </w:rPr>
        <w:t>dekar başına yaklaşık 1.400-1.600 TL</w:t>
      </w:r>
      <w:r w:rsidR="00011EF7" w:rsidRPr="002D7DE9">
        <w:t xml:space="preserve"> düzeyindedir. Çiftlik gübresinin düzenli ve homojen uygulanması sayesinde kimyasal gübre kullanımında </w:t>
      </w:r>
      <w:r w:rsidR="00011EF7" w:rsidRPr="002D7DE9">
        <w:rPr>
          <w:rStyle w:val="Gl"/>
        </w:rPr>
        <w:t>%25-30 oranında azalma</w:t>
      </w:r>
      <w:r w:rsidR="00011EF7" w:rsidRPr="002D7DE9">
        <w:t xml:space="preserve"> sağlanabileceği öngörülmektedir. Bu durum üreticinin dekar başına yaklaşık </w:t>
      </w:r>
      <w:r w:rsidR="00011EF7" w:rsidRPr="002D7DE9">
        <w:rPr>
          <w:rStyle w:val="Gl"/>
        </w:rPr>
        <w:t>350-450 TL</w:t>
      </w:r>
      <w:r w:rsidR="00011EF7" w:rsidRPr="002D7DE9">
        <w:t xml:space="preserve"> maliyet tasarrufu elde etmesine imkân sağlayacaktır.</w:t>
      </w:r>
      <w:r w:rsidR="00011EF7" w:rsidRPr="002D7DE9">
        <w:rPr>
          <w:highlight w:val="yellow"/>
          <w:u w:val="single"/>
        </w:rPr>
        <w:t xml:space="preserve"> </w:t>
      </w:r>
    </w:p>
    <w:p w14:paraId="016A6511" w14:textId="3E383C37" w:rsidR="00011EF7" w:rsidRPr="002D7DE9" w:rsidRDefault="00011EF7" w:rsidP="00287283">
      <w:pPr>
        <w:ind w:left="720"/>
        <w:jc w:val="both"/>
      </w:pPr>
      <w:r w:rsidRPr="002D7DE9">
        <w:lastRenderedPageBreak/>
        <w:t>Bu uygulama ile yalnızca maliyet tasarrufu sağlanmayacak, aynı zamanda toprakların organik madde içeriğinin artırılması ile uzun vadede verimlilik artışı ve sürdürülebilir tarım uygulamalarının yaygınlaşması sağlanacaktır.</w:t>
      </w:r>
    </w:p>
    <w:p w14:paraId="38596A4A" w14:textId="73B1F14B" w:rsidR="00014655" w:rsidRDefault="00014655" w:rsidP="00F75660">
      <w:pPr>
        <w:numPr>
          <w:ilvl w:val="0"/>
          <w:numId w:val="112"/>
        </w:numPr>
        <w:jc w:val="both"/>
      </w:pPr>
      <w:proofErr w:type="spellStart"/>
      <w:r w:rsidRPr="002D7DE9">
        <w:rPr>
          <w:b/>
          <w:bCs/>
        </w:rPr>
        <w:t>Sosyo</w:t>
      </w:r>
      <w:proofErr w:type="spellEnd"/>
      <w:r w:rsidRPr="002D7DE9">
        <w:rPr>
          <w:b/>
          <w:bCs/>
        </w:rPr>
        <w:t>-Ekonomik Kurtuluş:</w:t>
      </w:r>
      <w:r w:rsidRPr="002D7DE9">
        <w:t xml:space="preserve"> Küçük ölçekli işletmeler (1- 5 arası hayvanı olan) birliğe aday üye olarak, hiçbir aidat ödemeksizin birliğin sunduğu </w:t>
      </w:r>
      <w:r w:rsidRPr="00F75660">
        <w:t>hizmetlerden asil üyeler ile aynı koşullarda faydalanabilecektir. Artan istihdam ile hane halkı geliri artarak toplumun refah seviyesi yükselecek ve kentlere göçün olumsuz etkileri ortadan kaldırılacaktır.</w:t>
      </w:r>
    </w:p>
    <w:p w14:paraId="1B1246E2" w14:textId="77777777" w:rsidR="00F03B8C" w:rsidRDefault="00F03B8C" w:rsidP="00F75660">
      <w:pPr>
        <w:jc w:val="both"/>
      </w:pPr>
    </w:p>
    <w:p w14:paraId="50BCF949" w14:textId="77777777" w:rsidR="00F03B8C" w:rsidRDefault="00014655" w:rsidP="00F03B8C">
      <w:pPr>
        <w:pStyle w:val="ListeParagraf"/>
        <w:numPr>
          <w:ilvl w:val="0"/>
          <w:numId w:val="114"/>
        </w:numPr>
        <w:jc w:val="both"/>
      </w:pPr>
      <w:r w:rsidRPr="00F03B8C">
        <w:rPr>
          <w:b/>
          <w:bCs/>
        </w:rPr>
        <w:t>Makine Parkı Yönetim ve Sürdürülebilirlik Modeli (Sistem Nasıl Ayakta Kalacak?)</w:t>
      </w:r>
      <w:r w:rsidRPr="00F75660">
        <w:t xml:space="preserve"> </w:t>
      </w:r>
    </w:p>
    <w:p w14:paraId="76462473" w14:textId="77777777" w:rsidR="00F03B8C" w:rsidRDefault="00F03B8C" w:rsidP="00F03B8C">
      <w:pPr>
        <w:ind w:firstLine="360"/>
        <w:jc w:val="both"/>
      </w:pPr>
    </w:p>
    <w:p w14:paraId="594F6934" w14:textId="7BF1377A" w:rsidR="00014655" w:rsidRDefault="00DA25E4" w:rsidP="00F03B8C">
      <w:pPr>
        <w:ind w:firstLine="360"/>
        <w:jc w:val="both"/>
      </w:pPr>
      <w:r w:rsidRPr="00F75660">
        <w:t>KDAKP</w:t>
      </w:r>
      <w:r w:rsidR="00014655" w:rsidRPr="00F75660">
        <w:t xml:space="preserve"> destekli bu </w:t>
      </w:r>
      <w:r w:rsidRPr="00F75660">
        <w:t>hibe desteği ile</w:t>
      </w:r>
      <w:r w:rsidR="00014655" w:rsidRPr="00F75660">
        <w:t xml:space="preserve"> altyapının proje bitiminden yıllar sonra bile işlemesi için Sinop Damızlık Sığır Yetiştiricileri Birliği (DSYB) güçlü bir işletme modeli uygulayacaktır:</w:t>
      </w:r>
    </w:p>
    <w:p w14:paraId="6FEA2C24" w14:textId="77777777" w:rsidR="00F03B8C" w:rsidRPr="00F75660" w:rsidRDefault="00F03B8C" w:rsidP="00F03B8C">
      <w:pPr>
        <w:ind w:firstLine="360"/>
        <w:jc w:val="both"/>
      </w:pPr>
    </w:p>
    <w:p w14:paraId="5683E54D" w14:textId="77777777" w:rsidR="00014655" w:rsidRPr="00F75660" w:rsidRDefault="00014655" w:rsidP="00F75660">
      <w:pPr>
        <w:numPr>
          <w:ilvl w:val="0"/>
          <w:numId w:val="113"/>
        </w:numPr>
        <w:jc w:val="both"/>
      </w:pPr>
      <w:r w:rsidRPr="00F75660">
        <w:rPr>
          <w:b/>
          <w:bCs/>
        </w:rPr>
        <w:t>Kanıtlanmış Kurumsal Kapasite:</w:t>
      </w:r>
      <w:r w:rsidRPr="00F75660">
        <w:t xml:space="preserve"> DSYB, halihazırda yürütücülüğünü yaptığı “Sinop Soğuk Süt Toplama Merkezi Projesi” ile küçük aile işletmelerinin sütlerini değerinde pazarlamasını sağlamış ve başarılı bir organizasyon yeteneği sergilemiştir.</w:t>
      </w:r>
    </w:p>
    <w:p w14:paraId="1D00AD04" w14:textId="253FF544" w:rsidR="00014655" w:rsidRPr="00F75660" w:rsidRDefault="00014655" w:rsidP="00F75660">
      <w:pPr>
        <w:numPr>
          <w:ilvl w:val="0"/>
          <w:numId w:val="113"/>
        </w:numPr>
        <w:jc w:val="both"/>
      </w:pPr>
      <w:r w:rsidRPr="00F75660">
        <w:rPr>
          <w:b/>
          <w:bCs/>
        </w:rPr>
        <w:t>Döner Sermaye ve Bakım Fonu:</w:t>
      </w:r>
      <w:r w:rsidRPr="00F75660">
        <w:t xml:space="preserve"> Makinelerin kullanımı tamamen ücretsiz olmayacak; piyasadaki özel müteahhit fiyatlarının çok altında, </w:t>
      </w:r>
      <w:r w:rsidRPr="00F75660">
        <w:rPr>
          <w:b/>
          <w:bCs/>
        </w:rPr>
        <w:t>sadece yakıt, operatör ve amortisman (bakım) giderlerini karşılayacak sembolik bir "Hizmet Bedeli"</w:t>
      </w:r>
      <w:r w:rsidRPr="00F75660">
        <w:t xml:space="preserve"> (dekar veya balya başına) alınacaktır. Toplanan bu gelir, makinelerin yıllık bakımları, arıza onarımları ve gelecekteki yenileme ihtiyaçları için oluşturulacak bir "Makine Parkı Fonu</w:t>
      </w:r>
      <w:r w:rsidR="00954BAC" w:rsidRPr="00F75660">
        <w:t>’</w:t>
      </w:r>
      <w:r w:rsidRPr="00F75660">
        <w:t>nda şeffafça yönetilecektir.</w:t>
      </w:r>
    </w:p>
    <w:p w14:paraId="628C9776" w14:textId="382D2E26" w:rsidR="009A3C6F" w:rsidRPr="00C81143" w:rsidRDefault="00014655" w:rsidP="002D7DE9">
      <w:pPr>
        <w:numPr>
          <w:ilvl w:val="0"/>
          <w:numId w:val="113"/>
        </w:numPr>
        <w:jc w:val="both"/>
      </w:pPr>
      <w:r w:rsidRPr="00F75660">
        <w:rPr>
          <w:b/>
          <w:bCs/>
        </w:rPr>
        <w:t>Adil Erişim ve Randevu Sistemi:</w:t>
      </w:r>
      <w:r w:rsidRPr="00F75660">
        <w:t xml:space="preserve"> Makine parkının kullanımı, DSYB bünyesinde kurulacak bir planlama birimi tarafından, köy köy </w:t>
      </w:r>
      <w:r w:rsidR="00F03B8C" w:rsidRPr="00F75660">
        <w:t>güzergâh</w:t>
      </w:r>
      <w:r w:rsidRPr="00F75660">
        <w:t xml:space="preserve"> belirlenerek (lojistik israfı önleyecek şekilde) randevu usulüyle yönetilecek; küçük/aday üyelerin erişim hakkı tüzükle garanti altına alınacaktır</w:t>
      </w:r>
      <w:r w:rsidR="00DA25E4" w:rsidRPr="00F75660">
        <w:t xml:space="preserve"> (Bu hususlar için </w:t>
      </w:r>
      <w:r w:rsidR="002D7DE9">
        <w:t>yararlanıcı çiftçi örgütü</w:t>
      </w:r>
      <w:r w:rsidR="00DA25E4" w:rsidRPr="00F75660">
        <w:t xml:space="preserve"> hibe sözleşmesi öncesi bir taahhütte bulunacaktır)</w:t>
      </w:r>
      <w:r w:rsidRPr="00F75660">
        <w:t>.</w:t>
      </w:r>
      <w:r w:rsidR="000906F6">
        <w:t xml:space="preserve"> </w:t>
      </w:r>
    </w:p>
    <w:p w14:paraId="43E02250" w14:textId="08913002" w:rsidR="00C81143" w:rsidRDefault="00C81143" w:rsidP="00C81143">
      <w:pPr>
        <w:jc w:val="both"/>
      </w:pPr>
    </w:p>
    <w:p w14:paraId="0A86FDB2" w14:textId="77777777" w:rsidR="003A1CC0" w:rsidRPr="002D7DE9" w:rsidRDefault="00C81143" w:rsidP="00C81143">
      <w:pPr>
        <w:outlineLvl w:val="0"/>
      </w:pPr>
      <w:r w:rsidRPr="002D7DE9">
        <w:t>Makine Parkı Ekonomik Etki Analizi (5 Yıllık)</w:t>
      </w:r>
    </w:p>
    <w:p w14:paraId="324D1FFA" w14:textId="77BF3AAD" w:rsidR="00C81143" w:rsidRPr="002D7DE9" w:rsidRDefault="003A1CC0" w:rsidP="00C81143">
      <w:pPr>
        <w:outlineLvl w:val="0"/>
      </w:pPr>
      <w:r w:rsidRPr="002D7DE9">
        <w:t>Makine</w:t>
      </w:r>
      <w:r w:rsidR="00C81143" w:rsidRPr="002D7DE9">
        <w:t xml:space="preserve"> parkının yıllık ortalama hizmet kapasitesi aşağıdaki şekilde öngörülmektedir: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2"/>
        <w:gridCol w:w="2482"/>
      </w:tblGrid>
      <w:tr w:rsidR="002D7DE9" w:rsidRPr="002D7DE9" w14:paraId="4170AA57" w14:textId="77777777" w:rsidTr="003A1CC0">
        <w:trPr>
          <w:tblHeader/>
          <w:tblCellSpacing w:w="15" w:type="dxa"/>
        </w:trPr>
        <w:tc>
          <w:tcPr>
            <w:tcW w:w="0" w:type="auto"/>
            <w:vAlign w:val="center"/>
            <w:hideMark/>
          </w:tcPr>
          <w:p w14:paraId="53D0856C" w14:textId="77777777" w:rsidR="00C81143" w:rsidRPr="002D7DE9" w:rsidRDefault="00C81143" w:rsidP="00C81143">
            <w:pPr>
              <w:jc w:val="center"/>
            </w:pPr>
            <w:r w:rsidRPr="002D7DE9">
              <w:t>Hizmet Türü</w:t>
            </w:r>
          </w:p>
        </w:tc>
        <w:tc>
          <w:tcPr>
            <w:tcW w:w="0" w:type="auto"/>
            <w:vAlign w:val="center"/>
            <w:hideMark/>
          </w:tcPr>
          <w:p w14:paraId="019B64A4" w14:textId="77777777" w:rsidR="00C81143" w:rsidRPr="002D7DE9" w:rsidRDefault="00C81143" w:rsidP="00C81143">
            <w:pPr>
              <w:jc w:val="center"/>
            </w:pPr>
            <w:r w:rsidRPr="002D7DE9">
              <w:t>Yıllık Hizmet Kapasitesi</w:t>
            </w:r>
          </w:p>
        </w:tc>
      </w:tr>
      <w:tr w:rsidR="002D7DE9" w:rsidRPr="002D7DE9" w14:paraId="2D94E874" w14:textId="77777777" w:rsidTr="003A1CC0">
        <w:trPr>
          <w:tblCellSpacing w:w="15" w:type="dxa"/>
        </w:trPr>
        <w:tc>
          <w:tcPr>
            <w:tcW w:w="0" w:type="auto"/>
            <w:vAlign w:val="center"/>
            <w:hideMark/>
          </w:tcPr>
          <w:p w14:paraId="1A439F61" w14:textId="77777777" w:rsidR="00C81143" w:rsidRPr="002D7DE9" w:rsidRDefault="00C81143" w:rsidP="00C81143">
            <w:r w:rsidRPr="002D7DE9">
              <w:t>Silaj hasadı</w:t>
            </w:r>
          </w:p>
        </w:tc>
        <w:tc>
          <w:tcPr>
            <w:tcW w:w="0" w:type="auto"/>
            <w:vAlign w:val="center"/>
            <w:hideMark/>
          </w:tcPr>
          <w:p w14:paraId="2F460E07" w14:textId="77777777" w:rsidR="00C81143" w:rsidRPr="002D7DE9" w:rsidRDefault="00C81143" w:rsidP="00C81143">
            <w:r w:rsidRPr="002D7DE9">
              <w:t>2.500 dekar</w:t>
            </w:r>
          </w:p>
        </w:tc>
      </w:tr>
      <w:tr w:rsidR="002D7DE9" w:rsidRPr="002D7DE9" w14:paraId="4EBD6394" w14:textId="77777777" w:rsidTr="003A1CC0">
        <w:trPr>
          <w:tblCellSpacing w:w="15" w:type="dxa"/>
        </w:trPr>
        <w:tc>
          <w:tcPr>
            <w:tcW w:w="0" w:type="auto"/>
            <w:vAlign w:val="center"/>
            <w:hideMark/>
          </w:tcPr>
          <w:p w14:paraId="44A66FAD" w14:textId="77777777" w:rsidR="00C81143" w:rsidRPr="002D7DE9" w:rsidRDefault="00C81143" w:rsidP="00C81143">
            <w:r w:rsidRPr="002D7DE9">
              <w:t>Ot biçme ve toplama</w:t>
            </w:r>
          </w:p>
        </w:tc>
        <w:tc>
          <w:tcPr>
            <w:tcW w:w="0" w:type="auto"/>
            <w:vAlign w:val="center"/>
            <w:hideMark/>
          </w:tcPr>
          <w:p w14:paraId="401708E7" w14:textId="77777777" w:rsidR="00C81143" w:rsidRPr="002D7DE9" w:rsidRDefault="00C81143" w:rsidP="00C81143">
            <w:r w:rsidRPr="002D7DE9">
              <w:t>3.000 dekar</w:t>
            </w:r>
          </w:p>
        </w:tc>
      </w:tr>
      <w:tr w:rsidR="002D7DE9" w:rsidRPr="002D7DE9" w14:paraId="7FC9A4BA" w14:textId="77777777" w:rsidTr="003A1CC0">
        <w:trPr>
          <w:tblCellSpacing w:w="15" w:type="dxa"/>
        </w:trPr>
        <w:tc>
          <w:tcPr>
            <w:tcW w:w="0" w:type="auto"/>
            <w:vAlign w:val="center"/>
            <w:hideMark/>
          </w:tcPr>
          <w:p w14:paraId="52A2008D" w14:textId="77777777" w:rsidR="00C81143" w:rsidRPr="002D7DE9" w:rsidRDefault="00C81143" w:rsidP="00C81143">
            <w:r w:rsidRPr="002D7DE9">
              <w:t>Balya üretimi</w:t>
            </w:r>
          </w:p>
        </w:tc>
        <w:tc>
          <w:tcPr>
            <w:tcW w:w="0" w:type="auto"/>
            <w:vAlign w:val="center"/>
            <w:hideMark/>
          </w:tcPr>
          <w:p w14:paraId="2BFC0E9F" w14:textId="77777777" w:rsidR="00C81143" w:rsidRPr="002D7DE9" w:rsidRDefault="00C81143" w:rsidP="00C81143">
            <w:r w:rsidRPr="002D7DE9">
              <w:t>12.000 adet</w:t>
            </w:r>
          </w:p>
        </w:tc>
      </w:tr>
      <w:tr w:rsidR="002D7DE9" w:rsidRPr="002D7DE9" w14:paraId="171109E3" w14:textId="77777777" w:rsidTr="003A1CC0">
        <w:trPr>
          <w:tblCellSpacing w:w="15" w:type="dxa"/>
        </w:trPr>
        <w:tc>
          <w:tcPr>
            <w:tcW w:w="0" w:type="auto"/>
            <w:vAlign w:val="center"/>
            <w:hideMark/>
          </w:tcPr>
          <w:p w14:paraId="75C171E5" w14:textId="77777777" w:rsidR="00C81143" w:rsidRPr="002D7DE9" w:rsidRDefault="00C81143" w:rsidP="00C81143">
            <w:r w:rsidRPr="002D7DE9">
              <w:t>Katı gübre dağıtımı</w:t>
            </w:r>
          </w:p>
        </w:tc>
        <w:tc>
          <w:tcPr>
            <w:tcW w:w="0" w:type="auto"/>
            <w:vAlign w:val="center"/>
            <w:hideMark/>
          </w:tcPr>
          <w:p w14:paraId="193B67FD" w14:textId="77777777" w:rsidR="00C81143" w:rsidRPr="002D7DE9" w:rsidRDefault="00C81143" w:rsidP="00C81143">
            <w:r w:rsidRPr="002D7DE9">
              <w:t>1.500 dekar</w:t>
            </w:r>
          </w:p>
        </w:tc>
      </w:tr>
      <w:tr w:rsidR="002D7DE9" w:rsidRPr="002D7DE9" w14:paraId="4965EDDE" w14:textId="77777777" w:rsidTr="003A1CC0">
        <w:trPr>
          <w:tblCellSpacing w:w="15" w:type="dxa"/>
        </w:trPr>
        <w:tc>
          <w:tcPr>
            <w:tcW w:w="0" w:type="auto"/>
            <w:vAlign w:val="center"/>
          </w:tcPr>
          <w:p w14:paraId="21898048" w14:textId="6320FB48" w:rsidR="00C85016" w:rsidRPr="002D7DE9" w:rsidRDefault="00C85016" w:rsidP="00C81143">
            <w:r w:rsidRPr="002D7DE9">
              <w:t>Silaj Paketleme</w:t>
            </w:r>
          </w:p>
        </w:tc>
        <w:tc>
          <w:tcPr>
            <w:tcW w:w="0" w:type="auto"/>
            <w:vAlign w:val="center"/>
          </w:tcPr>
          <w:p w14:paraId="330B0906" w14:textId="52231D67" w:rsidR="00C85016" w:rsidRPr="002D7DE9" w:rsidRDefault="00C85016" w:rsidP="00C81143">
            <w:r w:rsidRPr="002D7DE9">
              <w:t>2000 ton</w:t>
            </w:r>
            <w:r w:rsidR="00C17E40" w:rsidRPr="002D7DE9">
              <w:t xml:space="preserve"> (10.000 paket)</w:t>
            </w:r>
          </w:p>
        </w:tc>
      </w:tr>
    </w:tbl>
    <w:p w14:paraId="03B50D0E" w14:textId="77777777" w:rsidR="00C81143" w:rsidRPr="002D7DE9" w:rsidRDefault="002266EE" w:rsidP="00C81143">
      <w:r>
        <w:pict w14:anchorId="62971FBD">
          <v:rect id="_x0000_i1025" style="width:0;height:1.5pt" o:hralign="center" o:hrstd="t" o:hr="t" fillcolor="#a0a0a0" stroked="f"/>
        </w:pict>
      </w:r>
    </w:p>
    <w:p w14:paraId="53C27F6B" w14:textId="77777777" w:rsidR="00C81143" w:rsidRPr="002D7DE9" w:rsidRDefault="00C81143" w:rsidP="00C81143">
      <w:pPr>
        <w:outlineLvl w:val="1"/>
      </w:pPr>
      <w:r w:rsidRPr="002D7DE9">
        <w:t>2. Yem Üretim Maliyetlerinde Azalma</w:t>
      </w:r>
    </w:p>
    <w:p w14:paraId="679F0196" w14:textId="77777777" w:rsidR="00C81143" w:rsidRPr="002D7DE9" w:rsidRDefault="00C81143" w:rsidP="00C81143">
      <w:r w:rsidRPr="002D7DE9">
        <w:t>Makine parkı hizmetleri sayesinde üreticilerin silaj ve yem bitkisi hasadı için dışarıdan hizmet satın alma maliyetleri önemli ölçüde azalacaktır.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61"/>
        <w:gridCol w:w="2120"/>
        <w:gridCol w:w="2040"/>
        <w:gridCol w:w="908"/>
      </w:tblGrid>
      <w:tr w:rsidR="002D7DE9" w:rsidRPr="002D7DE9" w14:paraId="1D8186A5" w14:textId="77777777" w:rsidTr="003A1CC0">
        <w:trPr>
          <w:tblHeader/>
          <w:tblCellSpacing w:w="15" w:type="dxa"/>
        </w:trPr>
        <w:tc>
          <w:tcPr>
            <w:tcW w:w="0" w:type="auto"/>
            <w:vAlign w:val="center"/>
            <w:hideMark/>
          </w:tcPr>
          <w:p w14:paraId="5A0CCFE7" w14:textId="77777777" w:rsidR="00C81143" w:rsidRPr="002D7DE9" w:rsidRDefault="00C81143" w:rsidP="00C81143">
            <w:pPr>
              <w:jc w:val="center"/>
            </w:pPr>
            <w:r w:rsidRPr="002D7DE9">
              <w:t>Gösterge</w:t>
            </w:r>
          </w:p>
        </w:tc>
        <w:tc>
          <w:tcPr>
            <w:tcW w:w="0" w:type="auto"/>
            <w:vAlign w:val="center"/>
            <w:hideMark/>
          </w:tcPr>
          <w:p w14:paraId="3890A6C9" w14:textId="77777777" w:rsidR="00C81143" w:rsidRPr="002D7DE9" w:rsidRDefault="00C81143" w:rsidP="00C81143">
            <w:pPr>
              <w:jc w:val="center"/>
            </w:pPr>
            <w:r w:rsidRPr="002D7DE9">
              <w:t>Mevcut Piyasa Fiyatı</w:t>
            </w:r>
          </w:p>
        </w:tc>
        <w:tc>
          <w:tcPr>
            <w:tcW w:w="0" w:type="auto"/>
            <w:vAlign w:val="center"/>
            <w:hideMark/>
          </w:tcPr>
          <w:p w14:paraId="205B4D01" w14:textId="77777777" w:rsidR="00C81143" w:rsidRPr="002D7DE9" w:rsidRDefault="00C81143" w:rsidP="00C81143">
            <w:pPr>
              <w:jc w:val="center"/>
            </w:pPr>
            <w:r w:rsidRPr="002D7DE9">
              <w:t>Proje Hizmet Bedeli</w:t>
            </w:r>
          </w:p>
        </w:tc>
        <w:tc>
          <w:tcPr>
            <w:tcW w:w="0" w:type="auto"/>
            <w:vAlign w:val="center"/>
            <w:hideMark/>
          </w:tcPr>
          <w:p w14:paraId="69A5ECFD" w14:textId="77777777" w:rsidR="00C81143" w:rsidRPr="002D7DE9" w:rsidRDefault="00C81143" w:rsidP="00C81143">
            <w:pPr>
              <w:jc w:val="center"/>
            </w:pPr>
            <w:r w:rsidRPr="002D7DE9">
              <w:t>Tasarruf</w:t>
            </w:r>
          </w:p>
        </w:tc>
      </w:tr>
      <w:tr w:rsidR="002D7DE9" w:rsidRPr="002D7DE9" w14:paraId="61504525" w14:textId="77777777" w:rsidTr="003A1CC0">
        <w:trPr>
          <w:tblCellSpacing w:w="15" w:type="dxa"/>
        </w:trPr>
        <w:tc>
          <w:tcPr>
            <w:tcW w:w="0" w:type="auto"/>
            <w:vAlign w:val="center"/>
            <w:hideMark/>
          </w:tcPr>
          <w:p w14:paraId="0D172E87" w14:textId="77777777" w:rsidR="00C81143" w:rsidRPr="002D7DE9" w:rsidRDefault="00C81143" w:rsidP="00C81143">
            <w:r w:rsidRPr="002D7DE9">
              <w:t>Silaj hasadı (TL/dekar)</w:t>
            </w:r>
          </w:p>
        </w:tc>
        <w:tc>
          <w:tcPr>
            <w:tcW w:w="0" w:type="auto"/>
            <w:vAlign w:val="center"/>
            <w:hideMark/>
          </w:tcPr>
          <w:p w14:paraId="4D60A890" w14:textId="08E38B03" w:rsidR="00C81143" w:rsidRPr="002D7DE9" w:rsidRDefault="002B63C5" w:rsidP="00C81143">
            <w:r w:rsidRPr="002D7DE9">
              <w:t>1200</w:t>
            </w:r>
            <w:r w:rsidR="00C81143" w:rsidRPr="002D7DE9">
              <w:t xml:space="preserve"> TL</w:t>
            </w:r>
          </w:p>
        </w:tc>
        <w:tc>
          <w:tcPr>
            <w:tcW w:w="0" w:type="auto"/>
            <w:vAlign w:val="center"/>
            <w:hideMark/>
          </w:tcPr>
          <w:p w14:paraId="102F8D02" w14:textId="43F24C72" w:rsidR="00C81143" w:rsidRPr="002D7DE9" w:rsidRDefault="002B63C5" w:rsidP="00C81143">
            <w:r w:rsidRPr="002D7DE9">
              <w:t>700</w:t>
            </w:r>
            <w:r w:rsidR="00C81143" w:rsidRPr="002D7DE9">
              <w:t xml:space="preserve"> TL</w:t>
            </w:r>
          </w:p>
        </w:tc>
        <w:tc>
          <w:tcPr>
            <w:tcW w:w="0" w:type="auto"/>
            <w:vAlign w:val="center"/>
            <w:hideMark/>
          </w:tcPr>
          <w:p w14:paraId="0B414066" w14:textId="2165763B" w:rsidR="00C81143" w:rsidRPr="002D7DE9" w:rsidRDefault="002B63C5" w:rsidP="00C81143">
            <w:r w:rsidRPr="002D7DE9">
              <w:t>500</w:t>
            </w:r>
            <w:r w:rsidR="00C81143" w:rsidRPr="002D7DE9">
              <w:t xml:space="preserve"> TL</w:t>
            </w:r>
          </w:p>
        </w:tc>
      </w:tr>
      <w:tr w:rsidR="002D7DE9" w:rsidRPr="002D7DE9" w14:paraId="1377ED28" w14:textId="77777777" w:rsidTr="003A1CC0">
        <w:trPr>
          <w:tblCellSpacing w:w="15" w:type="dxa"/>
        </w:trPr>
        <w:tc>
          <w:tcPr>
            <w:tcW w:w="0" w:type="auto"/>
            <w:vAlign w:val="center"/>
            <w:hideMark/>
          </w:tcPr>
          <w:p w14:paraId="5F799034" w14:textId="77777777" w:rsidR="00C81143" w:rsidRPr="002D7DE9" w:rsidRDefault="00C81143" w:rsidP="00C81143">
            <w:r w:rsidRPr="002D7DE9">
              <w:t>Ot biçme (TL/dekar)</w:t>
            </w:r>
          </w:p>
        </w:tc>
        <w:tc>
          <w:tcPr>
            <w:tcW w:w="0" w:type="auto"/>
            <w:vAlign w:val="center"/>
            <w:hideMark/>
          </w:tcPr>
          <w:p w14:paraId="559E0D15" w14:textId="0F3178BF" w:rsidR="00C81143" w:rsidRPr="002D7DE9" w:rsidRDefault="002B63C5" w:rsidP="00C81143">
            <w:r w:rsidRPr="002D7DE9">
              <w:t>750</w:t>
            </w:r>
            <w:r w:rsidR="00C81143" w:rsidRPr="002D7DE9">
              <w:t xml:space="preserve"> TL</w:t>
            </w:r>
          </w:p>
        </w:tc>
        <w:tc>
          <w:tcPr>
            <w:tcW w:w="0" w:type="auto"/>
            <w:vAlign w:val="center"/>
            <w:hideMark/>
          </w:tcPr>
          <w:p w14:paraId="2B68B193" w14:textId="185D81FE" w:rsidR="00C81143" w:rsidRPr="002D7DE9" w:rsidRDefault="002B63C5" w:rsidP="00C81143">
            <w:r w:rsidRPr="002D7DE9">
              <w:t>500</w:t>
            </w:r>
            <w:r w:rsidR="00C81143" w:rsidRPr="002D7DE9">
              <w:t xml:space="preserve"> TL</w:t>
            </w:r>
          </w:p>
        </w:tc>
        <w:tc>
          <w:tcPr>
            <w:tcW w:w="0" w:type="auto"/>
            <w:vAlign w:val="center"/>
            <w:hideMark/>
          </w:tcPr>
          <w:p w14:paraId="6A713129" w14:textId="1288EFB0" w:rsidR="00C81143" w:rsidRPr="002D7DE9" w:rsidRDefault="002B63C5" w:rsidP="00C81143">
            <w:r w:rsidRPr="002D7DE9">
              <w:t>250</w:t>
            </w:r>
            <w:r w:rsidR="00C81143" w:rsidRPr="002D7DE9">
              <w:t xml:space="preserve"> TL</w:t>
            </w:r>
          </w:p>
        </w:tc>
      </w:tr>
      <w:tr w:rsidR="002D7DE9" w:rsidRPr="002D7DE9" w14:paraId="23189C38" w14:textId="77777777" w:rsidTr="003A1CC0">
        <w:trPr>
          <w:tblCellSpacing w:w="15" w:type="dxa"/>
        </w:trPr>
        <w:tc>
          <w:tcPr>
            <w:tcW w:w="0" w:type="auto"/>
            <w:vAlign w:val="center"/>
            <w:hideMark/>
          </w:tcPr>
          <w:p w14:paraId="7AD1C349" w14:textId="77777777" w:rsidR="00C81143" w:rsidRPr="002D7DE9" w:rsidRDefault="00C81143" w:rsidP="00C81143">
            <w:r w:rsidRPr="002D7DE9">
              <w:t>Balya yapımı (TL/adet)</w:t>
            </w:r>
          </w:p>
        </w:tc>
        <w:tc>
          <w:tcPr>
            <w:tcW w:w="0" w:type="auto"/>
            <w:vAlign w:val="center"/>
            <w:hideMark/>
          </w:tcPr>
          <w:p w14:paraId="5C3DCAB8" w14:textId="67C7C32B" w:rsidR="00C81143" w:rsidRPr="002D7DE9" w:rsidRDefault="00C81143" w:rsidP="00C81143">
            <w:r w:rsidRPr="002D7DE9">
              <w:t>4</w:t>
            </w:r>
            <w:r w:rsidR="002B63C5" w:rsidRPr="002D7DE9">
              <w:t>5</w:t>
            </w:r>
            <w:r w:rsidRPr="002D7DE9">
              <w:t xml:space="preserve"> TL</w:t>
            </w:r>
          </w:p>
        </w:tc>
        <w:tc>
          <w:tcPr>
            <w:tcW w:w="0" w:type="auto"/>
            <w:vAlign w:val="center"/>
            <w:hideMark/>
          </w:tcPr>
          <w:p w14:paraId="4996D0C8" w14:textId="4FE5C3F7" w:rsidR="00C81143" w:rsidRPr="002D7DE9" w:rsidRDefault="002B63C5" w:rsidP="00C81143">
            <w:r w:rsidRPr="002D7DE9">
              <w:t>28</w:t>
            </w:r>
            <w:r w:rsidR="00C81143" w:rsidRPr="002D7DE9">
              <w:t xml:space="preserve"> TL</w:t>
            </w:r>
          </w:p>
        </w:tc>
        <w:tc>
          <w:tcPr>
            <w:tcW w:w="0" w:type="auto"/>
            <w:vAlign w:val="center"/>
            <w:hideMark/>
          </w:tcPr>
          <w:p w14:paraId="39D45DA0" w14:textId="754B1E48" w:rsidR="00C81143" w:rsidRPr="002D7DE9" w:rsidRDefault="00C81143" w:rsidP="00C81143">
            <w:r w:rsidRPr="002D7DE9">
              <w:t>1</w:t>
            </w:r>
            <w:r w:rsidR="002B63C5" w:rsidRPr="002D7DE9">
              <w:t>7</w:t>
            </w:r>
            <w:r w:rsidRPr="002D7DE9">
              <w:t xml:space="preserve"> TL</w:t>
            </w:r>
          </w:p>
        </w:tc>
      </w:tr>
      <w:tr w:rsidR="002D7DE9" w:rsidRPr="002D7DE9" w14:paraId="414E24D3" w14:textId="77777777" w:rsidTr="003A1CC0">
        <w:trPr>
          <w:tblCellSpacing w:w="15" w:type="dxa"/>
        </w:trPr>
        <w:tc>
          <w:tcPr>
            <w:tcW w:w="0" w:type="auto"/>
            <w:vAlign w:val="center"/>
          </w:tcPr>
          <w:p w14:paraId="2BB37215" w14:textId="078D5D6D" w:rsidR="002B63C5" w:rsidRPr="002D7DE9" w:rsidRDefault="002B63C5" w:rsidP="002B63C5">
            <w:r w:rsidRPr="002D7DE9">
              <w:t>Katı gübre dağıtımı</w:t>
            </w:r>
          </w:p>
        </w:tc>
        <w:tc>
          <w:tcPr>
            <w:tcW w:w="0" w:type="auto"/>
            <w:vAlign w:val="center"/>
          </w:tcPr>
          <w:p w14:paraId="1E2C5B62" w14:textId="02E691EE" w:rsidR="002B63C5" w:rsidRPr="002D7DE9" w:rsidRDefault="002B63C5" w:rsidP="002B63C5">
            <w:r w:rsidRPr="002D7DE9">
              <w:t>1000</w:t>
            </w:r>
            <w:r w:rsidR="00C85016" w:rsidRPr="002D7DE9">
              <w:t xml:space="preserve"> </w:t>
            </w:r>
            <w:r w:rsidRPr="002D7DE9">
              <w:t>TL</w:t>
            </w:r>
          </w:p>
        </w:tc>
        <w:tc>
          <w:tcPr>
            <w:tcW w:w="0" w:type="auto"/>
            <w:vAlign w:val="center"/>
          </w:tcPr>
          <w:p w14:paraId="26BA8A95" w14:textId="627911AE" w:rsidR="002B63C5" w:rsidRPr="002D7DE9" w:rsidRDefault="002B63C5" w:rsidP="002B63C5">
            <w:r w:rsidRPr="002D7DE9">
              <w:t>600</w:t>
            </w:r>
            <w:r w:rsidR="00C85016" w:rsidRPr="002D7DE9">
              <w:t xml:space="preserve"> </w:t>
            </w:r>
            <w:r w:rsidRPr="002D7DE9">
              <w:t>TL</w:t>
            </w:r>
          </w:p>
        </w:tc>
        <w:tc>
          <w:tcPr>
            <w:tcW w:w="0" w:type="auto"/>
            <w:vAlign w:val="center"/>
          </w:tcPr>
          <w:p w14:paraId="5D6330A5" w14:textId="59A81F39" w:rsidR="002B63C5" w:rsidRPr="002D7DE9" w:rsidRDefault="002B63C5" w:rsidP="002B63C5">
            <w:r w:rsidRPr="002D7DE9">
              <w:t>400</w:t>
            </w:r>
            <w:r w:rsidR="00C85016" w:rsidRPr="002D7DE9">
              <w:t xml:space="preserve"> </w:t>
            </w:r>
            <w:r w:rsidRPr="002D7DE9">
              <w:t>TL</w:t>
            </w:r>
          </w:p>
        </w:tc>
      </w:tr>
      <w:tr w:rsidR="002D7DE9" w:rsidRPr="002D7DE9" w14:paraId="0E507E39" w14:textId="77777777" w:rsidTr="003A1CC0">
        <w:trPr>
          <w:tblCellSpacing w:w="15" w:type="dxa"/>
        </w:trPr>
        <w:tc>
          <w:tcPr>
            <w:tcW w:w="0" w:type="auto"/>
            <w:vAlign w:val="center"/>
          </w:tcPr>
          <w:p w14:paraId="72D225EA" w14:textId="1E903863" w:rsidR="00C85016" w:rsidRPr="002D7DE9" w:rsidRDefault="00C85016" w:rsidP="002B63C5">
            <w:r w:rsidRPr="002D7DE9">
              <w:lastRenderedPageBreak/>
              <w:t>Silaj paketleme</w:t>
            </w:r>
          </w:p>
        </w:tc>
        <w:tc>
          <w:tcPr>
            <w:tcW w:w="0" w:type="auto"/>
            <w:vAlign w:val="center"/>
          </w:tcPr>
          <w:p w14:paraId="0305769A" w14:textId="2E8194D5" w:rsidR="00C85016" w:rsidRPr="002D7DE9" w:rsidRDefault="00C85016" w:rsidP="002B63C5">
            <w:r w:rsidRPr="002D7DE9">
              <w:t>700 TL</w:t>
            </w:r>
          </w:p>
        </w:tc>
        <w:tc>
          <w:tcPr>
            <w:tcW w:w="0" w:type="auto"/>
            <w:vAlign w:val="center"/>
          </w:tcPr>
          <w:p w14:paraId="03A39757" w14:textId="51050D25" w:rsidR="00C85016" w:rsidRPr="002D7DE9" w:rsidRDefault="00C85016" w:rsidP="002B63C5">
            <w:r w:rsidRPr="002D7DE9">
              <w:t>450 TL</w:t>
            </w:r>
          </w:p>
        </w:tc>
        <w:tc>
          <w:tcPr>
            <w:tcW w:w="0" w:type="auto"/>
            <w:vAlign w:val="center"/>
          </w:tcPr>
          <w:p w14:paraId="35F18A39" w14:textId="2322860E" w:rsidR="00C85016" w:rsidRPr="002D7DE9" w:rsidRDefault="00C85016" w:rsidP="002B63C5">
            <w:r w:rsidRPr="002D7DE9">
              <w:t>250 TL</w:t>
            </w:r>
          </w:p>
        </w:tc>
      </w:tr>
    </w:tbl>
    <w:p w14:paraId="022DC2B3" w14:textId="77777777" w:rsidR="00C81143" w:rsidRPr="002D7DE9" w:rsidRDefault="00C81143" w:rsidP="00C81143">
      <w:pPr>
        <w:outlineLvl w:val="2"/>
      </w:pPr>
      <w:r w:rsidRPr="002D7DE9">
        <w:t>Yıllık toplam tasarruf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5"/>
        <w:gridCol w:w="1528"/>
      </w:tblGrid>
      <w:tr w:rsidR="002D7DE9" w:rsidRPr="002D7DE9" w14:paraId="2EAB82AA" w14:textId="77777777" w:rsidTr="003A1CC0">
        <w:trPr>
          <w:tblHeader/>
          <w:tblCellSpacing w:w="15" w:type="dxa"/>
        </w:trPr>
        <w:tc>
          <w:tcPr>
            <w:tcW w:w="0" w:type="auto"/>
            <w:vAlign w:val="center"/>
            <w:hideMark/>
          </w:tcPr>
          <w:p w14:paraId="309302E7" w14:textId="77777777" w:rsidR="00C81143" w:rsidRPr="002D7DE9" w:rsidRDefault="00C81143" w:rsidP="00C81143">
            <w:pPr>
              <w:jc w:val="center"/>
            </w:pPr>
            <w:r w:rsidRPr="002D7DE9">
              <w:t>Hizmet</w:t>
            </w:r>
          </w:p>
        </w:tc>
        <w:tc>
          <w:tcPr>
            <w:tcW w:w="0" w:type="auto"/>
            <w:vAlign w:val="center"/>
            <w:hideMark/>
          </w:tcPr>
          <w:p w14:paraId="12E32267" w14:textId="77777777" w:rsidR="00C81143" w:rsidRPr="002D7DE9" w:rsidRDefault="00C81143" w:rsidP="00C81143">
            <w:pPr>
              <w:jc w:val="center"/>
            </w:pPr>
            <w:r w:rsidRPr="002D7DE9">
              <w:t>Yıllık Tasarruf</w:t>
            </w:r>
          </w:p>
        </w:tc>
      </w:tr>
      <w:tr w:rsidR="002D7DE9" w:rsidRPr="002D7DE9" w14:paraId="63CCB3AF" w14:textId="77777777" w:rsidTr="003A1CC0">
        <w:trPr>
          <w:tblCellSpacing w:w="15" w:type="dxa"/>
        </w:trPr>
        <w:tc>
          <w:tcPr>
            <w:tcW w:w="0" w:type="auto"/>
            <w:vAlign w:val="center"/>
            <w:hideMark/>
          </w:tcPr>
          <w:p w14:paraId="04C084E9" w14:textId="77777777" w:rsidR="00C81143" w:rsidRPr="002D7DE9" w:rsidRDefault="00C81143" w:rsidP="00C81143">
            <w:r w:rsidRPr="002D7DE9">
              <w:t>Silaj hasadı</w:t>
            </w:r>
          </w:p>
        </w:tc>
        <w:tc>
          <w:tcPr>
            <w:tcW w:w="0" w:type="auto"/>
            <w:vAlign w:val="center"/>
            <w:hideMark/>
          </w:tcPr>
          <w:p w14:paraId="68B78741" w14:textId="71355674" w:rsidR="00C81143" w:rsidRPr="002D7DE9" w:rsidRDefault="002B63C5" w:rsidP="00C81143">
            <w:r w:rsidRPr="002D7DE9">
              <w:t>1.250</w:t>
            </w:r>
            <w:r w:rsidR="00C81143" w:rsidRPr="002D7DE9">
              <w:t>.000 TL</w:t>
            </w:r>
          </w:p>
        </w:tc>
      </w:tr>
      <w:tr w:rsidR="002D7DE9" w:rsidRPr="002D7DE9" w14:paraId="74431680" w14:textId="77777777" w:rsidTr="003A1CC0">
        <w:trPr>
          <w:tblCellSpacing w:w="15" w:type="dxa"/>
        </w:trPr>
        <w:tc>
          <w:tcPr>
            <w:tcW w:w="0" w:type="auto"/>
            <w:vAlign w:val="center"/>
            <w:hideMark/>
          </w:tcPr>
          <w:p w14:paraId="3F163011" w14:textId="77777777" w:rsidR="00C81143" w:rsidRPr="002D7DE9" w:rsidRDefault="00C81143" w:rsidP="00C81143">
            <w:r w:rsidRPr="002D7DE9">
              <w:t>Ot biçme</w:t>
            </w:r>
          </w:p>
        </w:tc>
        <w:tc>
          <w:tcPr>
            <w:tcW w:w="0" w:type="auto"/>
            <w:vAlign w:val="center"/>
            <w:hideMark/>
          </w:tcPr>
          <w:p w14:paraId="513EE0CE" w14:textId="6EC310E7" w:rsidR="00C81143" w:rsidRPr="002D7DE9" w:rsidRDefault="002B63C5" w:rsidP="00C81143">
            <w:r w:rsidRPr="002D7DE9">
              <w:t>750</w:t>
            </w:r>
            <w:r w:rsidR="00C81143" w:rsidRPr="002D7DE9">
              <w:t>.000 TL</w:t>
            </w:r>
          </w:p>
        </w:tc>
      </w:tr>
      <w:tr w:rsidR="002D7DE9" w:rsidRPr="002D7DE9" w14:paraId="19B8A8F9" w14:textId="77777777" w:rsidTr="003A1CC0">
        <w:trPr>
          <w:tblCellSpacing w:w="15" w:type="dxa"/>
        </w:trPr>
        <w:tc>
          <w:tcPr>
            <w:tcW w:w="0" w:type="auto"/>
            <w:vAlign w:val="center"/>
            <w:hideMark/>
          </w:tcPr>
          <w:p w14:paraId="4CC31A45" w14:textId="77777777" w:rsidR="00C81143" w:rsidRPr="002D7DE9" w:rsidRDefault="00C81143" w:rsidP="00C81143">
            <w:r w:rsidRPr="002D7DE9">
              <w:t>Balya üretimi</w:t>
            </w:r>
          </w:p>
        </w:tc>
        <w:tc>
          <w:tcPr>
            <w:tcW w:w="0" w:type="auto"/>
            <w:vAlign w:val="center"/>
            <w:hideMark/>
          </w:tcPr>
          <w:p w14:paraId="73D3A6F3" w14:textId="77777777" w:rsidR="00C81143" w:rsidRPr="002D7DE9" w:rsidRDefault="00C81143" w:rsidP="00C81143">
            <w:r w:rsidRPr="002D7DE9">
              <w:t>204.000 TL</w:t>
            </w:r>
          </w:p>
        </w:tc>
      </w:tr>
      <w:tr w:rsidR="002D7DE9" w:rsidRPr="002D7DE9" w14:paraId="5C57604B" w14:textId="77777777" w:rsidTr="003A1CC0">
        <w:trPr>
          <w:tblCellSpacing w:w="15" w:type="dxa"/>
        </w:trPr>
        <w:tc>
          <w:tcPr>
            <w:tcW w:w="0" w:type="auto"/>
            <w:vAlign w:val="center"/>
          </w:tcPr>
          <w:p w14:paraId="446F1BE4" w14:textId="23B41166" w:rsidR="002B63C5" w:rsidRPr="002D7DE9" w:rsidRDefault="002B63C5" w:rsidP="00C81143">
            <w:r w:rsidRPr="002D7DE9">
              <w:t>Katı gübre dağıtımı</w:t>
            </w:r>
          </w:p>
        </w:tc>
        <w:tc>
          <w:tcPr>
            <w:tcW w:w="0" w:type="auto"/>
            <w:vAlign w:val="center"/>
          </w:tcPr>
          <w:p w14:paraId="758DCF52" w14:textId="1A3874D3" w:rsidR="002B63C5" w:rsidRPr="002D7DE9" w:rsidRDefault="00C85016" w:rsidP="00C81143">
            <w:r w:rsidRPr="002D7DE9">
              <w:t>600.000 TL</w:t>
            </w:r>
          </w:p>
        </w:tc>
      </w:tr>
      <w:tr w:rsidR="00C85016" w:rsidRPr="002D7DE9" w14:paraId="065FE506" w14:textId="77777777" w:rsidTr="003A1CC0">
        <w:trPr>
          <w:tblCellSpacing w:w="15" w:type="dxa"/>
        </w:trPr>
        <w:tc>
          <w:tcPr>
            <w:tcW w:w="0" w:type="auto"/>
            <w:vAlign w:val="center"/>
          </w:tcPr>
          <w:p w14:paraId="1119E150" w14:textId="6A1C257A" w:rsidR="00C85016" w:rsidRPr="002D7DE9" w:rsidRDefault="00C85016" w:rsidP="00C81143">
            <w:r w:rsidRPr="002D7DE9">
              <w:t xml:space="preserve">Silaj paketleme </w:t>
            </w:r>
          </w:p>
        </w:tc>
        <w:tc>
          <w:tcPr>
            <w:tcW w:w="0" w:type="auto"/>
            <w:vAlign w:val="center"/>
          </w:tcPr>
          <w:p w14:paraId="28E57901" w14:textId="14087507" w:rsidR="00C85016" w:rsidRPr="002D7DE9" w:rsidRDefault="00C85016" w:rsidP="00C81143">
            <w:r w:rsidRPr="002D7DE9">
              <w:t>500.000 TL</w:t>
            </w:r>
          </w:p>
        </w:tc>
      </w:tr>
    </w:tbl>
    <w:p w14:paraId="4A2D186F" w14:textId="77777777" w:rsidR="00C85016" w:rsidRPr="002D7DE9" w:rsidRDefault="00C85016" w:rsidP="00C81143"/>
    <w:p w14:paraId="5C371320" w14:textId="3F5F6832" w:rsidR="00C81143" w:rsidRPr="002D7DE9" w:rsidRDefault="00C81143" w:rsidP="00C81143">
      <w:r w:rsidRPr="002D7DE9">
        <w:t>Toplam yıllık tasarruf:</w:t>
      </w:r>
      <w:r w:rsidRPr="002D7DE9">
        <w:br/>
      </w:r>
      <w:r w:rsidR="00C85016" w:rsidRPr="002D7DE9">
        <w:t>3.304</w:t>
      </w:r>
      <w:r w:rsidRPr="002D7DE9">
        <w:t>.000 TL</w:t>
      </w:r>
    </w:p>
    <w:p w14:paraId="47E59515" w14:textId="77777777" w:rsidR="00C81143" w:rsidRPr="002D7DE9" w:rsidRDefault="002266EE" w:rsidP="00C81143">
      <w:r>
        <w:pict w14:anchorId="5AA97BA3">
          <v:rect id="_x0000_i1026" style="width:0;height:1.5pt" o:hralign="center" o:hrstd="t" o:hr="t" fillcolor="#a0a0a0" stroked="f"/>
        </w:pict>
      </w:r>
    </w:p>
    <w:p w14:paraId="4D951408" w14:textId="77777777" w:rsidR="00C81143" w:rsidRPr="002D7DE9" w:rsidRDefault="00C81143" w:rsidP="00C81143">
      <w:pPr>
        <w:outlineLvl w:val="1"/>
      </w:pPr>
      <w:r w:rsidRPr="002D7DE9">
        <w:t>3. Süt Veriminde Artış</w:t>
      </w:r>
    </w:p>
    <w:p w14:paraId="6B2E42BB" w14:textId="77777777" w:rsidR="00C81143" w:rsidRPr="002D7DE9" w:rsidRDefault="00C81143" w:rsidP="00C81143">
      <w:r w:rsidRPr="002D7DE9">
        <w:t>Kaliteli kaba yem üretiminin artmasıyla birlikte süt veriminde ortalama %10-15 artış beklenmektedir.</w:t>
      </w:r>
    </w:p>
    <w:p w14:paraId="5236DE3F" w14:textId="77777777" w:rsidR="00C85016" w:rsidRPr="002D7DE9" w:rsidRDefault="00C85016" w:rsidP="00C81143"/>
    <w:p w14:paraId="68C2F93E" w14:textId="29C6FF24" w:rsidR="00C81143" w:rsidRPr="002D7DE9" w:rsidRDefault="00C81143" w:rsidP="00C81143">
      <w:r w:rsidRPr="002D7DE9">
        <w:t>Varsayımlar:</w:t>
      </w:r>
    </w:p>
    <w:p w14:paraId="47DAA3B4" w14:textId="77777777" w:rsidR="00C85016" w:rsidRPr="002D7DE9" w:rsidRDefault="00C85016" w:rsidP="00C81143"/>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15"/>
        <w:gridCol w:w="1809"/>
      </w:tblGrid>
      <w:tr w:rsidR="002D7DE9" w:rsidRPr="002D7DE9" w14:paraId="39CA2B85" w14:textId="77777777" w:rsidTr="003A1CC0">
        <w:trPr>
          <w:tblHeader/>
          <w:tblCellSpacing w:w="15" w:type="dxa"/>
        </w:trPr>
        <w:tc>
          <w:tcPr>
            <w:tcW w:w="0" w:type="auto"/>
            <w:vAlign w:val="center"/>
            <w:hideMark/>
          </w:tcPr>
          <w:p w14:paraId="1AE09C5D" w14:textId="77777777" w:rsidR="00C81143" w:rsidRPr="002D7DE9" w:rsidRDefault="00C81143" w:rsidP="00C81143">
            <w:pPr>
              <w:jc w:val="center"/>
            </w:pPr>
            <w:r w:rsidRPr="002D7DE9">
              <w:t>Gösterge</w:t>
            </w:r>
          </w:p>
        </w:tc>
        <w:tc>
          <w:tcPr>
            <w:tcW w:w="0" w:type="auto"/>
            <w:vAlign w:val="center"/>
            <w:hideMark/>
          </w:tcPr>
          <w:p w14:paraId="35DB5149" w14:textId="77777777" w:rsidR="00C81143" w:rsidRPr="002D7DE9" w:rsidRDefault="00C81143" w:rsidP="00C81143">
            <w:pPr>
              <w:jc w:val="center"/>
            </w:pPr>
            <w:r w:rsidRPr="002D7DE9">
              <w:t>Değer</w:t>
            </w:r>
          </w:p>
        </w:tc>
      </w:tr>
      <w:tr w:rsidR="002D7DE9" w:rsidRPr="002D7DE9" w14:paraId="5A1AB05C" w14:textId="77777777" w:rsidTr="003A1CC0">
        <w:trPr>
          <w:tblCellSpacing w:w="15" w:type="dxa"/>
        </w:trPr>
        <w:tc>
          <w:tcPr>
            <w:tcW w:w="0" w:type="auto"/>
            <w:vAlign w:val="center"/>
            <w:hideMark/>
          </w:tcPr>
          <w:p w14:paraId="1BF46A88" w14:textId="77777777" w:rsidR="00C81143" w:rsidRPr="002D7DE9" w:rsidRDefault="00C81143" w:rsidP="00C81143">
            <w:r w:rsidRPr="002D7DE9">
              <w:t>Ortalama süt verimi</w:t>
            </w:r>
          </w:p>
        </w:tc>
        <w:tc>
          <w:tcPr>
            <w:tcW w:w="0" w:type="auto"/>
            <w:vAlign w:val="center"/>
            <w:hideMark/>
          </w:tcPr>
          <w:p w14:paraId="0AA79563" w14:textId="54E69541" w:rsidR="00C81143" w:rsidRPr="002D7DE9" w:rsidRDefault="00B30B7B" w:rsidP="00C81143">
            <w:r w:rsidRPr="002D7DE9">
              <w:t>8</w:t>
            </w:r>
            <w:r w:rsidR="00C81143" w:rsidRPr="002D7DE9">
              <w:t xml:space="preserve"> litre / inek / gün</w:t>
            </w:r>
          </w:p>
        </w:tc>
      </w:tr>
      <w:tr w:rsidR="002D7DE9" w:rsidRPr="002D7DE9" w14:paraId="398A97D4" w14:textId="77777777" w:rsidTr="003A1CC0">
        <w:trPr>
          <w:tblCellSpacing w:w="15" w:type="dxa"/>
        </w:trPr>
        <w:tc>
          <w:tcPr>
            <w:tcW w:w="0" w:type="auto"/>
            <w:vAlign w:val="center"/>
            <w:hideMark/>
          </w:tcPr>
          <w:p w14:paraId="4CEC9881" w14:textId="77777777" w:rsidR="00C81143" w:rsidRPr="002D7DE9" w:rsidRDefault="00C81143" w:rsidP="00C81143">
            <w:r w:rsidRPr="002D7DE9">
              <w:t>Süt fiyatı</w:t>
            </w:r>
          </w:p>
        </w:tc>
        <w:tc>
          <w:tcPr>
            <w:tcW w:w="0" w:type="auto"/>
            <w:vAlign w:val="center"/>
            <w:hideMark/>
          </w:tcPr>
          <w:p w14:paraId="2BA379F6" w14:textId="5F4CEED8" w:rsidR="00C81143" w:rsidRPr="002D7DE9" w:rsidRDefault="00C81143" w:rsidP="00C81143">
            <w:r w:rsidRPr="002D7DE9">
              <w:t>1</w:t>
            </w:r>
            <w:r w:rsidR="00B30B7B" w:rsidRPr="002D7DE9">
              <w:t>6</w:t>
            </w:r>
            <w:r w:rsidRPr="002D7DE9">
              <w:t xml:space="preserve"> TL / litre</w:t>
            </w:r>
          </w:p>
        </w:tc>
      </w:tr>
      <w:tr w:rsidR="002D7DE9" w:rsidRPr="002D7DE9" w14:paraId="3705C97C" w14:textId="77777777" w:rsidTr="003A1CC0">
        <w:trPr>
          <w:tblCellSpacing w:w="15" w:type="dxa"/>
        </w:trPr>
        <w:tc>
          <w:tcPr>
            <w:tcW w:w="0" w:type="auto"/>
            <w:vAlign w:val="center"/>
            <w:hideMark/>
          </w:tcPr>
          <w:p w14:paraId="14EF621B" w14:textId="77777777" w:rsidR="00C81143" w:rsidRPr="002D7DE9" w:rsidRDefault="00C81143" w:rsidP="00C81143">
            <w:r w:rsidRPr="002D7DE9">
              <w:t>Verim artışı</w:t>
            </w:r>
          </w:p>
        </w:tc>
        <w:tc>
          <w:tcPr>
            <w:tcW w:w="0" w:type="auto"/>
            <w:vAlign w:val="center"/>
            <w:hideMark/>
          </w:tcPr>
          <w:p w14:paraId="3E93613A" w14:textId="1C676E2D" w:rsidR="00C81143" w:rsidRPr="002D7DE9" w:rsidRDefault="00C81143" w:rsidP="00C81143">
            <w:r w:rsidRPr="002D7DE9">
              <w:t>%</w:t>
            </w:r>
            <w:r w:rsidR="00B30B7B" w:rsidRPr="002D7DE9">
              <w:t>25</w:t>
            </w:r>
          </w:p>
        </w:tc>
      </w:tr>
      <w:tr w:rsidR="002D7DE9" w:rsidRPr="002D7DE9" w14:paraId="63C5BF8F" w14:textId="77777777" w:rsidTr="003A1CC0">
        <w:trPr>
          <w:tblCellSpacing w:w="15" w:type="dxa"/>
        </w:trPr>
        <w:tc>
          <w:tcPr>
            <w:tcW w:w="0" w:type="auto"/>
            <w:vAlign w:val="center"/>
            <w:hideMark/>
          </w:tcPr>
          <w:p w14:paraId="740F6499" w14:textId="77777777" w:rsidR="00C81143" w:rsidRPr="002D7DE9" w:rsidRDefault="00C81143" w:rsidP="00C81143">
            <w:r w:rsidRPr="002D7DE9">
              <w:t>Ek süt üretimi</w:t>
            </w:r>
          </w:p>
        </w:tc>
        <w:tc>
          <w:tcPr>
            <w:tcW w:w="0" w:type="auto"/>
            <w:vAlign w:val="center"/>
            <w:hideMark/>
          </w:tcPr>
          <w:p w14:paraId="0D933786" w14:textId="77777777" w:rsidR="00C81143" w:rsidRPr="002D7DE9" w:rsidRDefault="00C81143" w:rsidP="00C81143">
            <w:r w:rsidRPr="002D7DE9">
              <w:t>2 litre / inek / gün</w:t>
            </w:r>
          </w:p>
        </w:tc>
      </w:tr>
    </w:tbl>
    <w:p w14:paraId="3452AD69" w14:textId="7B97519B" w:rsidR="00C81143" w:rsidRPr="002D7DE9" w:rsidRDefault="00C81143" w:rsidP="00C81143">
      <w:r w:rsidRPr="002D7DE9">
        <w:t>Makine parkı hizmetlerinden faydalanan yaklaşık 600 işletmede ortalama 5 sağmal hayvan bulunduğu varsayılmıştır.</w:t>
      </w:r>
    </w:p>
    <w:p w14:paraId="77228EB5" w14:textId="77777777" w:rsidR="00C85016" w:rsidRPr="002D7DE9" w:rsidRDefault="00C85016" w:rsidP="00C81143"/>
    <w:p w14:paraId="62D37487" w14:textId="2E0905EA" w:rsidR="00C81143" w:rsidRPr="002D7DE9" w:rsidRDefault="00C81143" w:rsidP="00C81143">
      <w:pPr>
        <w:outlineLvl w:val="2"/>
      </w:pPr>
      <w:r w:rsidRPr="002D7DE9">
        <w:t>Yıllık gelir artışı</w:t>
      </w:r>
    </w:p>
    <w:p w14:paraId="2B34B867" w14:textId="77777777" w:rsidR="00C85016" w:rsidRPr="002D7DE9" w:rsidRDefault="00C85016" w:rsidP="00C81143">
      <w:pPr>
        <w:outlineLvl w:val="2"/>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1529"/>
      </w:tblGrid>
      <w:tr w:rsidR="002D7DE9" w:rsidRPr="002D7DE9" w14:paraId="30C67587" w14:textId="77777777" w:rsidTr="003A1CC0">
        <w:trPr>
          <w:tblHeader/>
          <w:tblCellSpacing w:w="15" w:type="dxa"/>
        </w:trPr>
        <w:tc>
          <w:tcPr>
            <w:tcW w:w="0" w:type="auto"/>
            <w:vAlign w:val="center"/>
            <w:hideMark/>
          </w:tcPr>
          <w:p w14:paraId="652A41A6" w14:textId="77777777" w:rsidR="00C81143" w:rsidRPr="002D7DE9" w:rsidRDefault="00C81143" w:rsidP="00C81143">
            <w:pPr>
              <w:jc w:val="center"/>
            </w:pPr>
            <w:r w:rsidRPr="002D7DE9">
              <w:t>Hesap</w:t>
            </w:r>
          </w:p>
        </w:tc>
        <w:tc>
          <w:tcPr>
            <w:tcW w:w="0" w:type="auto"/>
            <w:vAlign w:val="center"/>
            <w:hideMark/>
          </w:tcPr>
          <w:p w14:paraId="212558A5" w14:textId="77777777" w:rsidR="00C81143" w:rsidRPr="002D7DE9" w:rsidRDefault="00C81143" w:rsidP="00C81143">
            <w:pPr>
              <w:jc w:val="center"/>
            </w:pPr>
            <w:r w:rsidRPr="002D7DE9">
              <w:t>Sonuç</w:t>
            </w:r>
          </w:p>
        </w:tc>
      </w:tr>
      <w:tr w:rsidR="002D7DE9" w:rsidRPr="002D7DE9" w14:paraId="29912A49" w14:textId="77777777" w:rsidTr="003A1CC0">
        <w:trPr>
          <w:tblCellSpacing w:w="15" w:type="dxa"/>
        </w:trPr>
        <w:tc>
          <w:tcPr>
            <w:tcW w:w="0" w:type="auto"/>
            <w:vAlign w:val="center"/>
            <w:hideMark/>
          </w:tcPr>
          <w:p w14:paraId="48978FBD" w14:textId="77777777" w:rsidR="00C81143" w:rsidRPr="002D7DE9" w:rsidRDefault="00C81143" w:rsidP="00C81143">
            <w:r w:rsidRPr="002D7DE9">
              <w:t>Toplam sağmal hayvan</w:t>
            </w:r>
          </w:p>
        </w:tc>
        <w:tc>
          <w:tcPr>
            <w:tcW w:w="0" w:type="auto"/>
            <w:vAlign w:val="center"/>
            <w:hideMark/>
          </w:tcPr>
          <w:p w14:paraId="79721B60" w14:textId="77777777" w:rsidR="00C81143" w:rsidRPr="002D7DE9" w:rsidRDefault="00C81143" w:rsidP="00C81143">
            <w:r w:rsidRPr="002D7DE9">
              <w:t>3.000</w:t>
            </w:r>
          </w:p>
        </w:tc>
      </w:tr>
      <w:tr w:rsidR="002D7DE9" w:rsidRPr="002D7DE9" w14:paraId="62E4AACB" w14:textId="77777777" w:rsidTr="003A1CC0">
        <w:trPr>
          <w:tblCellSpacing w:w="15" w:type="dxa"/>
        </w:trPr>
        <w:tc>
          <w:tcPr>
            <w:tcW w:w="0" w:type="auto"/>
            <w:vAlign w:val="center"/>
            <w:hideMark/>
          </w:tcPr>
          <w:p w14:paraId="41100876" w14:textId="77777777" w:rsidR="00C81143" w:rsidRPr="002D7DE9" w:rsidRDefault="00C81143" w:rsidP="00C81143">
            <w:r w:rsidRPr="002D7DE9">
              <w:t>Günlük ek süt</w:t>
            </w:r>
          </w:p>
        </w:tc>
        <w:tc>
          <w:tcPr>
            <w:tcW w:w="0" w:type="auto"/>
            <w:vAlign w:val="center"/>
            <w:hideMark/>
          </w:tcPr>
          <w:p w14:paraId="1F217DD2" w14:textId="77777777" w:rsidR="00C81143" w:rsidRPr="002D7DE9" w:rsidRDefault="00C81143" w:rsidP="00C81143">
            <w:r w:rsidRPr="002D7DE9">
              <w:t>6.000 litre</w:t>
            </w:r>
          </w:p>
        </w:tc>
      </w:tr>
      <w:tr w:rsidR="002D7DE9" w:rsidRPr="002D7DE9" w14:paraId="700D5F1D" w14:textId="77777777" w:rsidTr="003A1CC0">
        <w:trPr>
          <w:tblCellSpacing w:w="15" w:type="dxa"/>
        </w:trPr>
        <w:tc>
          <w:tcPr>
            <w:tcW w:w="0" w:type="auto"/>
            <w:vAlign w:val="center"/>
            <w:hideMark/>
          </w:tcPr>
          <w:p w14:paraId="79790EDA" w14:textId="77777777" w:rsidR="00C81143" w:rsidRPr="002D7DE9" w:rsidRDefault="00C81143" w:rsidP="00C81143">
            <w:r w:rsidRPr="002D7DE9">
              <w:t>Yıllık ek süt</w:t>
            </w:r>
          </w:p>
        </w:tc>
        <w:tc>
          <w:tcPr>
            <w:tcW w:w="0" w:type="auto"/>
            <w:vAlign w:val="center"/>
            <w:hideMark/>
          </w:tcPr>
          <w:p w14:paraId="343BAA9F" w14:textId="5E4C874C" w:rsidR="00C81143" w:rsidRPr="002D7DE9" w:rsidRDefault="00F453F8" w:rsidP="00C81143">
            <w:r w:rsidRPr="002D7DE9">
              <w:t>1.650</w:t>
            </w:r>
            <w:r w:rsidR="00C81143" w:rsidRPr="002D7DE9">
              <w:t>.000 litre</w:t>
            </w:r>
          </w:p>
        </w:tc>
      </w:tr>
      <w:tr w:rsidR="002D2318" w:rsidRPr="002D7DE9" w14:paraId="63FF8CBD" w14:textId="77777777" w:rsidTr="003A1CC0">
        <w:trPr>
          <w:tblCellSpacing w:w="15" w:type="dxa"/>
        </w:trPr>
        <w:tc>
          <w:tcPr>
            <w:tcW w:w="0" w:type="auto"/>
            <w:vAlign w:val="center"/>
            <w:hideMark/>
          </w:tcPr>
          <w:p w14:paraId="4C06D512" w14:textId="77777777" w:rsidR="00C81143" w:rsidRPr="002D7DE9" w:rsidRDefault="00C81143" w:rsidP="00C81143">
            <w:r w:rsidRPr="002D7DE9">
              <w:t>Yıllık gelir artışı</w:t>
            </w:r>
          </w:p>
        </w:tc>
        <w:tc>
          <w:tcPr>
            <w:tcW w:w="0" w:type="auto"/>
            <w:vAlign w:val="center"/>
            <w:hideMark/>
          </w:tcPr>
          <w:p w14:paraId="3D28DEFE" w14:textId="64E02A17" w:rsidR="00C81143" w:rsidRPr="002D7DE9" w:rsidRDefault="00F453F8" w:rsidP="00C81143">
            <w:r w:rsidRPr="002D7DE9">
              <w:t>26</w:t>
            </w:r>
            <w:r w:rsidR="00C81143" w:rsidRPr="002D7DE9">
              <w:t>.</w:t>
            </w:r>
            <w:r w:rsidRPr="002D7DE9">
              <w:t>40</w:t>
            </w:r>
            <w:r w:rsidR="00C81143" w:rsidRPr="002D7DE9">
              <w:t>0.000 TL</w:t>
            </w:r>
          </w:p>
        </w:tc>
      </w:tr>
    </w:tbl>
    <w:p w14:paraId="6A67DFFE" w14:textId="77777777" w:rsidR="00C85016" w:rsidRPr="002D7DE9" w:rsidRDefault="00C85016" w:rsidP="00C81143"/>
    <w:p w14:paraId="5DC72006" w14:textId="03C9A913" w:rsidR="00C81143" w:rsidRPr="002D7DE9" w:rsidRDefault="00C81143" w:rsidP="00C81143">
      <w:r w:rsidRPr="002D7DE9">
        <w:t>(Değerlendirme açısından temkinli yaklaşım için bunun %10'u dikkate alınmıştır.)</w:t>
      </w:r>
    </w:p>
    <w:p w14:paraId="719128BE" w14:textId="77777777" w:rsidR="00C85016" w:rsidRPr="002D7DE9" w:rsidRDefault="00C85016" w:rsidP="00C81143"/>
    <w:p w14:paraId="4A1F138C" w14:textId="77777777" w:rsidR="00C85016" w:rsidRPr="002D7DE9" w:rsidRDefault="00C81143" w:rsidP="00C81143">
      <w:r w:rsidRPr="002D7DE9">
        <w:t>Net ekonomik katkı:</w:t>
      </w:r>
    </w:p>
    <w:p w14:paraId="3B247F90" w14:textId="7258F00A" w:rsidR="00C81143" w:rsidRPr="002D7DE9" w:rsidRDefault="00C81143" w:rsidP="00C81143">
      <w:r w:rsidRPr="002D7DE9">
        <w:br/>
      </w:r>
      <w:r w:rsidR="00F453F8" w:rsidRPr="002D7DE9">
        <w:t>2.640</w:t>
      </w:r>
      <w:r w:rsidRPr="002D7DE9">
        <w:t>.000 TL / yıl</w:t>
      </w:r>
    </w:p>
    <w:p w14:paraId="023E9B0C" w14:textId="57CA39DD" w:rsidR="00C81143" w:rsidRDefault="00C81143" w:rsidP="00C81143"/>
    <w:p w14:paraId="041AB525" w14:textId="77777777" w:rsidR="002D7DE9" w:rsidRPr="002D7DE9" w:rsidRDefault="002D7DE9" w:rsidP="00C81143"/>
    <w:p w14:paraId="36CEC5C5" w14:textId="77777777" w:rsidR="00C81143" w:rsidRPr="002D7DE9" w:rsidRDefault="00C81143" w:rsidP="00C81143">
      <w:pPr>
        <w:outlineLvl w:val="1"/>
      </w:pPr>
      <w:r w:rsidRPr="002D7DE9">
        <w:lastRenderedPageBreak/>
        <w:t>4. Kimyasal Gübre Kullanımında Azalma</w:t>
      </w:r>
    </w:p>
    <w:p w14:paraId="3585E911" w14:textId="20930B75" w:rsidR="00C81143" w:rsidRPr="002D7DE9" w:rsidRDefault="00C81143" w:rsidP="00C81143">
      <w:r w:rsidRPr="002D7DE9">
        <w:t>Katı gübre dağıtma makinesi ile çiftlik gübresinin etkin kullanımı sağlanarak kimyasal gübre kullanımında yaklaşık %30 azalma öngörülmektedir.</w:t>
      </w:r>
    </w:p>
    <w:p w14:paraId="442B3848" w14:textId="77777777" w:rsidR="00C85016" w:rsidRPr="002D7DE9" w:rsidRDefault="00C85016" w:rsidP="00C81143"/>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1"/>
        <w:gridCol w:w="1708"/>
      </w:tblGrid>
      <w:tr w:rsidR="002D7DE9" w:rsidRPr="002D7DE9" w14:paraId="068E7659" w14:textId="77777777" w:rsidTr="003A1CC0">
        <w:trPr>
          <w:tblHeader/>
          <w:tblCellSpacing w:w="15" w:type="dxa"/>
        </w:trPr>
        <w:tc>
          <w:tcPr>
            <w:tcW w:w="0" w:type="auto"/>
            <w:vAlign w:val="center"/>
            <w:hideMark/>
          </w:tcPr>
          <w:p w14:paraId="6D4AFB21" w14:textId="77777777" w:rsidR="00C81143" w:rsidRPr="002D7DE9" w:rsidRDefault="00C81143" w:rsidP="00C81143">
            <w:pPr>
              <w:jc w:val="center"/>
            </w:pPr>
            <w:r w:rsidRPr="002D7DE9">
              <w:t>Gösterge</w:t>
            </w:r>
          </w:p>
        </w:tc>
        <w:tc>
          <w:tcPr>
            <w:tcW w:w="0" w:type="auto"/>
            <w:vAlign w:val="center"/>
            <w:hideMark/>
          </w:tcPr>
          <w:p w14:paraId="7091058A" w14:textId="77777777" w:rsidR="00C81143" w:rsidRPr="002D7DE9" w:rsidRDefault="00C81143" w:rsidP="00C81143">
            <w:pPr>
              <w:jc w:val="center"/>
            </w:pPr>
            <w:r w:rsidRPr="002D7DE9">
              <w:t>Değer</w:t>
            </w:r>
          </w:p>
        </w:tc>
      </w:tr>
      <w:tr w:rsidR="002D7DE9" w:rsidRPr="002D7DE9" w14:paraId="28D3B9D7" w14:textId="77777777" w:rsidTr="003A1CC0">
        <w:trPr>
          <w:tblCellSpacing w:w="15" w:type="dxa"/>
        </w:trPr>
        <w:tc>
          <w:tcPr>
            <w:tcW w:w="0" w:type="auto"/>
            <w:vAlign w:val="center"/>
            <w:hideMark/>
          </w:tcPr>
          <w:p w14:paraId="225EE783" w14:textId="77777777" w:rsidR="00C81143" w:rsidRPr="002D7DE9" w:rsidRDefault="00C81143" w:rsidP="00C81143">
            <w:r w:rsidRPr="002D7DE9">
              <w:t>Ortalama gübre maliyeti</w:t>
            </w:r>
          </w:p>
        </w:tc>
        <w:tc>
          <w:tcPr>
            <w:tcW w:w="0" w:type="auto"/>
            <w:vAlign w:val="center"/>
            <w:hideMark/>
          </w:tcPr>
          <w:p w14:paraId="2DE44264" w14:textId="77777777" w:rsidR="00C81143" w:rsidRPr="002D7DE9" w:rsidRDefault="00C81143" w:rsidP="00C81143">
            <w:r w:rsidRPr="002D7DE9">
              <w:t>1.500 TL / dekar</w:t>
            </w:r>
          </w:p>
        </w:tc>
      </w:tr>
      <w:tr w:rsidR="002D7DE9" w:rsidRPr="002D7DE9" w14:paraId="5D8D8804" w14:textId="77777777" w:rsidTr="003A1CC0">
        <w:trPr>
          <w:tblCellSpacing w:w="15" w:type="dxa"/>
        </w:trPr>
        <w:tc>
          <w:tcPr>
            <w:tcW w:w="0" w:type="auto"/>
            <w:vAlign w:val="center"/>
            <w:hideMark/>
          </w:tcPr>
          <w:p w14:paraId="5D8D39D5" w14:textId="77777777" w:rsidR="00C81143" w:rsidRPr="002D7DE9" w:rsidRDefault="00C81143" w:rsidP="00C81143">
            <w:r w:rsidRPr="002D7DE9">
              <w:t>Tasarruf oranı</w:t>
            </w:r>
          </w:p>
        </w:tc>
        <w:tc>
          <w:tcPr>
            <w:tcW w:w="0" w:type="auto"/>
            <w:vAlign w:val="center"/>
            <w:hideMark/>
          </w:tcPr>
          <w:p w14:paraId="0DF07A39" w14:textId="77777777" w:rsidR="00C81143" w:rsidRPr="002D7DE9" w:rsidRDefault="00C81143" w:rsidP="00C81143">
            <w:r w:rsidRPr="002D7DE9">
              <w:t>%30</w:t>
            </w:r>
          </w:p>
        </w:tc>
      </w:tr>
      <w:tr w:rsidR="00C81143" w:rsidRPr="002D7DE9" w14:paraId="65D49E6A" w14:textId="77777777" w:rsidTr="003A1CC0">
        <w:trPr>
          <w:tblCellSpacing w:w="15" w:type="dxa"/>
        </w:trPr>
        <w:tc>
          <w:tcPr>
            <w:tcW w:w="0" w:type="auto"/>
            <w:vAlign w:val="center"/>
            <w:hideMark/>
          </w:tcPr>
          <w:p w14:paraId="19A7DAD8" w14:textId="77777777" w:rsidR="00C81143" w:rsidRPr="002D7DE9" w:rsidRDefault="00C81143" w:rsidP="00C81143">
            <w:r w:rsidRPr="002D7DE9">
              <w:t>Dekar başına tasarruf</w:t>
            </w:r>
          </w:p>
        </w:tc>
        <w:tc>
          <w:tcPr>
            <w:tcW w:w="0" w:type="auto"/>
            <w:vAlign w:val="center"/>
            <w:hideMark/>
          </w:tcPr>
          <w:p w14:paraId="57835EB1" w14:textId="43274FBC" w:rsidR="00C81143" w:rsidRPr="002D7DE9" w:rsidRDefault="00C81143" w:rsidP="00C81143">
            <w:r w:rsidRPr="002D7DE9">
              <w:t>4</w:t>
            </w:r>
            <w:r w:rsidR="002D2318" w:rsidRPr="002D7DE9">
              <w:t>0</w:t>
            </w:r>
            <w:r w:rsidRPr="002D7DE9">
              <w:t>0 TL</w:t>
            </w:r>
          </w:p>
        </w:tc>
      </w:tr>
    </w:tbl>
    <w:p w14:paraId="2CAF46E3" w14:textId="77777777" w:rsidR="00C85016" w:rsidRPr="002D7DE9" w:rsidRDefault="00C85016" w:rsidP="00C81143">
      <w:pPr>
        <w:outlineLvl w:val="2"/>
      </w:pPr>
    </w:p>
    <w:p w14:paraId="28CE3ADA" w14:textId="5B3F3334" w:rsidR="00C81143" w:rsidRPr="002D7DE9" w:rsidRDefault="00C81143" w:rsidP="00C81143">
      <w:pPr>
        <w:outlineLvl w:val="2"/>
      </w:pPr>
      <w:r w:rsidRPr="002D7DE9">
        <w:t>Yıllık ekonomik fayda</w:t>
      </w:r>
    </w:p>
    <w:p w14:paraId="229C2956" w14:textId="77777777" w:rsidR="00C85016" w:rsidRPr="002D7DE9" w:rsidRDefault="00C85016" w:rsidP="00C81143">
      <w:pPr>
        <w:outlineLvl w:val="2"/>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8"/>
        <w:gridCol w:w="1229"/>
      </w:tblGrid>
      <w:tr w:rsidR="002D7DE9" w:rsidRPr="002D7DE9" w14:paraId="5EDEE1A4" w14:textId="77777777" w:rsidTr="003A1CC0">
        <w:trPr>
          <w:tblHeader/>
          <w:tblCellSpacing w:w="15" w:type="dxa"/>
        </w:trPr>
        <w:tc>
          <w:tcPr>
            <w:tcW w:w="0" w:type="auto"/>
            <w:vAlign w:val="center"/>
            <w:hideMark/>
          </w:tcPr>
          <w:p w14:paraId="0AB477B8" w14:textId="77777777" w:rsidR="00C81143" w:rsidRPr="002D7DE9" w:rsidRDefault="00C81143" w:rsidP="00C81143">
            <w:pPr>
              <w:jc w:val="center"/>
            </w:pPr>
            <w:r w:rsidRPr="002D7DE9">
              <w:t>Alan</w:t>
            </w:r>
          </w:p>
        </w:tc>
        <w:tc>
          <w:tcPr>
            <w:tcW w:w="0" w:type="auto"/>
            <w:vAlign w:val="center"/>
            <w:hideMark/>
          </w:tcPr>
          <w:p w14:paraId="48617C00" w14:textId="77777777" w:rsidR="00C81143" w:rsidRPr="002D7DE9" w:rsidRDefault="00C81143" w:rsidP="00C81143">
            <w:pPr>
              <w:jc w:val="center"/>
            </w:pPr>
            <w:r w:rsidRPr="002D7DE9">
              <w:t>Tasarruf</w:t>
            </w:r>
          </w:p>
        </w:tc>
      </w:tr>
      <w:tr w:rsidR="002D7DE9" w:rsidRPr="002D7DE9" w14:paraId="1F9B2572" w14:textId="77777777" w:rsidTr="003A1CC0">
        <w:trPr>
          <w:tblCellSpacing w:w="15" w:type="dxa"/>
        </w:trPr>
        <w:tc>
          <w:tcPr>
            <w:tcW w:w="0" w:type="auto"/>
            <w:vAlign w:val="center"/>
            <w:hideMark/>
          </w:tcPr>
          <w:p w14:paraId="27834205" w14:textId="77777777" w:rsidR="00C81143" w:rsidRPr="002D7DE9" w:rsidRDefault="00C81143" w:rsidP="00C81143">
            <w:r w:rsidRPr="002D7DE9">
              <w:t>1.500 dekar alan</w:t>
            </w:r>
          </w:p>
        </w:tc>
        <w:tc>
          <w:tcPr>
            <w:tcW w:w="0" w:type="auto"/>
            <w:vAlign w:val="center"/>
            <w:hideMark/>
          </w:tcPr>
          <w:p w14:paraId="718893CD" w14:textId="4C45F38B" w:rsidR="00C81143" w:rsidRPr="002D7DE9" w:rsidRDefault="00C81143" w:rsidP="00C81143">
            <w:r w:rsidRPr="002D7DE9">
              <w:t>6</w:t>
            </w:r>
            <w:r w:rsidR="002D2318" w:rsidRPr="002D7DE9">
              <w:t>00</w:t>
            </w:r>
            <w:r w:rsidRPr="002D7DE9">
              <w:t>.000 TL</w:t>
            </w:r>
          </w:p>
        </w:tc>
      </w:tr>
    </w:tbl>
    <w:p w14:paraId="1DF85790" w14:textId="77777777" w:rsidR="00C81143" w:rsidRPr="002D7DE9" w:rsidRDefault="002266EE" w:rsidP="00C81143">
      <w:r>
        <w:pict w14:anchorId="153D9AAA">
          <v:rect id="_x0000_i1027" style="width:0;height:1.5pt" o:hralign="center" o:hrstd="t" o:hr="t" fillcolor="#a0a0a0" stroked="f"/>
        </w:pict>
      </w:r>
    </w:p>
    <w:p w14:paraId="5B43FE49" w14:textId="22D03020" w:rsidR="00C81143" w:rsidRPr="002D7DE9" w:rsidRDefault="00C81143" w:rsidP="00C81143">
      <w:pPr>
        <w:outlineLvl w:val="0"/>
      </w:pPr>
      <w:r w:rsidRPr="002D7DE9">
        <w:t>Toplam Ekonomik Etki (Yıllık)</w:t>
      </w:r>
    </w:p>
    <w:p w14:paraId="4D73B532" w14:textId="77777777" w:rsidR="00C85016" w:rsidRPr="002D7DE9" w:rsidRDefault="00C85016" w:rsidP="00C81143">
      <w:pPr>
        <w:outlineLvl w:val="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81"/>
        <w:gridCol w:w="2309"/>
      </w:tblGrid>
      <w:tr w:rsidR="002D7DE9" w:rsidRPr="002D7DE9" w14:paraId="469373F6" w14:textId="77777777" w:rsidTr="003A1CC0">
        <w:trPr>
          <w:tblHeader/>
          <w:tblCellSpacing w:w="15" w:type="dxa"/>
        </w:trPr>
        <w:tc>
          <w:tcPr>
            <w:tcW w:w="0" w:type="auto"/>
            <w:vAlign w:val="center"/>
            <w:hideMark/>
          </w:tcPr>
          <w:p w14:paraId="5A7F2197" w14:textId="77777777" w:rsidR="00C81143" w:rsidRPr="002D7DE9" w:rsidRDefault="00C81143" w:rsidP="00C81143">
            <w:pPr>
              <w:jc w:val="center"/>
            </w:pPr>
            <w:r w:rsidRPr="002D7DE9">
              <w:t>Fayda Türü</w:t>
            </w:r>
          </w:p>
        </w:tc>
        <w:tc>
          <w:tcPr>
            <w:tcW w:w="0" w:type="auto"/>
            <w:vAlign w:val="center"/>
            <w:hideMark/>
          </w:tcPr>
          <w:p w14:paraId="5A388D59" w14:textId="77777777" w:rsidR="00C81143" w:rsidRPr="002D7DE9" w:rsidRDefault="00C81143" w:rsidP="00C81143">
            <w:pPr>
              <w:jc w:val="center"/>
            </w:pPr>
            <w:r w:rsidRPr="002D7DE9">
              <w:t>Yıllık Ekonomik Katkı</w:t>
            </w:r>
          </w:p>
        </w:tc>
      </w:tr>
      <w:tr w:rsidR="002D7DE9" w:rsidRPr="002D7DE9" w14:paraId="7B69C6A8" w14:textId="77777777" w:rsidTr="003A1CC0">
        <w:trPr>
          <w:tblCellSpacing w:w="15" w:type="dxa"/>
        </w:trPr>
        <w:tc>
          <w:tcPr>
            <w:tcW w:w="0" w:type="auto"/>
            <w:vAlign w:val="center"/>
            <w:hideMark/>
          </w:tcPr>
          <w:p w14:paraId="21D47C09" w14:textId="77777777" w:rsidR="00C81143" w:rsidRPr="002D7DE9" w:rsidRDefault="00C81143" w:rsidP="00C81143">
            <w:r w:rsidRPr="002D7DE9">
              <w:t>Yem üretim maliyetinde azalma</w:t>
            </w:r>
          </w:p>
        </w:tc>
        <w:tc>
          <w:tcPr>
            <w:tcW w:w="0" w:type="auto"/>
            <w:vAlign w:val="center"/>
            <w:hideMark/>
          </w:tcPr>
          <w:p w14:paraId="6FA72CAC" w14:textId="0B34D521" w:rsidR="00C81143" w:rsidRPr="002D7DE9" w:rsidRDefault="00333193" w:rsidP="00C81143">
            <w:r w:rsidRPr="002D7DE9">
              <w:t>2.704</w:t>
            </w:r>
            <w:r w:rsidR="00C81143" w:rsidRPr="002D7DE9">
              <w:t>.000 TL</w:t>
            </w:r>
          </w:p>
        </w:tc>
      </w:tr>
      <w:tr w:rsidR="002D7DE9" w:rsidRPr="002D7DE9" w14:paraId="453703A8" w14:textId="77777777" w:rsidTr="003A1CC0">
        <w:trPr>
          <w:tblCellSpacing w:w="15" w:type="dxa"/>
        </w:trPr>
        <w:tc>
          <w:tcPr>
            <w:tcW w:w="0" w:type="auto"/>
            <w:vAlign w:val="center"/>
            <w:hideMark/>
          </w:tcPr>
          <w:p w14:paraId="23F704C2" w14:textId="77777777" w:rsidR="00C81143" w:rsidRPr="002D7DE9" w:rsidRDefault="00C81143" w:rsidP="00C81143">
            <w:r w:rsidRPr="002D7DE9">
              <w:t>Süt üretiminde artış</w:t>
            </w:r>
          </w:p>
        </w:tc>
        <w:tc>
          <w:tcPr>
            <w:tcW w:w="0" w:type="auto"/>
            <w:vAlign w:val="center"/>
            <w:hideMark/>
          </w:tcPr>
          <w:p w14:paraId="567E4557" w14:textId="178E7851" w:rsidR="00C81143" w:rsidRPr="002D7DE9" w:rsidRDefault="00F453F8" w:rsidP="00C81143">
            <w:r w:rsidRPr="002D7DE9">
              <w:t>2</w:t>
            </w:r>
            <w:r w:rsidR="00C81143" w:rsidRPr="002D7DE9">
              <w:t>.</w:t>
            </w:r>
            <w:r w:rsidRPr="002D7DE9">
              <w:t>640</w:t>
            </w:r>
            <w:r w:rsidR="00C81143" w:rsidRPr="002D7DE9">
              <w:t>.000 TL</w:t>
            </w:r>
          </w:p>
        </w:tc>
      </w:tr>
      <w:tr w:rsidR="00C81143" w:rsidRPr="002D7DE9" w14:paraId="0EB2AAFE" w14:textId="77777777" w:rsidTr="003A1CC0">
        <w:trPr>
          <w:tblCellSpacing w:w="15" w:type="dxa"/>
        </w:trPr>
        <w:tc>
          <w:tcPr>
            <w:tcW w:w="0" w:type="auto"/>
            <w:vAlign w:val="center"/>
            <w:hideMark/>
          </w:tcPr>
          <w:p w14:paraId="6A9410D5" w14:textId="77777777" w:rsidR="00C81143" w:rsidRPr="002D7DE9" w:rsidRDefault="00C81143" w:rsidP="00C81143">
            <w:r w:rsidRPr="002D7DE9">
              <w:t>Kimyasal gübre tasarrufu</w:t>
            </w:r>
          </w:p>
        </w:tc>
        <w:tc>
          <w:tcPr>
            <w:tcW w:w="0" w:type="auto"/>
            <w:vAlign w:val="center"/>
            <w:hideMark/>
          </w:tcPr>
          <w:p w14:paraId="4D569C30" w14:textId="1643B81D" w:rsidR="00C81143" w:rsidRPr="002D7DE9" w:rsidRDefault="00C81143" w:rsidP="00C81143">
            <w:r w:rsidRPr="002D7DE9">
              <w:t>6</w:t>
            </w:r>
            <w:r w:rsidR="002D2318" w:rsidRPr="002D7DE9">
              <w:t>00</w:t>
            </w:r>
            <w:r w:rsidRPr="002D7DE9">
              <w:t>.000 TL</w:t>
            </w:r>
          </w:p>
        </w:tc>
      </w:tr>
    </w:tbl>
    <w:p w14:paraId="4031538F" w14:textId="77777777" w:rsidR="00C85016" w:rsidRPr="002D7DE9" w:rsidRDefault="00C85016" w:rsidP="00C81143"/>
    <w:p w14:paraId="775685AC" w14:textId="18AB0442" w:rsidR="00C81143" w:rsidRPr="002D7DE9" w:rsidRDefault="00C81143" w:rsidP="00C81143">
      <w:r w:rsidRPr="002D7DE9">
        <w:t>Toplam yıllık ekonomik katkı:</w:t>
      </w:r>
      <w:r w:rsidRPr="002D7DE9">
        <w:br/>
      </w:r>
      <w:r w:rsidR="00F453F8" w:rsidRPr="002D7DE9">
        <w:t>5.944</w:t>
      </w:r>
      <w:r w:rsidRPr="002D7DE9">
        <w:t>.000 TL</w:t>
      </w:r>
    </w:p>
    <w:p w14:paraId="5550FFA9" w14:textId="77777777" w:rsidR="003A1CC0" w:rsidRPr="002D7DE9" w:rsidRDefault="003A1CC0" w:rsidP="00C81143">
      <w:pPr>
        <w:outlineLvl w:val="0"/>
      </w:pPr>
    </w:p>
    <w:p w14:paraId="4D53088D" w14:textId="331F5D74" w:rsidR="00C81143" w:rsidRPr="002D7DE9" w:rsidRDefault="00C81143" w:rsidP="00C81143">
      <w:pPr>
        <w:outlineLvl w:val="0"/>
      </w:pPr>
      <w:r w:rsidRPr="002D7DE9">
        <w:t>5 Yıllık Ekonomik Etki</w:t>
      </w:r>
    </w:p>
    <w:tbl>
      <w:tblPr>
        <w:tblW w:w="45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62"/>
        <w:gridCol w:w="3459"/>
      </w:tblGrid>
      <w:tr w:rsidR="002D7DE9" w:rsidRPr="002D7DE9" w14:paraId="5D6D52F8" w14:textId="77777777" w:rsidTr="003A1CC0">
        <w:trPr>
          <w:trHeight w:val="262"/>
          <w:tblHeader/>
          <w:tblCellSpacing w:w="15" w:type="dxa"/>
        </w:trPr>
        <w:tc>
          <w:tcPr>
            <w:tcW w:w="0" w:type="auto"/>
            <w:vAlign w:val="center"/>
            <w:hideMark/>
          </w:tcPr>
          <w:p w14:paraId="057BE6D0" w14:textId="77777777" w:rsidR="00C81143" w:rsidRPr="002D7DE9" w:rsidRDefault="00C81143" w:rsidP="00C81143">
            <w:pPr>
              <w:jc w:val="center"/>
            </w:pPr>
            <w:r w:rsidRPr="002D7DE9">
              <w:t>Süre</w:t>
            </w:r>
          </w:p>
        </w:tc>
        <w:tc>
          <w:tcPr>
            <w:tcW w:w="0" w:type="auto"/>
            <w:vAlign w:val="center"/>
            <w:hideMark/>
          </w:tcPr>
          <w:p w14:paraId="7D526804" w14:textId="77777777" w:rsidR="00C81143" w:rsidRPr="002D7DE9" w:rsidRDefault="00C81143" w:rsidP="00C81143">
            <w:pPr>
              <w:jc w:val="center"/>
            </w:pPr>
            <w:r w:rsidRPr="002D7DE9">
              <w:t>Ekonomik Katkı</w:t>
            </w:r>
          </w:p>
        </w:tc>
      </w:tr>
      <w:tr w:rsidR="002D7DE9" w:rsidRPr="002D7DE9" w14:paraId="62EC6607" w14:textId="77777777" w:rsidTr="003A1CC0">
        <w:trPr>
          <w:trHeight w:val="274"/>
          <w:tblCellSpacing w:w="15" w:type="dxa"/>
        </w:trPr>
        <w:tc>
          <w:tcPr>
            <w:tcW w:w="0" w:type="auto"/>
            <w:vAlign w:val="center"/>
            <w:hideMark/>
          </w:tcPr>
          <w:p w14:paraId="4614D520" w14:textId="77777777" w:rsidR="00C81143" w:rsidRPr="002D7DE9" w:rsidRDefault="00C81143" w:rsidP="00C81143">
            <w:r w:rsidRPr="002D7DE9">
              <w:t>1 yıl</w:t>
            </w:r>
          </w:p>
        </w:tc>
        <w:tc>
          <w:tcPr>
            <w:tcW w:w="0" w:type="auto"/>
            <w:vAlign w:val="center"/>
            <w:hideMark/>
          </w:tcPr>
          <w:p w14:paraId="28410F15" w14:textId="20B7084B" w:rsidR="00C81143" w:rsidRPr="002D7DE9" w:rsidRDefault="00F453F8" w:rsidP="00C81143">
            <w:r w:rsidRPr="002D7DE9">
              <w:t>5.944</w:t>
            </w:r>
            <w:r w:rsidR="00C81143" w:rsidRPr="002D7DE9">
              <w:t>.000 TL</w:t>
            </w:r>
          </w:p>
        </w:tc>
      </w:tr>
      <w:tr w:rsidR="002D7DE9" w:rsidRPr="002D7DE9" w14:paraId="53A53649" w14:textId="77777777" w:rsidTr="003A1CC0">
        <w:trPr>
          <w:trHeight w:val="262"/>
          <w:tblCellSpacing w:w="15" w:type="dxa"/>
        </w:trPr>
        <w:tc>
          <w:tcPr>
            <w:tcW w:w="0" w:type="auto"/>
            <w:vAlign w:val="center"/>
            <w:hideMark/>
          </w:tcPr>
          <w:p w14:paraId="22130CBC" w14:textId="77777777" w:rsidR="00C81143" w:rsidRPr="002D7DE9" w:rsidRDefault="00C81143" w:rsidP="00C81143">
            <w:r w:rsidRPr="002D7DE9">
              <w:t>5 yıl</w:t>
            </w:r>
          </w:p>
        </w:tc>
        <w:tc>
          <w:tcPr>
            <w:tcW w:w="0" w:type="auto"/>
            <w:vAlign w:val="center"/>
            <w:hideMark/>
          </w:tcPr>
          <w:p w14:paraId="4FDC5B3E" w14:textId="3DDFE4E7" w:rsidR="00C81143" w:rsidRPr="002D7DE9" w:rsidRDefault="00F453F8" w:rsidP="00C81143">
            <w:r w:rsidRPr="002D7DE9">
              <w:t>29</w:t>
            </w:r>
            <w:r w:rsidR="00C81143" w:rsidRPr="002D7DE9">
              <w:t>.</w:t>
            </w:r>
            <w:r w:rsidRPr="002D7DE9">
              <w:t>720</w:t>
            </w:r>
            <w:r w:rsidR="00C81143" w:rsidRPr="002D7DE9">
              <w:t>.000 TL</w:t>
            </w:r>
          </w:p>
        </w:tc>
      </w:tr>
    </w:tbl>
    <w:p w14:paraId="7E522F19" w14:textId="30B5331C" w:rsidR="005C2EBE" w:rsidRPr="002D7DE9" w:rsidRDefault="005C2EBE" w:rsidP="002D7DE9">
      <w:pPr>
        <w:spacing w:before="100" w:beforeAutospacing="1" w:after="100" w:afterAutospacing="1"/>
        <w:ind w:firstLine="708"/>
        <w:jc w:val="both"/>
      </w:pPr>
      <w:r w:rsidRPr="002D7DE9">
        <w:t>Makine parkı kapsamında yem bitkisi üretiminin artırılması ve kaliteli silaj kullanımının yaygınlaştırılması ile süt veriminde ortalama günlük 2 litre artış sağlanabileceği öngörülmektedir. Makine parkı hizmetlerinden faydalanan yaklaşık 600 işletmede işletme başına ortalama 5 sağmal hayvan bulunduğu varsayıldığında toplam 3000 sağmal hayvan üzerinden hesaplama yapılmıştır.</w:t>
      </w:r>
    </w:p>
    <w:p w14:paraId="31E5D642" w14:textId="22E55D4D" w:rsidR="005C2EBE" w:rsidRPr="005C2EBE" w:rsidRDefault="005C2EBE" w:rsidP="002D7DE9">
      <w:pPr>
        <w:spacing w:before="100" w:beforeAutospacing="1" w:after="100" w:afterAutospacing="1"/>
        <w:ind w:firstLine="708"/>
        <w:jc w:val="both"/>
        <w:rPr>
          <w:color w:val="FF0000"/>
        </w:rPr>
      </w:pPr>
      <w:proofErr w:type="spellStart"/>
      <w:r w:rsidRPr="002D7DE9">
        <w:t>Laktasyon</w:t>
      </w:r>
      <w:proofErr w:type="spellEnd"/>
      <w:r w:rsidRPr="002D7DE9">
        <w:t xml:space="preserve"> süresinin ortalama 270-275 </w:t>
      </w:r>
      <w:r w:rsidR="00916025" w:rsidRPr="002D7DE9">
        <w:t xml:space="preserve">gün </w:t>
      </w:r>
      <w:r w:rsidRPr="002D7DE9">
        <w:t xml:space="preserve">olduğu dikkate alındığında günlük toplam 6000 litre ek süt üretimi gerçekleşebilecek ve yıllık yaklaşık </w:t>
      </w:r>
      <w:r w:rsidRPr="002D7DE9">
        <w:rPr>
          <w:b/>
          <w:bCs/>
        </w:rPr>
        <w:t>1.650.000 litre ek süt üretimi</w:t>
      </w:r>
      <w:r w:rsidRPr="002D7DE9">
        <w:t xml:space="preserve"> sağlanabilecektir. Ortalama süt fiyatının 1</w:t>
      </w:r>
      <w:r w:rsidR="00F453F8" w:rsidRPr="002D7DE9">
        <w:t>6</w:t>
      </w:r>
      <w:r w:rsidRPr="002D7DE9">
        <w:t xml:space="preserve"> TL/litre olduğu dikkate alındığında bunun ekonomik karşılığı yaklaşık </w:t>
      </w:r>
      <w:r w:rsidRPr="002D7DE9">
        <w:rPr>
          <w:b/>
          <w:bCs/>
        </w:rPr>
        <w:t>2</w:t>
      </w:r>
      <w:r w:rsidR="00F453F8" w:rsidRPr="002D7DE9">
        <w:rPr>
          <w:b/>
          <w:bCs/>
        </w:rPr>
        <w:t>6</w:t>
      </w:r>
      <w:r w:rsidRPr="002D7DE9">
        <w:rPr>
          <w:b/>
          <w:bCs/>
        </w:rPr>
        <w:t>.</w:t>
      </w:r>
      <w:r w:rsidR="00F453F8" w:rsidRPr="002D7DE9">
        <w:rPr>
          <w:b/>
          <w:bCs/>
        </w:rPr>
        <w:t>4</w:t>
      </w:r>
      <w:r w:rsidRPr="002D7DE9">
        <w:rPr>
          <w:b/>
          <w:bCs/>
        </w:rPr>
        <w:t>00.000 TL</w:t>
      </w:r>
      <w:r w:rsidRPr="002D7DE9">
        <w:t xml:space="preserve"> seviyesindedir. Temkinli bir yaklaşım ile bu etkinin %10’unun gerçekleşeceği varsayıldığında makine parkının yalnızca süt üretimindeki artış üzerinden sağlayacağı ekonomik katkı yaklaşık </w:t>
      </w:r>
      <w:r w:rsidRPr="002D7DE9">
        <w:rPr>
          <w:b/>
          <w:bCs/>
        </w:rPr>
        <w:t>2</w:t>
      </w:r>
      <w:r w:rsidR="002D7DE9">
        <w:rPr>
          <w:b/>
          <w:bCs/>
        </w:rPr>
        <w:t>,</w:t>
      </w:r>
      <w:r w:rsidR="00F453F8" w:rsidRPr="002D7DE9">
        <w:rPr>
          <w:b/>
          <w:bCs/>
        </w:rPr>
        <w:t>64</w:t>
      </w:r>
      <w:r w:rsidRPr="002D7DE9">
        <w:rPr>
          <w:b/>
          <w:bCs/>
        </w:rPr>
        <w:t xml:space="preserve"> milyon TL/yıl</w:t>
      </w:r>
      <w:r w:rsidRPr="002D7DE9">
        <w:t xml:space="preserve"> olarak öngörülmektedir.</w:t>
      </w:r>
    </w:p>
    <w:p w14:paraId="44EB6124" w14:textId="77777777" w:rsidR="00C81143" w:rsidRPr="00F75660" w:rsidRDefault="00C81143" w:rsidP="00C81143">
      <w:pPr>
        <w:jc w:val="both"/>
      </w:pPr>
    </w:p>
    <w:p w14:paraId="1AEB6A6B" w14:textId="77777777" w:rsidR="00F03B8C" w:rsidRDefault="00F03B8C" w:rsidP="00F03B8C">
      <w:pPr>
        <w:jc w:val="both"/>
        <w:rPr>
          <w:b/>
        </w:rPr>
      </w:pPr>
    </w:p>
    <w:p w14:paraId="4A1CCF3A" w14:textId="380A58A8" w:rsidR="00C64593" w:rsidRDefault="00C64593" w:rsidP="00F03B8C">
      <w:pPr>
        <w:pStyle w:val="ListeParagraf"/>
        <w:numPr>
          <w:ilvl w:val="0"/>
          <w:numId w:val="23"/>
        </w:numPr>
        <w:jc w:val="both"/>
        <w:rPr>
          <w:b/>
        </w:rPr>
      </w:pPr>
      <w:r w:rsidRPr="00F03B8C">
        <w:rPr>
          <w:b/>
        </w:rPr>
        <w:t>Uygulama</w:t>
      </w:r>
    </w:p>
    <w:p w14:paraId="7FF7EC36" w14:textId="77777777" w:rsidR="00F03B8C" w:rsidRPr="00F03B8C" w:rsidRDefault="00F03B8C" w:rsidP="00F03B8C">
      <w:pPr>
        <w:pStyle w:val="ListeParagraf"/>
        <w:ind w:left="1080"/>
        <w:jc w:val="both"/>
        <w:rPr>
          <w:b/>
        </w:rPr>
      </w:pPr>
    </w:p>
    <w:p w14:paraId="4E46B9A3" w14:textId="543922EC" w:rsidR="00941212" w:rsidRPr="002D7DE9" w:rsidRDefault="00941212" w:rsidP="00F03B8C">
      <w:pPr>
        <w:ind w:firstLine="708"/>
        <w:jc w:val="both"/>
      </w:pPr>
      <w:r w:rsidRPr="00F75660">
        <w:t xml:space="preserve">Yapılacak olan </w:t>
      </w:r>
      <w:r w:rsidR="00932A41" w:rsidRPr="00F75660">
        <w:t xml:space="preserve">makine parkı </w:t>
      </w:r>
      <w:r w:rsidRPr="00F75660">
        <w:t>yatırım</w:t>
      </w:r>
      <w:r w:rsidR="00932A41" w:rsidRPr="00F75660">
        <w:t>ı i</w:t>
      </w:r>
      <w:r w:rsidRPr="00F75660">
        <w:t>l</w:t>
      </w:r>
      <w:r w:rsidR="00932A41" w:rsidRPr="00F75660">
        <w:t>e</w:t>
      </w:r>
      <w:r w:rsidR="00CD046E" w:rsidRPr="00F75660">
        <w:t>,</w:t>
      </w:r>
      <w:r w:rsidRPr="00F75660">
        <w:t xml:space="preserve"> </w:t>
      </w:r>
      <w:r w:rsidR="00B8368D" w:rsidRPr="00F75660">
        <w:t xml:space="preserve">ön </w:t>
      </w:r>
      <w:proofErr w:type="spellStart"/>
      <w:r w:rsidR="00B8368D" w:rsidRPr="00F75660">
        <w:t>yükleyicili</w:t>
      </w:r>
      <w:proofErr w:type="spellEnd"/>
      <w:r w:rsidR="00B8368D" w:rsidRPr="00F75660">
        <w:t xml:space="preserve"> </w:t>
      </w:r>
      <w:r w:rsidR="00CD046E" w:rsidRPr="00F75660">
        <w:t xml:space="preserve">traktör ve traktör arkası ekipman (Mısır Silaj Makinesi, Ot Silaj Makinesi, Silaj </w:t>
      </w:r>
      <w:r w:rsidR="00B63440" w:rsidRPr="00F75660">
        <w:t>Paketleme</w:t>
      </w:r>
      <w:r w:rsidR="00CD046E" w:rsidRPr="00F75660">
        <w:t xml:space="preserve"> Makinesi, Katı Gübre Dağıtma Makinesi, Balya Makinesi,</w:t>
      </w:r>
      <w:r w:rsidR="00B003BA" w:rsidRPr="00F75660">
        <w:t xml:space="preserve"> Tamburlu Çayır Biçme Makinası, Ot Toplama Makinası, Balya Taşıma Römorku, Tandem </w:t>
      </w:r>
      <w:r w:rsidR="00B003BA" w:rsidRPr="002D7DE9">
        <w:t>Römork,</w:t>
      </w:r>
      <w:r w:rsidR="00CD046E" w:rsidRPr="002D7DE9">
        <w:t xml:space="preserve"> </w:t>
      </w:r>
      <w:r w:rsidR="00014655" w:rsidRPr="002D7DE9">
        <w:t>alımı</w:t>
      </w:r>
      <w:r w:rsidR="00CD046E" w:rsidRPr="002D7DE9">
        <w:t xml:space="preserve"> </w:t>
      </w:r>
      <w:r w:rsidR="00580EA5" w:rsidRPr="002D7DE9">
        <w:t xml:space="preserve">yapılacaktır. </w:t>
      </w:r>
    </w:p>
    <w:p w14:paraId="6B65A05C" w14:textId="77777777" w:rsidR="002D7DE9" w:rsidRDefault="002D7DE9" w:rsidP="00F03B8C">
      <w:pPr>
        <w:ind w:firstLine="708"/>
        <w:jc w:val="both"/>
      </w:pPr>
    </w:p>
    <w:p w14:paraId="2758A559" w14:textId="6B2E5451" w:rsidR="00287283" w:rsidRPr="002D7DE9" w:rsidRDefault="00287283" w:rsidP="00F03B8C">
      <w:pPr>
        <w:ind w:firstLine="708"/>
        <w:jc w:val="both"/>
      </w:pPr>
      <w:r w:rsidRPr="002D7DE9">
        <w:t>Proje kapsamında alınan makinelerin kullanım amaçlarına bakıldığında hepsinin aynı anda alanda olması durumu söz konusu değildir. Örneğin çayır biçme balya katı gübre makineleri farklı zamanlarda kullanılan makinelerdir.</w:t>
      </w:r>
    </w:p>
    <w:p w14:paraId="4FAFB29E" w14:textId="77777777" w:rsidR="002D7DE9" w:rsidRPr="002D7DE9" w:rsidRDefault="002D7DE9" w:rsidP="00F03B8C">
      <w:pPr>
        <w:ind w:firstLine="708"/>
        <w:jc w:val="both"/>
      </w:pPr>
    </w:p>
    <w:p w14:paraId="32160040" w14:textId="43D8B1EB" w:rsidR="003C66EC" w:rsidRPr="002D7DE9" w:rsidRDefault="003C66EC" w:rsidP="00F03B8C">
      <w:pPr>
        <w:ind w:firstLine="708"/>
        <w:jc w:val="both"/>
      </w:pPr>
      <w:r w:rsidRPr="002D7DE9">
        <w:t>Proje kapsamında alınacak makineler kullanım mevsimleri itibariyle bahar aylarından</w:t>
      </w:r>
      <w:r w:rsidR="0087082E" w:rsidRPr="002D7DE9">
        <w:t xml:space="preserve"> </w:t>
      </w:r>
      <w:r w:rsidRPr="002D7DE9">
        <w:t xml:space="preserve">itibaren kullanılmaya başlanacaktır. </w:t>
      </w:r>
      <w:r w:rsidR="0087082E" w:rsidRPr="002D7DE9">
        <w:t xml:space="preserve">İlkbahar döneminde </w:t>
      </w:r>
      <w:r w:rsidR="001F7260" w:rsidRPr="002D7DE9">
        <w:t>(Nisan</w:t>
      </w:r>
      <w:r w:rsidR="0087082E" w:rsidRPr="002D7DE9">
        <w:t xml:space="preserve">- </w:t>
      </w:r>
      <w:r w:rsidR="001F7260" w:rsidRPr="002D7DE9">
        <w:t>Haziran) yeşil</w:t>
      </w:r>
      <w:r w:rsidR="0087082E" w:rsidRPr="002D7DE9">
        <w:t xml:space="preserve"> ot silajı yapımı, </w:t>
      </w:r>
      <w:r w:rsidR="001F7260" w:rsidRPr="002D7DE9">
        <w:t>paketlenmesi, çayır</w:t>
      </w:r>
      <w:r w:rsidR="0087082E" w:rsidRPr="002D7DE9">
        <w:t xml:space="preserve"> otu biçimi ve </w:t>
      </w:r>
      <w:r w:rsidR="001F7260" w:rsidRPr="002D7DE9">
        <w:t>balyalaması</w:t>
      </w:r>
      <w:r w:rsidR="0087082E" w:rsidRPr="002D7DE9">
        <w:t>, ar</w:t>
      </w:r>
      <w:r w:rsidR="00916025" w:rsidRPr="002D7DE9">
        <w:t>d</w:t>
      </w:r>
      <w:r w:rsidR="0087082E" w:rsidRPr="002D7DE9">
        <w:t xml:space="preserve">ından yaz </w:t>
      </w:r>
      <w:r w:rsidR="001F7260" w:rsidRPr="002D7DE9">
        <w:t>dönemi (Temmuz</w:t>
      </w:r>
      <w:r w:rsidR="0087082E" w:rsidRPr="002D7DE9">
        <w:t xml:space="preserve">- Ağustos) hububat hasadı sonrası saman balyalama, ardından sonbahar </w:t>
      </w:r>
      <w:r w:rsidR="001F7260" w:rsidRPr="002D7DE9">
        <w:t>dönemi (Eylül</w:t>
      </w:r>
      <w:r w:rsidR="0087082E" w:rsidRPr="002D7DE9">
        <w:t xml:space="preserve">- </w:t>
      </w:r>
      <w:r w:rsidR="004D4979" w:rsidRPr="002D7DE9">
        <w:t>Aralık</w:t>
      </w:r>
      <w:r w:rsidR="0087082E" w:rsidRPr="002D7DE9">
        <w:t xml:space="preserve">) mısır silajı döneminde silaj yapımı ve paketlenmesi ile </w:t>
      </w:r>
      <w:r w:rsidR="00466851" w:rsidRPr="002D7DE9">
        <w:t xml:space="preserve">sona erecektir. </w:t>
      </w:r>
      <w:r w:rsidR="004D4979" w:rsidRPr="002D7DE9">
        <w:t>Ocak</w:t>
      </w:r>
      <w:r w:rsidR="00466851" w:rsidRPr="002D7DE9">
        <w:t xml:space="preserve"> ve mart aylarında makine ve ekipman bakımları ve yeni sezon hazırlığı gerçekleşecektir.</w:t>
      </w:r>
      <w:r w:rsidR="00183C61" w:rsidRPr="002D7DE9">
        <w:t xml:space="preserve"> Römorklar işin her aşamasında taşıma işleminde kullanılacaktır</w:t>
      </w:r>
      <w:r w:rsidR="002D7DE9">
        <w:t>.</w:t>
      </w:r>
      <w:r w:rsidR="00183C61" w:rsidRPr="002D7DE9">
        <w:t xml:space="preserve"> </w:t>
      </w:r>
    </w:p>
    <w:p w14:paraId="279A4E44" w14:textId="77777777" w:rsidR="00F03B8C" w:rsidRDefault="00F03B8C" w:rsidP="00F75660">
      <w:pPr>
        <w:jc w:val="both"/>
      </w:pPr>
    </w:p>
    <w:p w14:paraId="415789EB" w14:textId="34C5C9DB" w:rsidR="0099245D" w:rsidRPr="002D7DE9" w:rsidRDefault="0055307D" w:rsidP="002D7DE9">
      <w:pPr>
        <w:ind w:firstLine="567"/>
        <w:jc w:val="both"/>
      </w:pPr>
      <w:r w:rsidRPr="00F75660">
        <w:t>Yatırım, KDAKP 20</w:t>
      </w:r>
      <w:r w:rsidR="00132288" w:rsidRPr="00F75660">
        <w:t>2</w:t>
      </w:r>
      <w:r w:rsidR="00CD046E" w:rsidRPr="00F75660">
        <w:t>6</w:t>
      </w:r>
      <w:r w:rsidRPr="00F75660">
        <w:t xml:space="preserve"> yılı </w:t>
      </w:r>
      <w:proofErr w:type="spellStart"/>
      <w:r w:rsidRPr="00F75660">
        <w:t>YÇPB’sinde</w:t>
      </w:r>
      <w:proofErr w:type="spellEnd"/>
      <w:r w:rsidRPr="00F75660">
        <w:t xml:space="preserve"> planlandığı </w:t>
      </w:r>
      <w:r w:rsidR="00580EA5" w:rsidRPr="00F75660">
        <w:t xml:space="preserve">üzere </w:t>
      </w:r>
      <w:r w:rsidR="00CD046E" w:rsidRPr="00F75660">
        <w:t>Boyabat-Durağan-Saraydüzü (Küme-1), Erfelek-Ayancık-Türkeli (Küme-2)</w:t>
      </w:r>
      <w:r w:rsidR="00F03B8C">
        <w:t xml:space="preserve"> </w:t>
      </w:r>
      <w:r w:rsidR="00580EA5" w:rsidRPr="00F75660">
        <w:t>Merkez</w:t>
      </w:r>
      <w:r w:rsidR="00CD046E" w:rsidRPr="00F75660">
        <w:t xml:space="preserve">-Gerze-Dikmen </w:t>
      </w:r>
      <w:r w:rsidR="00580EA5" w:rsidRPr="00F75660">
        <w:t xml:space="preserve">(Küme-3) </w:t>
      </w:r>
      <w:r w:rsidR="003D46B0" w:rsidRPr="00F75660">
        <w:t xml:space="preserve">ilçelerinde </w:t>
      </w:r>
      <w:r w:rsidR="00932A41" w:rsidRPr="00F75660">
        <w:t xml:space="preserve">ve bağlı proje köylerinde </w:t>
      </w:r>
      <w:r w:rsidRPr="00F75660">
        <w:t>gerçekleştirilecektir</w:t>
      </w:r>
      <w:r w:rsidR="002F44A2" w:rsidRPr="00F75660">
        <w:t>.</w:t>
      </w:r>
      <w:r w:rsidR="0076259B" w:rsidRPr="00F75660">
        <w:t xml:space="preserve"> </w:t>
      </w:r>
      <w:r w:rsidR="00AF6261">
        <w:t xml:space="preserve">Makine parkı hizmetleri bu küçük alanlara sahip üreticilerin de faydalanabileceği şekilde planlanacaktır. Aynı köyde bulunan üreticilerin arazilerine toplu hizmet verilecek ve böylece küçük alanlar için de ekonomik bir hizmet modeli oluşturulacaktır. </w:t>
      </w:r>
      <w:r w:rsidRPr="00F75660">
        <w:t xml:space="preserve">Uygulama planının EPDB </w:t>
      </w:r>
      <w:r w:rsidRPr="002D7DE9">
        <w:t xml:space="preserve">tarafından onaylanması sonrasında, </w:t>
      </w:r>
      <w:r w:rsidR="00B21180" w:rsidRPr="002D7DE9">
        <w:t xml:space="preserve">hibeye hak kazanan </w:t>
      </w:r>
      <w:r w:rsidR="001F6393" w:rsidRPr="002D7DE9">
        <w:t xml:space="preserve">ilgili </w:t>
      </w:r>
      <w:r w:rsidR="002B7778" w:rsidRPr="002D7DE9">
        <w:t>birlik tarafından</w:t>
      </w:r>
      <w:r w:rsidR="001F6393" w:rsidRPr="002D7DE9">
        <w:t xml:space="preserve"> </w:t>
      </w:r>
      <w:r w:rsidR="00941212" w:rsidRPr="002D7DE9">
        <w:t>uygulama aşamasına geç</w:t>
      </w:r>
      <w:r w:rsidR="001F6393" w:rsidRPr="002D7DE9">
        <w:t>ile</w:t>
      </w:r>
      <w:r w:rsidR="00941212" w:rsidRPr="002D7DE9">
        <w:t>cektir.</w:t>
      </w:r>
    </w:p>
    <w:p w14:paraId="13E704CD" w14:textId="77777777" w:rsidR="007121A4" w:rsidRPr="002D7DE9" w:rsidRDefault="007121A4" w:rsidP="00AF6261">
      <w:pPr>
        <w:ind w:firstLine="567"/>
        <w:jc w:val="both"/>
      </w:pPr>
    </w:p>
    <w:p w14:paraId="6FDA4C47" w14:textId="3A42F0FB" w:rsidR="007121A4" w:rsidRPr="002D7DE9" w:rsidRDefault="002D7DE9" w:rsidP="002D7DE9">
      <w:pPr>
        <w:jc w:val="both"/>
        <w:rPr>
          <w:b/>
          <w:bCs/>
        </w:rPr>
      </w:pPr>
      <w:r>
        <w:rPr>
          <w:b/>
          <w:bCs/>
        </w:rPr>
        <w:t xml:space="preserve">Makine Ekipmanlar </w:t>
      </w:r>
      <w:r w:rsidR="0099245D" w:rsidRPr="002D7DE9">
        <w:rPr>
          <w:b/>
          <w:bCs/>
        </w:rPr>
        <w:t>Çalışma Takvimi</w:t>
      </w:r>
    </w:p>
    <w:p w14:paraId="15AB04E7" w14:textId="5CE7C2B2" w:rsidR="007121A4" w:rsidRPr="002D7DE9" w:rsidRDefault="007121A4" w:rsidP="00AF6261">
      <w:pPr>
        <w:ind w:firstLine="567"/>
        <w:jc w:val="both"/>
        <w:rPr>
          <w:b/>
          <w:bCs/>
        </w:rPr>
      </w:pPr>
    </w:p>
    <w:tbl>
      <w:tblPr>
        <w:tblStyle w:val="TabloKlavuzu"/>
        <w:tblW w:w="0" w:type="auto"/>
        <w:tblLook w:val="04A0" w:firstRow="1" w:lastRow="0" w:firstColumn="1" w:lastColumn="0" w:noHBand="0" w:noVBand="1"/>
      </w:tblPr>
      <w:tblGrid>
        <w:gridCol w:w="562"/>
        <w:gridCol w:w="3402"/>
        <w:gridCol w:w="1985"/>
        <w:gridCol w:w="3962"/>
      </w:tblGrid>
      <w:tr w:rsidR="002D7DE9" w:rsidRPr="002D7DE9" w14:paraId="3E1E5DE9" w14:textId="77777777" w:rsidTr="002D7DE9">
        <w:tc>
          <w:tcPr>
            <w:tcW w:w="562" w:type="dxa"/>
            <w:vAlign w:val="center"/>
          </w:tcPr>
          <w:p w14:paraId="3047F8EE" w14:textId="77777777" w:rsidR="00645028" w:rsidRPr="002D7DE9" w:rsidRDefault="00645028" w:rsidP="002D7DE9">
            <w:pPr>
              <w:rPr>
                <w:b/>
                <w:bCs/>
              </w:rPr>
            </w:pPr>
          </w:p>
        </w:tc>
        <w:tc>
          <w:tcPr>
            <w:tcW w:w="3402" w:type="dxa"/>
            <w:vAlign w:val="center"/>
          </w:tcPr>
          <w:p w14:paraId="57AC22B5" w14:textId="05CD04F4" w:rsidR="00645028" w:rsidRPr="002D7DE9" w:rsidRDefault="0099245D" w:rsidP="002D7DE9">
            <w:pPr>
              <w:rPr>
                <w:b/>
                <w:bCs/>
              </w:rPr>
            </w:pPr>
            <w:r w:rsidRPr="002D7DE9">
              <w:rPr>
                <w:b/>
                <w:bCs/>
              </w:rPr>
              <w:t xml:space="preserve">Kullanılacak Ekipman </w:t>
            </w:r>
          </w:p>
        </w:tc>
        <w:tc>
          <w:tcPr>
            <w:tcW w:w="1985" w:type="dxa"/>
            <w:vAlign w:val="center"/>
          </w:tcPr>
          <w:p w14:paraId="01BC547F" w14:textId="30297D86" w:rsidR="00645028" w:rsidRPr="002D7DE9" w:rsidRDefault="0099245D" w:rsidP="002D7DE9">
            <w:pPr>
              <w:rPr>
                <w:b/>
                <w:bCs/>
              </w:rPr>
            </w:pPr>
            <w:r w:rsidRPr="002D7DE9">
              <w:rPr>
                <w:b/>
                <w:bCs/>
              </w:rPr>
              <w:t>Dönemi</w:t>
            </w:r>
          </w:p>
        </w:tc>
        <w:tc>
          <w:tcPr>
            <w:tcW w:w="3962" w:type="dxa"/>
            <w:vAlign w:val="center"/>
          </w:tcPr>
          <w:p w14:paraId="31023E57" w14:textId="0AC68357" w:rsidR="00645028" w:rsidRPr="002D7DE9" w:rsidRDefault="0099245D" w:rsidP="002D7DE9">
            <w:pPr>
              <w:rPr>
                <w:b/>
                <w:bCs/>
              </w:rPr>
            </w:pPr>
            <w:r w:rsidRPr="002D7DE9">
              <w:rPr>
                <w:b/>
                <w:bCs/>
              </w:rPr>
              <w:t xml:space="preserve">Yapılacak İş </w:t>
            </w:r>
          </w:p>
        </w:tc>
      </w:tr>
      <w:tr w:rsidR="002D7DE9" w:rsidRPr="002D7DE9" w14:paraId="2297E232" w14:textId="77777777" w:rsidTr="002D7DE9">
        <w:tc>
          <w:tcPr>
            <w:tcW w:w="562" w:type="dxa"/>
            <w:vAlign w:val="center"/>
          </w:tcPr>
          <w:p w14:paraId="40EA3328" w14:textId="09F119F0" w:rsidR="00645028" w:rsidRPr="002D7DE9" w:rsidRDefault="0099245D" w:rsidP="002D7DE9">
            <w:r w:rsidRPr="002D7DE9">
              <w:t>1</w:t>
            </w:r>
          </w:p>
        </w:tc>
        <w:tc>
          <w:tcPr>
            <w:tcW w:w="3402" w:type="dxa"/>
            <w:vAlign w:val="center"/>
          </w:tcPr>
          <w:p w14:paraId="2E057702" w14:textId="325D9189" w:rsidR="00645028" w:rsidRPr="002D7DE9" w:rsidRDefault="0099245D" w:rsidP="002D7DE9">
            <w:r w:rsidRPr="002D7DE9">
              <w:t>Traktör/Çayır Biçme/Ot Toplama/Balya Makinesi / Silaj Paketleme Makinesi /Römorklar</w:t>
            </w:r>
          </w:p>
        </w:tc>
        <w:tc>
          <w:tcPr>
            <w:tcW w:w="1985" w:type="dxa"/>
            <w:vAlign w:val="center"/>
          </w:tcPr>
          <w:p w14:paraId="22B34685" w14:textId="5E427D89" w:rsidR="00645028" w:rsidRPr="002D7DE9" w:rsidRDefault="0099245D" w:rsidP="002D7DE9">
            <w:r w:rsidRPr="002D7DE9">
              <w:t>Nisan-Haziran</w:t>
            </w:r>
          </w:p>
        </w:tc>
        <w:tc>
          <w:tcPr>
            <w:tcW w:w="3962" w:type="dxa"/>
            <w:vAlign w:val="center"/>
          </w:tcPr>
          <w:p w14:paraId="52A51809" w14:textId="13369EB7" w:rsidR="00645028" w:rsidRPr="002D7DE9" w:rsidRDefault="0099245D" w:rsidP="002D7DE9">
            <w:r w:rsidRPr="002D7DE9">
              <w:t>Çayır Otu Biçimi/ Çayır Otu Toplama/Yeşil Ot Silajı/ Kuru Ot Balya/ Silaj Paketleme/ Nakliyesi</w:t>
            </w:r>
          </w:p>
        </w:tc>
      </w:tr>
      <w:tr w:rsidR="002D7DE9" w:rsidRPr="002D7DE9" w14:paraId="7AAF67A5" w14:textId="77777777" w:rsidTr="002D7DE9">
        <w:tc>
          <w:tcPr>
            <w:tcW w:w="562" w:type="dxa"/>
            <w:vAlign w:val="center"/>
          </w:tcPr>
          <w:p w14:paraId="26F48F0F" w14:textId="3B9E4EDF" w:rsidR="00645028" w:rsidRPr="002D7DE9" w:rsidRDefault="0099245D" w:rsidP="002D7DE9">
            <w:r w:rsidRPr="002D7DE9">
              <w:t>2</w:t>
            </w:r>
          </w:p>
        </w:tc>
        <w:tc>
          <w:tcPr>
            <w:tcW w:w="3402" w:type="dxa"/>
            <w:vAlign w:val="center"/>
          </w:tcPr>
          <w:p w14:paraId="37CD523C" w14:textId="53855B0D" w:rsidR="00645028" w:rsidRPr="002D7DE9" w:rsidRDefault="0099245D" w:rsidP="002D7DE9">
            <w:r w:rsidRPr="002D7DE9">
              <w:t xml:space="preserve">Traktör/Balya </w:t>
            </w:r>
            <w:proofErr w:type="spellStart"/>
            <w:r w:rsidRPr="002D7DE9">
              <w:t>Makinesı</w:t>
            </w:r>
            <w:proofErr w:type="spellEnd"/>
            <w:r w:rsidRPr="002D7DE9">
              <w:t>/ Römorklar</w:t>
            </w:r>
          </w:p>
        </w:tc>
        <w:tc>
          <w:tcPr>
            <w:tcW w:w="1985" w:type="dxa"/>
            <w:vAlign w:val="center"/>
          </w:tcPr>
          <w:p w14:paraId="5AD898DE" w14:textId="0E8896AB" w:rsidR="00645028" w:rsidRPr="002D7DE9" w:rsidRDefault="0099245D" w:rsidP="002D7DE9">
            <w:r w:rsidRPr="002D7DE9">
              <w:t>Temmuz-Ağustos</w:t>
            </w:r>
          </w:p>
        </w:tc>
        <w:tc>
          <w:tcPr>
            <w:tcW w:w="3962" w:type="dxa"/>
            <w:vAlign w:val="center"/>
          </w:tcPr>
          <w:p w14:paraId="426D6B05" w14:textId="793E8192" w:rsidR="00645028" w:rsidRPr="002D7DE9" w:rsidRDefault="0099245D" w:rsidP="002D7DE9">
            <w:r w:rsidRPr="002D7DE9">
              <w:t xml:space="preserve">Hububat Hasadı Sonrası Saman Balyalama </w:t>
            </w:r>
            <w:r w:rsidR="002D7DE9" w:rsidRPr="002D7DE9">
              <w:t>v</w:t>
            </w:r>
            <w:r w:rsidRPr="002D7DE9">
              <w:t xml:space="preserve">e Nakliyesi </w:t>
            </w:r>
          </w:p>
        </w:tc>
      </w:tr>
      <w:tr w:rsidR="002D7DE9" w:rsidRPr="002D7DE9" w14:paraId="19C8D8FC" w14:textId="77777777" w:rsidTr="002D7DE9">
        <w:tc>
          <w:tcPr>
            <w:tcW w:w="562" w:type="dxa"/>
            <w:vAlign w:val="center"/>
          </w:tcPr>
          <w:p w14:paraId="00C1D17E" w14:textId="32D0892E" w:rsidR="00645028" w:rsidRPr="002D7DE9" w:rsidRDefault="0099245D" w:rsidP="002D7DE9">
            <w:r w:rsidRPr="002D7DE9">
              <w:t>3</w:t>
            </w:r>
          </w:p>
        </w:tc>
        <w:tc>
          <w:tcPr>
            <w:tcW w:w="3402" w:type="dxa"/>
            <w:vAlign w:val="center"/>
          </w:tcPr>
          <w:p w14:paraId="36281410" w14:textId="09C623C7" w:rsidR="00645028" w:rsidRPr="002D7DE9" w:rsidRDefault="0099245D" w:rsidP="002D7DE9">
            <w:r w:rsidRPr="002D7DE9">
              <w:t>Traktör/ Mısır Silaj Makinesi/ Silah Paketleme Makinesi/ Römorklar</w:t>
            </w:r>
          </w:p>
        </w:tc>
        <w:tc>
          <w:tcPr>
            <w:tcW w:w="1985" w:type="dxa"/>
            <w:vAlign w:val="center"/>
          </w:tcPr>
          <w:p w14:paraId="3A966BAD" w14:textId="590E36E5" w:rsidR="00645028" w:rsidRPr="002D7DE9" w:rsidRDefault="0099245D" w:rsidP="002D7DE9">
            <w:r w:rsidRPr="002D7DE9">
              <w:t>Eylül- Aralık</w:t>
            </w:r>
          </w:p>
        </w:tc>
        <w:tc>
          <w:tcPr>
            <w:tcW w:w="3962" w:type="dxa"/>
            <w:vAlign w:val="center"/>
          </w:tcPr>
          <w:p w14:paraId="37AD98BA" w14:textId="7D03432F" w:rsidR="00645028" w:rsidRPr="002D7DE9" w:rsidRDefault="0099245D" w:rsidP="002D7DE9">
            <w:r w:rsidRPr="002D7DE9">
              <w:t xml:space="preserve">Mısır Silajı Yapımı / Paketlenmesi </w:t>
            </w:r>
            <w:r w:rsidR="002D7DE9" w:rsidRPr="002D7DE9">
              <w:t>v</w:t>
            </w:r>
            <w:r w:rsidRPr="002D7DE9">
              <w:t>e Nakliyesi</w:t>
            </w:r>
          </w:p>
        </w:tc>
      </w:tr>
      <w:tr w:rsidR="002D7DE9" w:rsidRPr="002D7DE9" w14:paraId="446B27FC" w14:textId="77777777" w:rsidTr="002D7DE9">
        <w:tc>
          <w:tcPr>
            <w:tcW w:w="562" w:type="dxa"/>
            <w:vAlign w:val="center"/>
          </w:tcPr>
          <w:p w14:paraId="6A7E029B" w14:textId="487BA00B" w:rsidR="0099245D" w:rsidRPr="002D7DE9" w:rsidRDefault="0099245D" w:rsidP="002D7DE9">
            <w:r w:rsidRPr="002D7DE9">
              <w:t>4</w:t>
            </w:r>
          </w:p>
        </w:tc>
        <w:tc>
          <w:tcPr>
            <w:tcW w:w="3402" w:type="dxa"/>
            <w:vAlign w:val="center"/>
          </w:tcPr>
          <w:p w14:paraId="7F36EDC4" w14:textId="4962BB92" w:rsidR="0099245D" w:rsidRPr="002D7DE9" w:rsidRDefault="0099245D" w:rsidP="002D7DE9">
            <w:r w:rsidRPr="002D7DE9">
              <w:t xml:space="preserve">Tüm Makine </w:t>
            </w:r>
            <w:r w:rsidR="002D7DE9" w:rsidRPr="002D7DE9">
              <w:t>v</w:t>
            </w:r>
            <w:r w:rsidRPr="002D7DE9">
              <w:t>e Ekipmanlar</w:t>
            </w:r>
          </w:p>
        </w:tc>
        <w:tc>
          <w:tcPr>
            <w:tcW w:w="1985" w:type="dxa"/>
            <w:vAlign w:val="center"/>
          </w:tcPr>
          <w:p w14:paraId="794C62E6" w14:textId="710A46AE" w:rsidR="0099245D" w:rsidRPr="002D7DE9" w:rsidRDefault="0099245D" w:rsidP="002D7DE9">
            <w:r w:rsidRPr="002D7DE9">
              <w:t>Ocak-Mart</w:t>
            </w:r>
          </w:p>
        </w:tc>
        <w:tc>
          <w:tcPr>
            <w:tcW w:w="3962" w:type="dxa"/>
            <w:vAlign w:val="center"/>
          </w:tcPr>
          <w:p w14:paraId="027B0493" w14:textId="26C5255C" w:rsidR="0099245D" w:rsidRPr="002D7DE9" w:rsidRDefault="0099245D" w:rsidP="002D7DE9">
            <w:r w:rsidRPr="002D7DE9">
              <w:t xml:space="preserve">Bakım Onarım </w:t>
            </w:r>
            <w:r w:rsidR="002D7DE9" w:rsidRPr="002D7DE9">
              <w:t>v</w:t>
            </w:r>
            <w:r w:rsidRPr="002D7DE9">
              <w:t>e Yeni Sezon Hazırlığı</w:t>
            </w:r>
          </w:p>
        </w:tc>
      </w:tr>
    </w:tbl>
    <w:p w14:paraId="1B246CE3" w14:textId="77777777" w:rsidR="00F03B8C" w:rsidRPr="00F75660" w:rsidRDefault="00F03B8C" w:rsidP="009424FE">
      <w:pPr>
        <w:pStyle w:val="Metin"/>
        <w:spacing w:before="0" w:after="0" w:line="240" w:lineRule="auto"/>
      </w:pPr>
    </w:p>
    <w:p w14:paraId="66E9FC0B" w14:textId="108C0AC5" w:rsidR="00502703" w:rsidRDefault="00502703" w:rsidP="00F75660">
      <w:pPr>
        <w:pStyle w:val="ListeParagraf"/>
        <w:numPr>
          <w:ilvl w:val="0"/>
          <w:numId w:val="23"/>
        </w:numPr>
        <w:rPr>
          <w:b/>
        </w:rPr>
      </w:pPr>
      <w:r w:rsidRPr="00F75660">
        <w:rPr>
          <w:b/>
        </w:rPr>
        <w:t xml:space="preserve">Uygulama </w:t>
      </w:r>
      <w:r w:rsidR="00EF311A" w:rsidRPr="00F75660">
        <w:rPr>
          <w:b/>
        </w:rPr>
        <w:t>Sahası</w:t>
      </w:r>
    </w:p>
    <w:p w14:paraId="6785E9F3" w14:textId="77777777" w:rsidR="00F03B8C" w:rsidRPr="00F75660" w:rsidRDefault="00F03B8C" w:rsidP="00F03B8C">
      <w:pPr>
        <w:pStyle w:val="ListeParagraf"/>
        <w:ind w:left="1080"/>
        <w:rPr>
          <w:b/>
        </w:rPr>
      </w:pPr>
    </w:p>
    <w:p w14:paraId="389EAF37" w14:textId="2DCE4659" w:rsidR="002B7778" w:rsidRPr="00F75660" w:rsidRDefault="002B7778" w:rsidP="00F75660">
      <w:pPr>
        <w:ind w:firstLine="567"/>
        <w:rPr>
          <w:b/>
        </w:rPr>
      </w:pPr>
      <w:r w:rsidRPr="00F75660">
        <w:t xml:space="preserve">Proje uygulama sahası Sinop ili </w:t>
      </w:r>
      <w:r w:rsidR="003D46B0" w:rsidRPr="00F75660">
        <w:t>Boyabat-Durağan-Saraydüzü (Küme-1), Erfelek-Ayancık-Türkeli (Küme-2) Merkez-Gerze-Dikmen (Küme-3) ilçeleri</w:t>
      </w:r>
      <w:r w:rsidR="00932A41" w:rsidRPr="00F75660">
        <w:t xml:space="preserve"> ve bağlı</w:t>
      </w:r>
      <w:r w:rsidRPr="00F75660">
        <w:t xml:space="preserve"> </w:t>
      </w:r>
      <w:r w:rsidR="003D46B0" w:rsidRPr="00F75660">
        <w:t>proje köyleridir</w:t>
      </w:r>
      <w:r w:rsidRPr="00F75660">
        <w:t>.</w:t>
      </w:r>
    </w:p>
    <w:p w14:paraId="4D95F7C1" w14:textId="5BF5A63A" w:rsidR="00F03B8C" w:rsidRDefault="00F03B8C" w:rsidP="00F75660">
      <w:pPr>
        <w:ind w:firstLine="567"/>
        <w:jc w:val="both"/>
        <w:rPr>
          <w:rFonts w:eastAsiaTheme="minorHAnsi"/>
          <w:lang w:eastAsia="en-US"/>
        </w:rPr>
      </w:pPr>
    </w:p>
    <w:p w14:paraId="79F6EBCA" w14:textId="77777777" w:rsidR="00DD386D" w:rsidRPr="00F75660" w:rsidRDefault="00DD386D" w:rsidP="00F75660">
      <w:pPr>
        <w:ind w:firstLine="567"/>
        <w:jc w:val="both"/>
        <w:rPr>
          <w:rFonts w:eastAsiaTheme="minorHAnsi"/>
          <w:lang w:eastAsia="en-US"/>
        </w:rPr>
      </w:pPr>
    </w:p>
    <w:p w14:paraId="295B27E7" w14:textId="6964D2BE" w:rsidR="00EF311A" w:rsidRDefault="00E60E3F" w:rsidP="009424FE">
      <w:pPr>
        <w:jc w:val="both"/>
        <w:rPr>
          <w:u w:val="single"/>
        </w:rPr>
      </w:pPr>
      <w:r w:rsidRPr="00F75660">
        <w:rPr>
          <w:b/>
        </w:rPr>
        <w:lastRenderedPageBreak/>
        <w:t>Yararlanıcı Sayısı</w:t>
      </w:r>
      <w:r w:rsidR="009424FE">
        <w:rPr>
          <w:b/>
        </w:rPr>
        <w:t xml:space="preserve"> </w:t>
      </w:r>
    </w:p>
    <w:p w14:paraId="7E74E77F" w14:textId="65E1E759" w:rsidR="007121A4" w:rsidRDefault="007121A4" w:rsidP="009424FE">
      <w:pPr>
        <w:jc w:val="both"/>
        <w:rPr>
          <w:u w:val="single"/>
        </w:rPr>
      </w:pPr>
    </w:p>
    <w:p w14:paraId="2675370C" w14:textId="10DC7CC2" w:rsidR="007121A4" w:rsidRPr="00DD386D" w:rsidRDefault="00916025" w:rsidP="009424FE">
      <w:pPr>
        <w:jc w:val="both"/>
      </w:pPr>
      <w:r w:rsidRPr="00DD386D">
        <w:t>H</w:t>
      </w:r>
      <w:r w:rsidR="007121A4" w:rsidRPr="00DD386D">
        <w:t>edef grup bu hizmetten yararlanmak isteyip başvuru yapması yeterli olan küçük ölçekli işletmelerin tümünü kapsamakta ancak nicel veri olması için mevcut üye sayıları kullanılmıştır.</w:t>
      </w:r>
    </w:p>
    <w:p w14:paraId="005BD688" w14:textId="1A2E89A4" w:rsidR="00AF6261" w:rsidRPr="00DD386D" w:rsidRDefault="00AF6261" w:rsidP="009424FE">
      <w:pPr>
        <w:jc w:val="both"/>
        <w:rPr>
          <w:b/>
        </w:rPr>
      </w:pPr>
      <w:r w:rsidRPr="00DD386D">
        <w:rPr>
          <w:b/>
        </w:rPr>
        <w:t xml:space="preserve"> </w:t>
      </w:r>
    </w:p>
    <w:tbl>
      <w:tblPr>
        <w:tblW w:w="99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1987"/>
        <w:gridCol w:w="1913"/>
        <w:gridCol w:w="1952"/>
        <w:gridCol w:w="2538"/>
      </w:tblGrid>
      <w:tr w:rsidR="00DD386D" w:rsidRPr="00DD386D" w14:paraId="19E8A933" w14:textId="77777777" w:rsidTr="00F03B8C">
        <w:trPr>
          <w:trHeight w:val="374"/>
        </w:trPr>
        <w:tc>
          <w:tcPr>
            <w:tcW w:w="1536" w:type="dxa"/>
            <w:shd w:val="clear" w:color="auto" w:fill="D9D9D9"/>
          </w:tcPr>
          <w:p w14:paraId="2916A17C" w14:textId="77777777" w:rsidR="00EF311A" w:rsidRPr="00DD386D" w:rsidRDefault="00EF311A" w:rsidP="00F75660">
            <w:pPr>
              <w:pStyle w:val="TabloEtiketi"/>
              <w:jc w:val="center"/>
            </w:pPr>
            <w:r w:rsidRPr="00DD386D">
              <w:t>EKK</w:t>
            </w:r>
          </w:p>
        </w:tc>
        <w:tc>
          <w:tcPr>
            <w:tcW w:w="1987" w:type="dxa"/>
            <w:shd w:val="clear" w:color="auto" w:fill="D9D9D9"/>
            <w:noWrap/>
            <w:vAlign w:val="center"/>
          </w:tcPr>
          <w:p w14:paraId="643DE058" w14:textId="77777777" w:rsidR="00EF311A" w:rsidRPr="00DD386D" w:rsidRDefault="00EF311A" w:rsidP="00F75660">
            <w:pPr>
              <w:pStyle w:val="TabloEtiketi"/>
              <w:jc w:val="center"/>
            </w:pPr>
            <w:r w:rsidRPr="00DD386D">
              <w:t>Yararlanıcı (Kadın)</w:t>
            </w:r>
          </w:p>
        </w:tc>
        <w:tc>
          <w:tcPr>
            <w:tcW w:w="1913" w:type="dxa"/>
            <w:shd w:val="clear" w:color="auto" w:fill="D9D9D9"/>
            <w:vAlign w:val="center"/>
          </w:tcPr>
          <w:p w14:paraId="34D4890E" w14:textId="77777777" w:rsidR="00EF311A" w:rsidRPr="00DD386D" w:rsidRDefault="00EF311A" w:rsidP="00F75660">
            <w:pPr>
              <w:pStyle w:val="TabloEtiketi"/>
              <w:jc w:val="center"/>
            </w:pPr>
            <w:r w:rsidRPr="00DD386D">
              <w:t>Yararlanıcı (Erkek)</w:t>
            </w:r>
          </w:p>
        </w:tc>
        <w:tc>
          <w:tcPr>
            <w:tcW w:w="1952" w:type="dxa"/>
            <w:shd w:val="clear" w:color="auto" w:fill="D9D9D9"/>
          </w:tcPr>
          <w:p w14:paraId="589AA5F1" w14:textId="77777777" w:rsidR="00EF311A" w:rsidRPr="00DD386D" w:rsidRDefault="00EF311A" w:rsidP="00F75660">
            <w:pPr>
              <w:pStyle w:val="TabloEtiketi"/>
              <w:jc w:val="center"/>
            </w:pPr>
            <w:r w:rsidRPr="00DD386D">
              <w:t>Yararlanıcı (Genç)</w:t>
            </w:r>
          </w:p>
        </w:tc>
        <w:tc>
          <w:tcPr>
            <w:tcW w:w="2538" w:type="dxa"/>
            <w:shd w:val="clear" w:color="auto" w:fill="D9D9D9"/>
            <w:vAlign w:val="center"/>
          </w:tcPr>
          <w:p w14:paraId="3FDCEFCF" w14:textId="77777777" w:rsidR="00EF311A" w:rsidRPr="00DD386D" w:rsidRDefault="00EF311A" w:rsidP="00F75660">
            <w:pPr>
              <w:pStyle w:val="TabloEtiketi"/>
              <w:jc w:val="center"/>
            </w:pPr>
            <w:r w:rsidRPr="00DD386D">
              <w:t>Yararlanıcı (Toplam)</w:t>
            </w:r>
          </w:p>
        </w:tc>
      </w:tr>
      <w:tr w:rsidR="00DD386D" w:rsidRPr="00DD386D" w14:paraId="7FD5F8FE" w14:textId="77777777" w:rsidTr="00F03B8C">
        <w:trPr>
          <w:trHeight w:val="373"/>
        </w:trPr>
        <w:tc>
          <w:tcPr>
            <w:tcW w:w="1536" w:type="dxa"/>
          </w:tcPr>
          <w:p w14:paraId="0DAFCA92" w14:textId="7D64D4D5" w:rsidR="00EF311A" w:rsidRPr="00DD386D" w:rsidRDefault="002B7778" w:rsidP="00F75660">
            <w:pPr>
              <w:pStyle w:val="TabloMetni"/>
            </w:pPr>
            <w:r w:rsidRPr="00DD386D">
              <w:t>Küme-1</w:t>
            </w:r>
          </w:p>
        </w:tc>
        <w:tc>
          <w:tcPr>
            <w:tcW w:w="1987" w:type="dxa"/>
            <w:noWrap/>
            <w:vAlign w:val="center"/>
          </w:tcPr>
          <w:p w14:paraId="2BFAE9A1" w14:textId="2D8E241A" w:rsidR="00EF311A" w:rsidRPr="00DD386D" w:rsidRDefault="001D094A" w:rsidP="00F75660">
            <w:pPr>
              <w:pStyle w:val="TabloMetni"/>
              <w:jc w:val="center"/>
            </w:pPr>
            <w:r w:rsidRPr="00DD386D">
              <w:t>6</w:t>
            </w:r>
          </w:p>
        </w:tc>
        <w:tc>
          <w:tcPr>
            <w:tcW w:w="1913" w:type="dxa"/>
            <w:vAlign w:val="center"/>
          </w:tcPr>
          <w:p w14:paraId="53E18DDE" w14:textId="186E4439" w:rsidR="00EF311A" w:rsidRPr="00DD386D" w:rsidRDefault="00CB11F5" w:rsidP="00F75660">
            <w:pPr>
              <w:pStyle w:val="TabloMetni"/>
              <w:jc w:val="center"/>
            </w:pPr>
            <w:r w:rsidRPr="00DD386D">
              <w:t>99</w:t>
            </w:r>
          </w:p>
        </w:tc>
        <w:tc>
          <w:tcPr>
            <w:tcW w:w="1952" w:type="dxa"/>
          </w:tcPr>
          <w:p w14:paraId="0F0C6953" w14:textId="6E420B89" w:rsidR="00EF311A" w:rsidRPr="00DD386D" w:rsidRDefault="00CB11F5" w:rsidP="00F75660">
            <w:pPr>
              <w:pStyle w:val="TabloMetni"/>
              <w:jc w:val="center"/>
            </w:pPr>
            <w:r w:rsidRPr="00DD386D">
              <w:t>10</w:t>
            </w:r>
          </w:p>
        </w:tc>
        <w:tc>
          <w:tcPr>
            <w:tcW w:w="2538" w:type="dxa"/>
            <w:vAlign w:val="center"/>
          </w:tcPr>
          <w:p w14:paraId="6A31494D" w14:textId="73DFC5F5" w:rsidR="00EF311A" w:rsidRPr="00DD386D" w:rsidRDefault="001D094A" w:rsidP="00F75660">
            <w:pPr>
              <w:pStyle w:val="TabloMetni"/>
              <w:jc w:val="center"/>
            </w:pPr>
            <w:r w:rsidRPr="00DD386D">
              <w:t>105</w:t>
            </w:r>
          </w:p>
        </w:tc>
      </w:tr>
      <w:tr w:rsidR="00DD386D" w:rsidRPr="00DD386D" w14:paraId="2C3D1FFB" w14:textId="77777777" w:rsidTr="00F03B8C">
        <w:trPr>
          <w:trHeight w:val="373"/>
        </w:trPr>
        <w:tc>
          <w:tcPr>
            <w:tcW w:w="1536" w:type="dxa"/>
          </w:tcPr>
          <w:p w14:paraId="041B3267" w14:textId="3B048A31" w:rsidR="003D46B0" w:rsidRPr="00DD386D" w:rsidRDefault="003D46B0" w:rsidP="00F75660">
            <w:pPr>
              <w:pStyle w:val="TabloMetni"/>
            </w:pPr>
            <w:r w:rsidRPr="00DD386D">
              <w:t>Küme-2</w:t>
            </w:r>
          </w:p>
        </w:tc>
        <w:tc>
          <w:tcPr>
            <w:tcW w:w="1987" w:type="dxa"/>
            <w:noWrap/>
            <w:vAlign w:val="center"/>
          </w:tcPr>
          <w:p w14:paraId="22694747" w14:textId="372026F4" w:rsidR="003D46B0" w:rsidRPr="00DD386D" w:rsidRDefault="001D094A" w:rsidP="00F75660">
            <w:pPr>
              <w:pStyle w:val="TabloMetni"/>
              <w:jc w:val="center"/>
            </w:pPr>
            <w:r w:rsidRPr="00DD386D">
              <w:t>12</w:t>
            </w:r>
          </w:p>
        </w:tc>
        <w:tc>
          <w:tcPr>
            <w:tcW w:w="1913" w:type="dxa"/>
            <w:vAlign w:val="center"/>
          </w:tcPr>
          <w:p w14:paraId="3BE02890" w14:textId="6CACBC66" w:rsidR="003D46B0" w:rsidRPr="00DD386D" w:rsidRDefault="00CB11F5" w:rsidP="00F75660">
            <w:pPr>
              <w:pStyle w:val="TabloMetni"/>
              <w:jc w:val="center"/>
            </w:pPr>
            <w:r w:rsidRPr="00DD386D">
              <w:t>68</w:t>
            </w:r>
          </w:p>
        </w:tc>
        <w:tc>
          <w:tcPr>
            <w:tcW w:w="1952" w:type="dxa"/>
          </w:tcPr>
          <w:p w14:paraId="2180F7E1" w14:textId="75EB983D" w:rsidR="003D46B0" w:rsidRPr="00DD386D" w:rsidRDefault="00CB11F5" w:rsidP="00F75660">
            <w:pPr>
              <w:pStyle w:val="TabloMetni"/>
              <w:jc w:val="center"/>
            </w:pPr>
            <w:r w:rsidRPr="00DD386D">
              <w:t>8</w:t>
            </w:r>
          </w:p>
        </w:tc>
        <w:tc>
          <w:tcPr>
            <w:tcW w:w="2538" w:type="dxa"/>
            <w:vAlign w:val="center"/>
          </w:tcPr>
          <w:p w14:paraId="6BB224DD" w14:textId="7863BEA6" w:rsidR="003D46B0" w:rsidRPr="00DD386D" w:rsidRDefault="001D094A" w:rsidP="00F75660">
            <w:pPr>
              <w:pStyle w:val="TabloMetni"/>
              <w:jc w:val="center"/>
            </w:pPr>
            <w:r w:rsidRPr="00DD386D">
              <w:t>80</w:t>
            </w:r>
          </w:p>
        </w:tc>
      </w:tr>
      <w:tr w:rsidR="00DD386D" w:rsidRPr="00DD386D" w14:paraId="6CF692DF" w14:textId="77777777" w:rsidTr="00F03B8C">
        <w:trPr>
          <w:trHeight w:val="373"/>
        </w:trPr>
        <w:tc>
          <w:tcPr>
            <w:tcW w:w="1536" w:type="dxa"/>
          </w:tcPr>
          <w:p w14:paraId="3415D9AD" w14:textId="6B0A7B55" w:rsidR="00132288" w:rsidRPr="00DD386D" w:rsidRDefault="002B7778" w:rsidP="00F75660">
            <w:pPr>
              <w:pStyle w:val="TabloMetni"/>
            </w:pPr>
            <w:r w:rsidRPr="00DD386D">
              <w:t>Küme-3</w:t>
            </w:r>
          </w:p>
        </w:tc>
        <w:tc>
          <w:tcPr>
            <w:tcW w:w="1987" w:type="dxa"/>
            <w:noWrap/>
            <w:vAlign w:val="center"/>
          </w:tcPr>
          <w:p w14:paraId="454C9D69" w14:textId="67832778" w:rsidR="00132288" w:rsidRPr="00DD386D" w:rsidRDefault="001D094A" w:rsidP="00F75660">
            <w:pPr>
              <w:pStyle w:val="TabloMetni"/>
              <w:jc w:val="center"/>
            </w:pPr>
            <w:r w:rsidRPr="00DD386D">
              <w:t>7</w:t>
            </w:r>
          </w:p>
        </w:tc>
        <w:tc>
          <w:tcPr>
            <w:tcW w:w="1913" w:type="dxa"/>
            <w:vAlign w:val="center"/>
          </w:tcPr>
          <w:p w14:paraId="273F9DA3" w14:textId="705C1D75" w:rsidR="00132288" w:rsidRPr="00DD386D" w:rsidRDefault="00CB11F5" w:rsidP="00F75660">
            <w:pPr>
              <w:pStyle w:val="TabloMetni"/>
              <w:jc w:val="center"/>
            </w:pPr>
            <w:r w:rsidRPr="00DD386D">
              <w:t>219</w:t>
            </w:r>
          </w:p>
        </w:tc>
        <w:tc>
          <w:tcPr>
            <w:tcW w:w="1952" w:type="dxa"/>
          </w:tcPr>
          <w:p w14:paraId="4E8F3D8C" w14:textId="19FFA422" w:rsidR="00132288" w:rsidRPr="00DD386D" w:rsidRDefault="00CB11F5" w:rsidP="00F75660">
            <w:pPr>
              <w:pStyle w:val="TabloMetni"/>
              <w:jc w:val="center"/>
            </w:pPr>
            <w:r w:rsidRPr="00DD386D">
              <w:t>22</w:t>
            </w:r>
          </w:p>
        </w:tc>
        <w:tc>
          <w:tcPr>
            <w:tcW w:w="2538" w:type="dxa"/>
            <w:vAlign w:val="center"/>
          </w:tcPr>
          <w:p w14:paraId="6838FAB3" w14:textId="1BF67A9F" w:rsidR="00132288" w:rsidRPr="00DD386D" w:rsidRDefault="001D094A" w:rsidP="00F75660">
            <w:pPr>
              <w:pStyle w:val="TabloMetni"/>
              <w:jc w:val="center"/>
            </w:pPr>
            <w:r w:rsidRPr="00DD386D">
              <w:t>226</w:t>
            </w:r>
          </w:p>
        </w:tc>
      </w:tr>
      <w:tr w:rsidR="00DD386D" w:rsidRPr="00DD386D" w14:paraId="6C406870" w14:textId="77777777" w:rsidTr="00F03B8C">
        <w:trPr>
          <w:trHeight w:val="374"/>
        </w:trPr>
        <w:tc>
          <w:tcPr>
            <w:tcW w:w="1536" w:type="dxa"/>
          </w:tcPr>
          <w:p w14:paraId="4EBE294D" w14:textId="77777777" w:rsidR="00E60E3F" w:rsidRPr="00DD386D" w:rsidRDefault="00E60E3F" w:rsidP="00F75660">
            <w:pPr>
              <w:pStyle w:val="TabloMetni"/>
              <w:rPr>
                <w:b/>
              </w:rPr>
            </w:pPr>
            <w:r w:rsidRPr="00DD386D">
              <w:rPr>
                <w:b/>
              </w:rPr>
              <w:t>Toplam</w:t>
            </w:r>
          </w:p>
        </w:tc>
        <w:tc>
          <w:tcPr>
            <w:tcW w:w="1987" w:type="dxa"/>
            <w:noWrap/>
            <w:vAlign w:val="center"/>
          </w:tcPr>
          <w:p w14:paraId="704340B8" w14:textId="4F010518" w:rsidR="00E60E3F" w:rsidRPr="00DD386D" w:rsidRDefault="00CB11F5" w:rsidP="00F75660">
            <w:pPr>
              <w:pStyle w:val="TabloMetni"/>
              <w:jc w:val="center"/>
            </w:pPr>
            <w:r w:rsidRPr="00DD386D">
              <w:t>25</w:t>
            </w:r>
          </w:p>
        </w:tc>
        <w:tc>
          <w:tcPr>
            <w:tcW w:w="1913" w:type="dxa"/>
            <w:vAlign w:val="center"/>
          </w:tcPr>
          <w:p w14:paraId="5F16B333" w14:textId="45A14D59" w:rsidR="00E60E3F" w:rsidRPr="00DD386D" w:rsidRDefault="00CB11F5" w:rsidP="00F75660">
            <w:pPr>
              <w:pStyle w:val="TabloMetni"/>
              <w:jc w:val="center"/>
            </w:pPr>
            <w:r w:rsidRPr="00DD386D">
              <w:t>386</w:t>
            </w:r>
          </w:p>
        </w:tc>
        <w:tc>
          <w:tcPr>
            <w:tcW w:w="1952" w:type="dxa"/>
          </w:tcPr>
          <w:p w14:paraId="04E59C26" w14:textId="0D857405" w:rsidR="00E60E3F" w:rsidRPr="00DD386D" w:rsidRDefault="00CB11F5" w:rsidP="00F75660">
            <w:pPr>
              <w:pStyle w:val="TabloMetni"/>
              <w:jc w:val="center"/>
            </w:pPr>
            <w:r w:rsidRPr="00DD386D">
              <w:t>40</w:t>
            </w:r>
          </w:p>
        </w:tc>
        <w:tc>
          <w:tcPr>
            <w:tcW w:w="2538" w:type="dxa"/>
            <w:vAlign w:val="center"/>
          </w:tcPr>
          <w:p w14:paraId="77A41181" w14:textId="6E5A9C24" w:rsidR="00E60E3F" w:rsidRPr="00DD386D" w:rsidRDefault="00CB11F5" w:rsidP="00F75660">
            <w:pPr>
              <w:pStyle w:val="TabloMetni"/>
              <w:jc w:val="center"/>
            </w:pPr>
            <w:r w:rsidRPr="00DD386D">
              <w:t>411</w:t>
            </w:r>
          </w:p>
        </w:tc>
      </w:tr>
    </w:tbl>
    <w:p w14:paraId="37E75CA9" w14:textId="77777777" w:rsidR="00A550A1" w:rsidRDefault="00E4387C" w:rsidP="00F75660">
      <w:pPr>
        <w:pStyle w:val="ListeParagraf"/>
        <w:ind w:left="0"/>
        <w:jc w:val="both"/>
      </w:pPr>
      <w:r w:rsidRPr="00DD386D">
        <w:t>Projeden 1 üretici örgütü faydalanacak olup bu örgüte üye çiftçilerde projeden yararlanacaktır.</w:t>
      </w:r>
      <w:r w:rsidR="00B12F66" w:rsidRPr="00DD386D">
        <w:t xml:space="preserve"> </w:t>
      </w:r>
    </w:p>
    <w:p w14:paraId="1548878C" w14:textId="70CE5D8A" w:rsidR="002B7778" w:rsidRPr="00DD386D" w:rsidRDefault="00916025" w:rsidP="00F75660">
      <w:pPr>
        <w:pStyle w:val="ListeParagraf"/>
        <w:ind w:left="0"/>
        <w:jc w:val="both"/>
      </w:pPr>
      <w:r w:rsidRPr="00DD386D">
        <w:t xml:space="preserve">Mevcut </w:t>
      </w:r>
      <w:r w:rsidR="00B12F66" w:rsidRPr="00DD386D">
        <w:t xml:space="preserve">Aday üye sayısı 58 </w:t>
      </w:r>
    </w:p>
    <w:p w14:paraId="223D95E0" w14:textId="77777777" w:rsidR="00856CFB" w:rsidRPr="00F75660" w:rsidRDefault="00856CFB" w:rsidP="00F75660">
      <w:pPr>
        <w:pStyle w:val="ListeParagraf"/>
        <w:ind w:left="0"/>
      </w:pPr>
    </w:p>
    <w:p w14:paraId="5F66326C" w14:textId="7D54CB24" w:rsidR="00EF311A" w:rsidRDefault="00EF311A" w:rsidP="00F75660">
      <w:pPr>
        <w:pStyle w:val="ListeParagraf"/>
        <w:numPr>
          <w:ilvl w:val="0"/>
          <w:numId w:val="23"/>
        </w:numPr>
        <w:rPr>
          <w:b/>
        </w:rPr>
      </w:pPr>
      <w:r w:rsidRPr="00F75660">
        <w:rPr>
          <w:b/>
        </w:rPr>
        <w:t>Uygulama Kapsamı ve Yaklaşık Bütçe (KDV hariç TL)</w:t>
      </w:r>
    </w:p>
    <w:p w14:paraId="39020CAE" w14:textId="77777777" w:rsidR="00F03B8C" w:rsidRPr="00F75660" w:rsidRDefault="00F03B8C" w:rsidP="00F03B8C">
      <w:pPr>
        <w:pStyle w:val="ListeParagraf"/>
        <w:ind w:left="1080"/>
        <w:rPr>
          <w:b/>
        </w:rPr>
      </w:pPr>
    </w:p>
    <w:tbl>
      <w:tblPr>
        <w:tblW w:w="98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1416"/>
        <w:gridCol w:w="1559"/>
        <w:gridCol w:w="2393"/>
        <w:gridCol w:w="1594"/>
        <w:gridCol w:w="1808"/>
      </w:tblGrid>
      <w:tr w:rsidR="00932A41" w:rsidRPr="00F75660" w14:paraId="6B86791F" w14:textId="77777777" w:rsidTr="00F03B8C">
        <w:trPr>
          <w:trHeight w:val="373"/>
        </w:trPr>
        <w:tc>
          <w:tcPr>
            <w:tcW w:w="1061" w:type="dxa"/>
            <w:shd w:val="clear" w:color="auto" w:fill="D9D9D9"/>
            <w:vAlign w:val="center"/>
          </w:tcPr>
          <w:p w14:paraId="6EA93758" w14:textId="77777777" w:rsidR="00EF311A" w:rsidRPr="00F03B8C" w:rsidRDefault="00EF311A" w:rsidP="00F75660">
            <w:pPr>
              <w:pStyle w:val="TabloEtiketi"/>
              <w:jc w:val="center"/>
            </w:pPr>
            <w:r w:rsidRPr="00F03B8C">
              <w:t>EKK</w:t>
            </w:r>
          </w:p>
        </w:tc>
        <w:tc>
          <w:tcPr>
            <w:tcW w:w="1416" w:type="dxa"/>
            <w:shd w:val="clear" w:color="auto" w:fill="D9D9D9"/>
            <w:vAlign w:val="center"/>
          </w:tcPr>
          <w:p w14:paraId="6CBD2134" w14:textId="7772016F" w:rsidR="00EF311A" w:rsidRPr="00F03B8C" w:rsidRDefault="00EF311A" w:rsidP="00F75660">
            <w:pPr>
              <w:pStyle w:val="TabloEtiketi"/>
              <w:jc w:val="center"/>
            </w:pPr>
            <w:r w:rsidRPr="00F03B8C">
              <w:t xml:space="preserve">Yararlanıcı Sayısı </w:t>
            </w:r>
          </w:p>
        </w:tc>
        <w:tc>
          <w:tcPr>
            <w:tcW w:w="1559" w:type="dxa"/>
            <w:shd w:val="clear" w:color="auto" w:fill="D9D9D9"/>
            <w:noWrap/>
            <w:vAlign w:val="center"/>
          </w:tcPr>
          <w:p w14:paraId="2EAFBA02" w14:textId="278486EE" w:rsidR="00EF311A" w:rsidRPr="00F03B8C" w:rsidRDefault="00EF311A" w:rsidP="00F75660">
            <w:pPr>
              <w:pStyle w:val="TabloEtiketi"/>
              <w:jc w:val="center"/>
            </w:pPr>
            <w:r w:rsidRPr="00F03B8C">
              <w:t>KDAKP Katkısı (TL)</w:t>
            </w:r>
          </w:p>
        </w:tc>
        <w:tc>
          <w:tcPr>
            <w:tcW w:w="2393" w:type="dxa"/>
            <w:shd w:val="clear" w:color="auto" w:fill="D9D9D9"/>
            <w:vAlign w:val="center"/>
          </w:tcPr>
          <w:p w14:paraId="267FAAC8" w14:textId="0690AE0E" w:rsidR="00EF311A" w:rsidRPr="00F03B8C" w:rsidRDefault="00EF311A" w:rsidP="00F75660">
            <w:pPr>
              <w:pStyle w:val="TabloEtiketi"/>
              <w:jc w:val="center"/>
            </w:pPr>
            <w:r w:rsidRPr="00F03B8C">
              <w:t>Yararlanıcı Katkısı Ayni / Nakdi (TL)</w:t>
            </w:r>
          </w:p>
        </w:tc>
        <w:tc>
          <w:tcPr>
            <w:tcW w:w="1594" w:type="dxa"/>
            <w:shd w:val="clear" w:color="auto" w:fill="D9D9D9"/>
            <w:vAlign w:val="center"/>
          </w:tcPr>
          <w:p w14:paraId="0AC77C26" w14:textId="7F6C97C1" w:rsidR="00EF311A" w:rsidRPr="00F03B8C" w:rsidRDefault="00E14C2B" w:rsidP="00F75660">
            <w:pPr>
              <w:pStyle w:val="TabloEtiketi"/>
              <w:jc w:val="center"/>
            </w:pPr>
            <w:r w:rsidRPr="00F03B8C">
              <w:t>Hibeye Esas Yatırım Tutarı</w:t>
            </w:r>
            <w:r w:rsidR="00EF311A" w:rsidRPr="00F03B8C">
              <w:t xml:space="preserve"> (TL)</w:t>
            </w:r>
          </w:p>
        </w:tc>
        <w:tc>
          <w:tcPr>
            <w:tcW w:w="1808" w:type="dxa"/>
            <w:shd w:val="clear" w:color="auto" w:fill="D9D9D9"/>
            <w:vAlign w:val="center"/>
          </w:tcPr>
          <w:p w14:paraId="21F267D7" w14:textId="77777777" w:rsidR="00EF311A" w:rsidRPr="00F03B8C" w:rsidRDefault="00EF311A" w:rsidP="00F75660">
            <w:pPr>
              <w:pStyle w:val="TabloEtiketi"/>
              <w:jc w:val="center"/>
            </w:pPr>
            <w:r w:rsidRPr="00F03B8C">
              <w:t>Toplam Proje Bedeli (TL)</w:t>
            </w:r>
          </w:p>
        </w:tc>
      </w:tr>
      <w:tr w:rsidR="00932A41" w:rsidRPr="00F75660" w14:paraId="2524F785" w14:textId="77777777" w:rsidTr="00916025">
        <w:trPr>
          <w:trHeight w:val="527"/>
        </w:trPr>
        <w:tc>
          <w:tcPr>
            <w:tcW w:w="1061" w:type="dxa"/>
            <w:vAlign w:val="center"/>
          </w:tcPr>
          <w:p w14:paraId="20E1882F" w14:textId="0D8CABA8" w:rsidR="002B1E75" w:rsidRPr="00212461" w:rsidRDefault="002B1E75" w:rsidP="00F75660">
            <w:pPr>
              <w:pStyle w:val="TabloMetni"/>
            </w:pPr>
            <w:r w:rsidRPr="00212461">
              <w:t>Küme-1</w:t>
            </w:r>
          </w:p>
        </w:tc>
        <w:tc>
          <w:tcPr>
            <w:tcW w:w="1416" w:type="dxa"/>
            <w:vAlign w:val="center"/>
          </w:tcPr>
          <w:p w14:paraId="07323889" w14:textId="6810BD12" w:rsidR="002B1E75" w:rsidRPr="00212461" w:rsidRDefault="00856CFB" w:rsidP="00F75660">
            <w:pPr>
              <w:pStyle w:val="TabloMetni"/>
              <w:jc w:val="center"/>
            </w:pPr>
            <w:r w:rsidRPr="00212461">
              <w:t>41</w:t>
            </w:r>
            <w:r w:rsidR="00E4387C" w:rsidRPr="00212461">
              <w:t>1</w:t>
            </w:r>
          </w:p>
        </w:tc>
        <w:tc>
          <w:tcPr>
            <w:tcW w:w="1559" w:type="dxa"/>
            <w:shd w:val="clear" w:color="auto" w:fill="auto"/>
            <w:noWrap/>
            <w:vAlign w:val="center"/>
          </w:tcPr>
          <w:p w14:paraId="68E13056" w14:textId="2E69BBF6" w:rsidR="002B1E75" w:rsidRPr="00212461" w:rsidRDefault="00E4387C" w:rsidP="00F75660">
            <w:pPr>
              <w:pStyle w:val="TabloMetni"/>
              <w:jc w:val="center"/>
            </w:pPr>
            <w:r w:rsidRPr="00212461">
              <w:t>1</w:t>
            </w:r>
            <w:r w:rsidR="00AF6064" w:rsidRPr="00212461">
              <w:t>3</w:t>
            </w:r>
            <w:r w:rsidRPr="00212461">
              <w:t>.</w:t>
            </w:r>
            <w:r w:rsidR="00212461" w:rsidRPr="00212461">
              <w:t>177</w:t>
            </w:r>
            <w:r w:rsidR="003D46B0" w:rsidRPr="00212461">
              <w:t>.</w:t>
            </w:r>
            <w:r w:rsidR="007C445D" w:rsidRPr="00212461">
              <w:t>5</w:t>
            </w:r>
            <w:r w:rsidR="003D46B0" w:rsidRPr="00212461">
              <w:t>00,00</w:t>
            </w:r>
          </w:p>
        </w:tc>
        <w:tc>
          <w:tcPr>
            <w:tcW w:w="2393" w:type="dxa"/>
            <w:shd w:val="clear" w:color="auto" w:fill="auto"/>
            <w:vAlign w:val="center"/>
          </w:tcPr>
          <w:p w14:paraId="34B26B5F" w14:textId="53DF7E1F" w:rsidR="002B1E75" w:rsidRPr="00212461" w:rsidRDefault="00294567" w:rsidP="00F75660">
            <w:pPr>
              <w:pStyle w:val="TabloMetni"/>
              <w:jc w:val="center"/>
            </w:pPr>
            <w:r w:rsidRPr="00212461">
              <w:t>4.</w:t>
            </w:r>
            <w:r w:rsidR="00AF6064" w:rsidRPr="00212461">
              <w:t>39</w:t>
            </w:r>
            <w:r w:rsidR="007C445D" w:rsidRPr="00212461">
              <w:t>2</w:t>
            </w:r>
            <w:r w:rsidR="00E4387C" w:rsidRPr="00212461">
              <w:t>.</w:t>
            </w:r>
            <w:r w:rsidR="007C445D" w:rsidRPr="00212461">
              <w:t>5</w:t>
            </w:r>
            <w:r w:rsidR="00E4387C" w:rsidRPr="00212461">
              <w:t>00</w:t>
            </w:r>
            <w:r w:rsidR="002B1E75" w:rsidRPr="00212461">
              <w:t>,00</w:t>
            </w:r>
          </w:p>
        </w:tc>
        <w:tc>
          <w:tcPr>
            <w:tcW w:w="1594" w:type="dxa"/>
            <w:shd w:val="clear" w:color="auto" w:fill="auto"/>
            <w:vAlign w:val="center"/>
          </w:tcPr>
          <w:p w14:paraId="3BCDEB16" w14:textId="0C6FB7B5" w:rsidR="002B1E75" w:rsidRPr="00212461" w:rsidRDefault="00294567" w:rsidP="00F75660">
            <w:pPr>
              <w:pStyle w:val="TabloMetni"/>
              <w:jc w:val="center"/>
            </w:pPr>
            <w:r w:rsidRPr="00212461">
              <w:t>17.</w:t>
            </w:r>
            <w:r w:rsidR="00AF6064" w:rsidRPr="00212461">
              <w:t>5</w:t>
            </w:r>
            <w:r w:rsidR="007C445D" w:rsidRPr="00212461">
              <w:t>7</w:t>
            </w:r>
            <w:r w:rsidR="00E4387C" w:rsidRPr="00212461">
              <w:t>0</w:t>
            </w:r>
            <w:r w:rsidRPr="00212461">
              <w:t>.</w:t>
            </w:r>
            <w:r w:rsidR="00E4387C" w:rsidRPr="00212461">
              <w:t>000</w:t>
            </w:r>
            <w:r w:rsidRPr="00212461">
              <w:t>,00</w:t>
            </w:r>
          </w:p>
        </w:tc>
        <w:tc>
          <w:tcPr>
            <w:tcW w:w="1808" w:type="dxa"/>
            <w:shd w:val="clear" w:color="auto" w:fill="auto"/>
            <w:vAlign w:val="center"/>
          </w:tcPr>
          <w:p w14:paraId="65C08115" w14:textId="294C3820" w:rsidR="002B1E75" w:rsidRPr="00212461" w:rsidRDefault="00E4387C" w:rsidP="00F75660">
            <w:pPr>
              <w:pStyle w:val="TabloMetni"/>
              <w:jc w:val="center"/>
            </w:pPr>
            <w:r w:rsidRPr="00212461">
              <w:t>17.</w:t>
            </w:r>
            <w:r w:rsidR="00AF6064" w:rsidRPr="00212461">
              <w:t>5</w:t>
            </w:r>
            <w:r w:rsidR="007C445D" w:rsidRPr="00212461">
              <w:t>7</w:t>
            </w:r>
            <w:r w:rsidRPr="00212461">
              <w:t>0.000,00</w:t>
            </w:r>
          </w:p>
        </w:tc>
      </w:tr>
    </w:tbl>
    <w:p w14:paraId="09D4ED69" w14:textId="77777777" w:rsidR="00BC49C0" w:rsidRPr="00BC49C0" w:rsidRDefault="00BC49C0" w:rsidP="00BC49C0">
      <w:pPr>
        <w:rPr>
          <w:b/>
        </w:rPr>
      </w:pPr>
    </w:p>
    <w:p w14:paraId="7AF68D29" w14:textId="785A6AC1" w:rsidR="00026344" w:rsidRPr="00F75660" w:rsidRDefault="00026344" w:rsidP="00F03B8C">
      <w:pPr>
        <w:pStyle w:val="ListeParagraf"/>
        <w:numPr>
          <w:ilvl w:val="0"/>
          <w:numId w:val="23"/>
        </w:numPr>
        <w:rPr>
          <w:b/>
        </w:rPr>
      </w:pPr>
      <w:r w:rsidRPr="00F75660">
        <w:rPr>
          <w:b/>
        </w:rPr>
        <w:t>Hibeye Esas Proje Tutarı</w:t>
      </w:r>
      <w:r w:rsidR="00F03B8C">
        <w:rPr>
          <w:b/>
        </w:rPr>
        <w:t xml:space="preserve"> </w:t>
      </w:r>
      <w:r w:rsidR="00F03B8C" w:rsidRPr="00F75660">
        <w:rPr>
          <w:b/>
        </w:rPr>
        <w:t>(KDV hariç TL)</w:t>
      </w:r>
    </w:p>
    <w:p w14:paraId="089AD6AB" w14:textId="77777777" w:rsidR="00F03B8C" w:rsidRDefault="00F03B8C" w:rsidP="00F03B8C">
      <w:pPr>
        <w:jc w:val="both"/>
        <w:rPr>
          <w:rFonts w:eastAsiaTheme="minorHAnsi"/>
          <w:lang w:eastAsia="en-US"/>
        </w:rPr>
      </w:pPr>
    </w:p>
    <w:p w14:paraId="5F92546E" w14:textId="62B74D0B" w:rsidR="00026344" w:rsidRPr="00212461" w:rsidRDefault="00026344" w:rsidP="00F03B8C">
      <w:pPr>
        <w:ind w:firstLine="284"/>
        <w:jc w:val="both"/>
      </w:pPr>
      <w:r w:rsidRPr="00F75660">
        <w:rPr>
          <w:rFonts w:eastAsiaTheme="minorHAnsi"/>
          <w:lang w:eastAsia="en-US"/>
        </w:rPr>
        <w:t xml:space="preserve">Bu hibe çağrısı kapsamında </w:t>
      </w:r>
      <w:r w:rsidRPr="00212461">
        <w:rPr>
          <w:rFonts w:eastAsiaTheme="minorHAnsi"/>
          <w:lang w:eastAsia="en-US"/>
        </w:rPr>
        <w:t xml:space="preserve">desteklenecek faaliyetlerin hibeye esas proje tutarı </w:t>
      </w:r>
      <w:r w:rsidR="00E4387C" w:rsidRPr="00212461">
        <w:t>17.</w:t>
      </w:r>
      <w:r w:rsidR="002B7A5A" w:rsidRPr="00212461">
        <w:t>57</w:t>
      </w:r>
      <w:r w:rsidR="00E4387C" w:rsidRPr="00212461">
        <w:t xml:space="preserve">0.000,00 </w:t>
      </w:r>
      <w:r w:rsidR="00A06F45" w:rsidRPr="00212461">
        <w:rPr>
          <w:rFonts w:eastAsiaTheme="minorHAnsi"/>
          <w:lang w:eastAsia="en-US"/>
        </w:rPr>
        <w:t xml:space="preserve">TL </w:t>
      </w:r>
      <w:r w:rsidRPr="00212461">
        <w:rPr>
          <w:rFonts w:eastAsiaTheme="minorHAnsi"/>
          <w:lang w:eastAsia="en-US"/>
        </w:rPr>
        <w:t>(</w:t>
      </w:r>
      <w:proofErr w:type="spellStart"/>
      <w:r w:rsidR="00F03B8C" w:rsidRPr="00212461">
        <w:rPr>
          <w:rFonts w:eastAsiaTheme="minorHAnsi"/>
          <w:lang w:eastAsia="en-US"/>
        </w:rPr>
        <w:t>o</w:t>
      </w:r>
      <w:r w:rsidR="00294567" w:rsidRPr="00212461">
        <w:rPr>
          <w:rFonts w:eastAsiaTheme="minorHAnsi"/>
          <w:lang w:eastAsia="en-US"/>
        </w:rPr>
        <w:t>nyedi</w:t>
      </w:r>
      <w:r w:rsidR="00A06F45" w:rsidRPr="00212461">
        <w:rPr>
          <w:rFonts w:eastAsiaTheme="minorHAnsi"/>
          <w:lang w:eastAsia="en-US"/>
        </w:rPr>
        <w:t>milyon</w:t>
      </w:r>
      <w:r w:rsidR="002B7A5A" w:rsidRPr="00212461">
        <w:rPr>
          <w:rFonts w:eastAsiaTheme="minorHAnsi"/>
          <w:lang w:eastAsia="en-US"/>
        </w:rPr>
        <w:t>beşyüzyetmiş</w:t>
      </w:r>
      <w:r w:rsidR="00E4387C" w:rsidRPr="00212461">
        <w:rPr>
          <w:rFonts w:eastAsiaTheme="minorHAnsi"/>
          <w:lang w:eastAsia="en-US"/>
        </w:rPr>
        <w:t>bin</w:t>
      </w:r>
      <w:r w:rsidR="002B1E75" w:rsidRPr="00212461">
        <w:rPr>
          <w:rFonts w:eastAsiaTheme="minorHAnsi"/>
          <w:lang w:eastAsia="en-US"/>
        </w:rPr>
        <w:t>türklirası</w:t>
      </w:r>
      <w:proofErr w:type="spellEnd"/>
      <w:r w:rsidRPr="00212461">
        <w:rPr>
          <w:rFonts w:eastAsiaTheme="minorHAnsi"/>
          <w:lang w:eastAsia="en-US"/>
        </w:rPr>
        <w:t>)</w:t>
      </w:r>
      <w:proofErr w:type="spellStart"/>
      <w:r w:rsidR="005544B4" w:rsidRPr="00212461">
        <w:rPr>
          <w:rFonts w:eastAsiaTheme="minorHAnsi"/>
          <w:lang w:eastAsia="en-US"/>
        </w:rPr>
        <w:t>d</w:t>
      </w:r>
      <w:r w:rsidR="00212461">
        <w:rPr>
          <w:rFonts w:eastAsiaTheme="minorHAnsi"/>
          <w:lang w:eastAsia="en-US"/>
        </w:rPr>
        <w:t>i</w:t>
      </w:r>
      <w:r w:rsidR="005544B4" w:rsidRPr="00212461">
        <w:rPr>
          <w:rFonts w:eastAsiaTheme="minorHAnsi"/>
          <w:lang w:eastAsia="en-US"/>
        </w:rPr>
        <w:t>r</w:t>
      </w:r>
      <w:proofErr w:type="spellEnd"/>
      <w:r w:rsidR="005544B4" w:rsidRPr="00212461">
        <w:rPr>
          <w:rFonts w:eastAsiaTheme="minorHAnsi"/>
          <w:lang w:eastAsia="en-US"/>
        </w:rPr>
        <w:t>.</w:t>
      </w:r>
      <w:r w:rsidR="009A0311" w:rsidRPr="00212461">
        <w:t xml:space="preserve"> </w:t>
      </w:r>
      <w:r w:rsidRPr="00212461">
        <w:rPr>
          <w:rFonts w:eastAsiaTheme="minorHAnsi"/>
          <w:lang w:eastAsia="en-US"/>
        </w:rPr>
        <w:t>Toplam yatırım tutarı</w:t>
      </w:r>
      <w:r w:rsidR="005544B4" w:rsidRPr="00212461">
        <w:rPr>
          <w:rFonts w:eastAsiaTheme="minorHAnsi"/>
          <w:lang w:eastAsia="en-US"/>
        </w:rPr>
        <w:t>nın</w:t>
      </w:r>
      <w:r w:rsidRPr="00212461">
        <w:rPr>
          <w:rFonts w:eastAsiaTheme="minorHAnsi"/>
          <w:lang w:eastAsia="en-US"/>
        </w:rPr>
        <w:t xml:space="preserve"> </w:t>
      </w:r>
      <w:r w:rsidRPr="00212461">
        <w:t>Hibeye Esas Yatırım Tutarını aşması durumunda; bedelin kalanı, hibe kullanım sözleşmesinin bir parçası olarak bu konuda taahhütte bulunması gereken yatırımcı tarafından ayni veya nakdi olarak karşılan</w:t>
      </w:r>
      <w:r w:rsidR="005544B4" w:rsidRPr="00212461">
        <w:t>acaktır</w:t>
      </w:r>
      <w:r w:rsidRPr="00212461">
        <w:t xml:space="preserve">. </w:t>
      </w:r>
    </w:p>
    <w:p w14:paraId="5E72E385" w14:textId="50649483" w:rsidR="00DB53CC" w:rsidRPr="00212461" w:rsidRDefault="00DB53CC" w:rsidP="00F03B8C">
      <w:pPr>
        <w:ind w:firstLine="284"/>
        <w:jc w:val="both"/>
      </w:pPr>
      <w:r w:rsidRPr="00212461">
        <w:t>Birliğin hali hazırda herhangi bir makine parkuru ve traktör varlığı bulunmamaktadır.</w:t>
      </w:r>
    </w:p>
    <w:p w14:paraId="2C92D991" w14:textId="77777777" w:rsidR="003B374D" w:rsidRPr="00DB53CC" w:rsidRDefault="003B374D" w:rsidP="00BC49C0">
      <w:pPr>
        <w:pStyle w:val="MaddeA0"/>
        <w:numPr>
          <w:ilvl w:val="0"/>
          <w:numId w:val="0"/>
        </w:numPr>
        <w:tabs>
          <w:tab w:val="clear" w:pos="360"/>
        </w:tabs>
        <w:spacing w:before="0" w:after="0" w:line="240" w:lineRule="auto"/>
        <w:rPr>
          <w:color w:val="00B050"/>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3402"/>
        <w:gridCol w:w="851"/>
        <w:gridCol w:w="1843"/>
        <w:gridCol w:w="1559"/>
        <w:gridCol w:w="1984"/>
      </w:tblGrid>
      <w:tr w:rsidR="003B374D" w:rsidRPr="00FB096D" w14:paraId="6202D1B7" w14:textId="77777777" w:rsidTr="00212461">
        <w:trPr>
          <w:trHeight w:val="373"/>
          <w:jc w:val="center"/>
        </w:trPr>
        <w:tc>
          <w:tcPr>
            <w:tcW w:w="562" w:type="dxa"/>
            <w:shd w:val="clear" w:color="auto" w:fill="D9D9D9"/>
            <w:vAlign w:val="center"/>
          </w:tcPr>
          <w:p w14:paraId="2B0C0FF0" w14:textId="77777777" w:rsidR="003B374D" w:rsidRPr="00FB096D" w:rsidRDefault="003B374D" w:rsidP="00442935">
            <w:pPr>
              <w:pStyle w:val="AralkYok1"/>
              <w:rPr>
                <w:sz w:val="24"/>
                <w:szCs w:val="24"/>
              </w:rPr>
            </w:pPr>
            <w:r w:rsidRPr="00FB096D">
              <w:rPr>
                <w:sz w:val="24"/>
                <w:szCs w:val="24"/>
              </w:rPr>
              <w:t>No</w:t>
            </w:r>
          </w:p>
        </w:tc>
        <w:tc>
          <w:tcPr>
            <w:tcW w:w="3402" w:type="dxa"/>
            <w:shd w:val="clear" w:color="auto" w:fill="D9D9D9"/>
            <w:noWrap/>
            <w:vAlign w:val="center"/>
          </w:tcPr>
          <w:p w14:paraId="08CC3160" w14:textId="77777777" w:rsidR="003B374D" w:rsidRPr="00FB096D" w:rsidRDefault="003B374D" w:rsidP="00442935">
            <w:pPr>
              <w:pStyle w:val="AralkYok1"/>
              <w:rPr>
                <w:sz w:val="24"/>
                <w:szCs w:val="24"/>
              </w:rPr>
            </w:pPr>
            <w:r w:rsidRPr="00FB096D">
              <w:rPr>
                <w:sz w:val="24"/>
                <w:szCs w:val="24"/>
              </w:rPr>
              <w:t>Maliyet Adı/Türü</w:t>
            </w:r>
          </w:p>
        </w:tc>
        <w:tc>
          <w:tcPr>
            <w:tcW w:w="851" w:type="dxa"/>
            <w:shd w:val="clear" w:color="auto" w:fill="D9D9D9"/>
            <w:vAlign w:val="center"/>
          </w:tcPr>
          <w:p w14:paraId="1C8ED26B" w14:textId="77777777" w:rsidR="003B374D" w:rsidRPr="00FB096D" w:rsidRDefault="003B374D" w:rsidP="00442935">
            <w:pPr>
              <w:pStyle w:val="AralkYok1"/>
              <w:rPr>
                <w:sz w:val="24"/>
                <w:szCs w:val="24"/>
              </w:rPr>
            </w:pPr>
            <w:r w:rsidRPr="00FB096D">
              <w:rPr>
                <w:sz w:val="24"/>
                <w:szCs w:val="24"/>
              </w:rPr>
              <w:t>Miktar</w:t>
            </w:r>
          </w:p>
        </w:tc>
        <w:tc>
          <w:tcPr>
            <w:tcW w:w="1843" w:type="dxa"/>
            <w:shd w:val="clear" w:color="auto" w:fill="D9D9D9"/>
            <w:vAlign w:val="center"/>
          </w:tcPr>
          <w:p w14:paraId="2E2B2299" w14:textId="77777777" w:rsidR="003B374D" w:rsidRPr="00FB096D" w:rsidRDefault="003B374D" w:rsidP="00442935">
            <w:pPr>
              <w:pStyle w:val="AralkYok1"/>
              <w:rPr>
                <w:sz w:val="24"/>
                <w:szCs w:val="24"/>
              </w:rPr>
            </w:pPr>
            <w:r w:rsidRPr="00FB096D">
              <w:rPr>
                <w:sz w:val="24"/>
                <w:szCs w:val="24"/>
              </w:rPr>
              <w:t xml:space="preserve">Birim Maliyet </w:t>
            </w:r>
          </w:p>
          <w:p w14:paraId="38652E89" w14:textId="2795537D" w:rsidR="003B374D" w:rsidRPr="00FB096D" w:rsidRDefault="003B374D" w:rsidP="00442935">
            <w:pPr>
              <w:pStyle w:val="AralkYok1"/>
              <w:rPr>
                <w:sz w:val="24"/>
                <w:szCs w:val="24"/>
              </w:rPr>
            </w:pPr>
            <w:r w:rsidRPr="00FB096D">
              <w:rPr>
                <w:sz w:val="24"/>
                <w:szCs w:val="24"/>
              </w:rPr>
              <w:t>KDV Hariç</w:t>
            </w:r>
            <w:r>
              <w:rPr>
                <w:sz w:val="24"/>
                <w:szCs w:val="24"/>
              </w:rPr>
              <w:t xml:space="preserve"> </w:t>
            </w:r>
            <w:r w:rsidRPr="00FB096D">
              <w:rPr>
                <w:sz w:val="24"/>
                <w:szCs w:val="24"/>
              </w:rPr>
              <w:t>(TL)</w:t>
            </w:r>
          </w:p>
        </w:tc>
        <w:tc>
          <w:tcPr>
            <w:tcW w:w="1559" w:type="dxa"/>
            <w:shd w:val="clear" w:color="auto" w:fill="D9D9D9"/>
            <w:vAlign w:val="center"/>
          </w:tcPr>
          <w:p w14:paraId="337F7678" w14:textId="79AF4DC6" w:rsidR="003B374D" w:rsidRPr="00FB096D" w:rsidRDefault="003B374D" w:rsidP="00442935">
            <w:pPr>
              <w:pStyle w:val="AralkYok1"/>
              <w:rPr>
                <w:sz w:val="24"/>
                <w:szCs w:val="24"/>
              </w:rPr>
            </w:pPr>
            <w:r w:rsidRPr="00FB096D">
              <w:rPr>
                <w:sz w:val="24"/>
                <w:szCs w:val="24"/>
              </w:rPr>
              <w:t>KDAKP Katkısı (TL)</w:t>
            </w:r>
          </w:p>
        </w:tc>
        <w:tc>
          <w:tcPr>
            <w:tcW w:w="1984" w:type="dxa"/>
            <w:shd w:val="clear" w:color="auto" w:fill="D9D9D9"/>
            <w:vAlign w:val="center"/>
          </w:tcPr>
          <w:p w14:paraId="1CFAF12B" w14:textId="37552293" w:rsidR="003B374D" w:rsidRPr="00FB096D" w:rsidRDefault="003B374D" w:rsidP="00442935">
            <w:pPr>
              <w:pStyle w:val="AralkYok1"/>
              <w:rPr>
                <w:sz w:val="24"/>
                <w:szCs w:val="24"/>
              </w:rPr>
            </w:pPr>
            <w:r w:rsidRPr="00FB096D">
              <w:rPr>
                <w:sz w:val="24"/>
                <w:szCs w:val="24"/>
              </w:rPr>
              <w:t>Yararlanıcı Katkısı Ayni/Nakdi (TL)</w:t>
            </w:r>
          </w:p>
        </w:tc>
      </w:tr>
      <w:tr w:rsidR="00BC49C0" w:rsidRPr="00FB096D" w14:paraId="090E2E6A" w14:textId="77777777" w:rsidTr="00212461">
        <w:trPr>
          <w:trHeight w:val="372"/>
          <w:jc w:val="center"/>
        </w:trPr>
        <w:tc>
          <w:tcPr>
            <w:tcW w:w="562" w:type="dxa"/>
            <w:vAlign w:val="center"/>
          </w:tcPr>
          <w:p w14:paraId="2134442E" w14:textId="77777777" w:rsidR="00BC49C0" w:rsidRPr="00FB096D" w:rsidRDefault="00BC49C0" w:rsidP="00BC49C0">
            <w:pPr>
              <w:pStyle w:val="AralkYok1"/>
              <w:rPr>
                <w:sz w:val="24"/>
                <w:szCs w:val="24"/>
              </w:rPr>
            </w:pPr>
            <w:r w:rsidRPr="00FB096D">
              <w:rPr>
                <w:sz w:val="24"/>
                <w:szCs w:val="24"/>
              </w:rPr>
              <w:t>1</w:t>
            </w:r>
          </w:p>
        </w:tc>
        <w:tc>
          <w:tcPr>
            <w:tcW w:w="3402" w:type="dxa"/>
            <w:noWrap/>
            <w:vAlign w:val="center"/>
          </w:tcPr>
          <w:p w14:paraId="6D28655C" w14:textId="741226F5" w:rsidR="00BC49C0" w:rsidRPr="00FB096D" w:rsidRDefault="00BC49C0" w:rsidP="00BC49C0">
            <w:pPr>
              <w:pStyle w:val="AralkYok1"/>
              <w:rPr>
                <w:sz w:val="24"/>
                <w:szCs w:val="24"/>
              </w:rPr>
            </w:pPr>
            <w:r w:rsidRPr="00F75660">
              <w:rPr>
                <w:sz w:val="24"/>
                <w:szCs w:val="24"/>
              </w:rPr>
              <w:t>Mısır Silaj Makinesi</w:t>
            </w:r>
          </w:p>
        </w:tc>
        <w:tc>
          <w:tcPr>
            <w:tcW w:w="851" w:type="dxa"/>
            <w:vAlign w:val="center"/>
          </w:tcPr>
          <w:p w14:paraId="41C573A8" w14:textId="77777777" w:rsidR="00BC49C0" w:rsidRPr="00FB096D" w:rsidRDefault="00BC49C0" w:rsidP="00BC49C0">
            <w:pPr>
              <w:pStyle w:val="AralkYok1"/>
              <w:rPr>
                <w:sz w:val="24"/>
                <w:szCs w:val="24"/>
              </w:rPr>
            </w:pPr>
            <w:r w:rsidRPr="00FB096D">
              <w:rPr>
                <w:sz w:val="24"/>
                <w:szCs w:val="24"/>
              </w:rPr>
              <w:t>1</w:t>
            </w:r>
          </w:p>
        </w:tc>
        <w:tc>
          <w:tcPr>
            <w:tcW w:w="1843" w:type="dxa"/>
            <w:vAlign w:val="center"/>
          </w:tcPr>
          <w:p w14:paraId="4EF2C9F9" w14:textId="2BBD1511" w:rsidR="00BC49C0" w:rsidRPr="00FB096D" w:rsidRDefault="00BC49C0" w:rsidP="00BC49C0">
            <w:pPr>
              <w:pStyle w:val="AralkYok1"/>
              <w:rPr>
                <w:sz w:val="24"/>
                <w:szCs w:val="24"/>
              </w:rPr>
            </w:pPr>
            <w:r>
              <w:rPr>
                <w:sz w:val="24"/>
                <w:szCs w:val="24"/>
              </w:rPr>
              <w:t>1.200.000,00</w:t>
            </w:r>
          </w:p>
        </w:tc>
        <w:tc>
          <w:tcPr>
            <w:tcW w:w="1559" w:type="dxa"/>
            <w:vAlign w:val="center"/>
          </w:tcPr>
          <w:p w14:paraId="533B3C68" w14:textId="079B25A0" w:rsidR="00BC49C0" w:rsidRPr="00FB096D" w:rsidRDefault="00BC49C0" w:rsidP="00BC49C0">
            <w:pPr>
              <w:pStyle w:val="AralkYok1"/>
              <w:rPr>
                <w:sz w:val="24"/>
                <w:szCs w:val="24"/>
              </w:rPr>
            </w:pPr>
            <w:r w:rsidRPr="00F75660">
              <w:rPr>
                <w:sz w:val="24"/>
                <w:szCs w:val="24"/>
              </w:rPr>
              <w:t>900.000,00</w:t>
            </w:r>
          </w:p>
        </w:tc>
        <w:tc>
          <w:tcPr>
            <w:tcW w:w="1984" w:type="dxa"/>
            <w:vAlign w:val="center"/>
          </w:tcPr>
          <w:p w14:paraId="228951A7" w14:textId="052C79EF" w:rsidR="00BC49C0" w:rsidRPr="00FB096D" w:rsidRDefault="00BC49C0" w:rsidP="00BC49C0">
            <w:pPr>
              <w:pStyle w:val="AralkYok1"/>
              <w:rPr>
                <w:sz w:val="24"/>
                <w:szCs w:val="24"/>
              </w:rPr>
            </w:pPr>
            <w:r w:rsidRPr="00F75660">
              <w:rPr>
                <w:sz w:val="24"/>
                <w:szCs w:val="24"/>
              </w:rPr>
              <w:t>300.000,00</w:t>
            </w:r>
          </w:p>
        </w:tc>
      </w:tr>
      <w:tr w:rsidR="00BC49C0" w:rsidRPr="00FB096D" w14:paraId="235ADFE8" w14:textId="77777777" w:rsidTr="00212461">
        <w:trPr>
          <w:trHeight w:val="372"/>
          <w:jc w:val="center"/>
        </w:trPr>
        <w:tc>
          <w:tcPr>
            <w:tcW w:w="562" w:type="dxa"/>
            <w:vAlign w:val="center"/>
          </w:tcPr>
          <w:p w14:paraId="4C2082C0" w14:textId="38ED4401" w:rsidR="00BC49C0" w:rsidRPr="00FB096D" w:rsidRDefault="00BC49C0" w:rsidP="00BC49C0">
            <w:pPr>
              <w:pStyle w:val="AralkYok1"/>
              <w:rPr>
                <w:sz w:val="24"/>
                <w:szCs w:val="24"/>
              </w:rPr>
            </w:pPr>
            <w:r>
              <w:rPr>
                <w:sz w:val="24"/>
                <w:szCs w:val="24"/>
              </w:rPr>
              <w:t>2</w:t>
            </w:r>
          </w:p>
        </w:tc>
        <w:tc>
          <w:tcPr>
            <w:tcW w:w="3402" w:type="dxa"/>
            <w:noWrap/>
            <w:vAlign w:val="center"/>
          </w:tcPr>
          <w:p w14:paraId="1644EA27" w14:textId="289E7CDF" w:rsidR="00BC49C0" w:rsidRPr="00FB096D" w:rsidRDefault="00BC49C0" w:rsidP="00BC49C0">
            <w:pPr>
              <w:pStyle w:val="AralkYok1"/>
              <w:rPr>
                <w:sz w:val="24"/>
                <w:szCs w:val="24"/>
              </w:rPr>
            </w:pPr>
            <w:r w:rsidRPr="00F75660">
              <w:rPr>
                <w:sz w:val="24"/>
                <w:szCs w:val="24"/>
              </w:rPr>
              <w:t>Ot Silaj Makinesi</w:t>
            </w:r>
          </w:p>
        </w:tc>
        <w:tc>
          <w:tcPr>
            <w:tcW w:w="851" w:type="dxa"/>
            <w:vAlign w:val="center"/>
          </w:tcPr>
          <w:p w14:paraId="6CD78AF2" w14:textId="770B34A2" w:rsidR="00BC49C0" w:rsidRPr="00FB096D" w:rsidRDefault="00BC49C0" w:rsidP="00BC49C0">
            <w:pPr>
              <w:pStyle w:val="AralkYok1"/>
              <w:rPr>
                <w:sz w:val="24"/>
                <w:szCs w:val="24"/>
              </w:rPr>
            </w:pPr>
            <w:r>
              <w:rPr>
                <w:sz w:val="24"/>
                <w:szCs w:val="24"/>
              </w:rPr>
              <w:t>1</w:t>
            </w:r>
          </w:p>
        </w:tc>
        <w:tc>
          <w:tcPr>
            <w:tcW w:w="1843" w:type="dxa"/>
            <w:vAlign w:val="center"/>
          </w:tcPr>
          <w:p w14:paraId="23FA4945" w14:textId="271DFCCE" w:rsidR="00BC49C0" w:rsidRPr="00FB096D" w:rsidRDefault="00BC49C0" w:rsidP="00BC49C0">
            <w:pPr>
              <w:pStyle w:val="AralkYok1"/>
              <w:rPr>
                <w:sz w:val="24"/>
                <w:szCs w:val="24"/>
              </w:rPr>
            </w:pPr>
            <w:r w:rsidRPr="00F75660">
              <w:rPr>
                <w:sz w:val="24"/>
                <w:szCs w:val="24"/>
              </w:rPr>
              <w:t>800.000,00</w:t>
            </w:r>
          </w:p>
        </w:tc>
        <w:tc>
          <w:tcPr>
            <w:tcW w:w="1559" w:type="dxa"/>
            <w:vAlign w:val="center"/>
          </w:tcPr>
          <w:p w14:paraId="53D9B082" w14:textId="65FF2C89" w:rsidR="00BC49C0" w:rsidRPr="00FB096D" w:rsidRDefault="00BC49C0" w:rsidP="00BC49C0">
            <w:pPr>
              <w:pStyle w:val="AralkYok1"/>
              <w:rPr>
                <w:sz w:val="24"/>
                <w:szCs w:val="24"/>
              </w:rPr>
            </w:pPr>
            <w:r w:rsidRPr="00F75660">
              <w:rPr>
                <w:sz w:val="24"/>
                <w:szCs w:val="24"/>
              </w:rPr>
              <w:t>600.000,00</w:t>
            </w:r>
          </w:p>
        </w:tc>
        <w:tc>
          <w:tcPr>
            <w:tcW w:w="1984" w:type="dxa"/>
            <w:vAlign w:val="center"/>
          </w:tcPr>
          <w:p w14:paraId="61556043" w14:textId="164E6F43" w:rsidR="00BC49C0" w:rsidRPr="00FB096D" w:rsidRDefault="00BC49C0" w:rsidP="00BC49C0">
            <w:pPr>
              <w:pStyle w:val="AralkYok1"/>
              <w:rPr>
                <w:sz w:val="24"/>
                <w:szCs w:val="24"/>
              </w:rPr>
            </w:pPr>
            <w:r w:rsidRPr="00F75660">
              <w:rPr>
                <w:sz w:val="24"/>
                <w:szCs w:val="24"/>
              </w:rPr>
              <w:t>200.000,00</w:t>
            </w:r>
          </w:p>
        </w:tc>
      </w:tr>
      <w:tr w:rsidR="00BC49C0" w:rsidRPr="00FB096D" w14:paraId="6843B6CD" w14:textId="77777777" w:rsidTr="00212461">
        <w:trPr>
          <w:trHeight w:val="443"/>
          <w:jc w:val="center"/>
        </w:trPr>
        <w:tc>
          <w:tcPr>
            <w:tcW w:w="562" w:type="dxa"/>
            <w:vAlign w:val="center"/>
          </w:tcPr>
          <w:p w14:paraId="3B353C19" w14:textId="0156BC99" w:rsidR="00BC49C0" w:rsidRPr="00FB096D" w:rsidRDefault="00BC49C0" w:rsidP="00BC49C0">
            <w:pPr>
              <w:pStyle w:val="AralkYok1"/>
              <w:rPr>
                <w:sz w:val="24"/>
                <w:szCs w:val="24"/>
              </w:rPr>
            </w:pPr>
            <w:r>
              <w:rPr>
                <w:sz w:val="24"/>
                <w:szCs w:val="24"/>
              </w:rPr>
              <w:t>3</w:t>
            </w:r>
          </w:p>
        </w:tc>
        <w:tc>
          <w:tcPr>
            <w:tcW w:w="3402" w:type="dxa"/>
            <w:noWrap/>
            <w:vAlign w:val="center"/>
          </w:tcPr>
          <w:p w14:paraId="044F5976" w14:textId="35B1FDEB" w:rsidR="00783F8A" w:rsidRPr="00212461" w:rsidRDefault="00BC49C0" w:rsidP="00212461">
            <w:pPr>
              <w:pStyle w:val="AralkYok1"/>
              <w:rPr>
                <w:sz w:val="24"/>
                <w:szCs w:val="24"/>
              </w:rPr>
            </w:pPr>
            <w:r w:rsidRPr="00F75660">
              <w:rPr>
                <w:sz w:val="24"/>
                <w:szCs w:val="24"/>
              </w:rPr>
              <w:t>Silaj Paketleme Makinesi</w:t>
            </w:r>
          </w:p>
        </w:tc>
        <w:tc>
          <w:tcPr>
            <w:tcW w:w="851" w:type="dxa"/>
            <w:vAlign w:val="center"/>
          </w:tcPr>
          <w:p w14:paraId="7327B731" w14:textId="03EF1DB8" w:rsidR="00BC49C0" w:rsidRPr="00FB096D" w:rsidRDefault="00BC49C0" w:rsidP="00BC49C0">
            <w:pPr>
              <w:pStyle w:val="AralkYok1"/>
              <w:rPr>
                <w:sz w:val="24"/>
                <w:szCs w:val="24"/>
              </w:rPr>
            </w:pPr>
            <w:r>
              <w:rPr>
                <w:sz w:val="24"/>
                <w:szCs w:val="24"/>
              </w:rPr>
              <w:t>1</w:t>
            </w:r>
          </w:p>
        </w:tc>
        <w:tc>
          <w:tcPr>
            <w:tcW w:w="1843" w:type="dxa"/>
            <w:vAlign w:val="center"/>
          </w:tcPr>
          <w:p w14:paraId="55ABBCE6" w14:textId="447826C7" w:rsidR="00BC49C0" w:rsidRPr="00FB096D" w:rsidRDefault="00BC49C0" w:rsidP="00BC49C0">
            <w:pPr>
              <w:pStyle w:val="AralkYok1"/>
              <w:rPr>
                <w:sz w:val="24"/>
                <w:szCs w:val="24"/>
              </w:rPr>
            </w:pPr>
            <w:r w:rsidRPr="00F75660">
              <w:rPr>
                <w:sz w:val="24"/>
                <w:szCs w:val="24"/>
              </w:rPr>
              <w:t>5.500.000,00</w:t>
            </w:r>
          </w:p>
        </w:tc>
        <w:tc>
          <w:tcPr>
            <w:tcW w:w="1559" w:type="dxa"/>
            <w:vAlign w:val="center"/>
          </w:tcPr>
          <w:p w14:paraId="387AA530" w14:textId="095C7391" w:rsidR="00BC49C0" w:rsidRPr="00FB096D" w:rsidRDefault="00BC49C0" w:rsidP="00BC49C0">
            <w:pPr>
              <w:pStyle w:val="AralkYok1"/>
              <w:rPr>
                <w:sz w:val="24"/>
                <w:szCs w:val="24"/>
              </w:rPr>
            </w:pPr>
            <w:r w:rsidRPr="00F75660">
              <w:rPr>
                <w:sz w:val="24"/>
                <w:szCs w:val="24"/>
              </w:rPr>
              <w:t>4.125.000,00</w:t>
            </w:r>
          </w:p>
        </w:tc>
        <w:tc>
          <w:tcPr>
            <w:tcW w:w="1984" w:type="dxa"/>
            <w:vAlign w:val="center"/>
          </w:tcPr>
          <w:p w14:paraId="541FEFEA" w14:textId="5A0F21F9" w:rsidR="00BC49C0" w:rsidRPr="00FB096D" w:rsidRDefault="00BC49C0" w:rsidP="00BC49C0">
            <w:pPr>
              <w:pStyle w:val="AralkYok1"/>
              <w:rPr>
                <w:sz w:val="24"/>
                <w:szCs w:val="24"/>
              </w:rPr>
            </w:pPr>
            <w:r w:rsidRPr="00F75660">
              <w:rPr>
                <w:sz w:val="24"/>
                <w:szCs w:val="24"/>
              </w:rPr>
              <w:t>1.375.000,00</w:t>
            </w:r>
          </w:p>
        </w:tc>
      </w:tr>
      <w:tr w:rsidR="00BC49C0" w:rsidRPr="00FB096D" w14:paraId="231099C5" w14:textId="77777777" w:rsidTr="00212461">
        <w:trPr>
          <w:trHeight w:val="372"/>
          <w:jc w:val="center"/>
        </w:trPr>
        <w:tc>
          <w:tcPr>
            <w:tcW w:w="562" w:type="dxa"/>
            <w:vAlign w:val="center"/>
          </w:tcPr>
          <w:p w14:paraId="6CD3386F" w14:textId="778DF213" w:rsidR="00BC49C0" w:rsidRPr="00FB096D" w:rsidRDefault="00BC49C0" w:rsidP="00BC49C0">
            <w:pPr>
              <w:pStyle w:val="AralkYok1"/>
              <w:rPr>
                <w:sz w:val="24"/>
                <w:szCs w:val="24"/>
              </w:rPr>
            </w:pPr>
            <w:r>
              <w:rPr>
                <w:sz w:val="24"/>
                <w:szCs w:val="24"/>
              </w:rPr>
              <w:t>4</w:t>
            </w:r>
          </w:p>
        </w:tc>
        <w:tc>
          <w:tcPr>
            <w:tcW w:w="3402" w:type="dxa"/>
            <w:noWrap/>
            <w:vAlign w:val="center"/>
          </w:tcPr>
          <w:p w14:paraId="7E28E0E6" w14:textId="116E18A5" w:rsidR="00BC49C0" w:rsidRPr="00FB096D" w:rsidRDefault="00BC49C0" w:rsidP="00BC49C0">
            <w:pPr>
              <w:pStyle w:val="AralkYok1"/>
              <w:rPr>
                <w:sz w:val="24"/>
                <w:szCs w:val="24"/>
              </w:rPr>
            </w:pPr>
            <w:r w:rsidRPr="00F75660">
              <w:rPr>
                <w:sz w:val="24"/>
                <w:szCs w:val="24"/>
              </w:rPr>
              <w:t>Katı Gübre Dağıtma Makinesi</w:t>
            </w:r>
          </w:p>
        </w:tc>
        <w:tc>
          <w:tcPr>
            <w:tcW w:w="851" w:type="dxa"/>
            <w:vAlign w:val="center"/>
          </w:tcPr>
          <w:p w14:paraId="0148CB06" w14:textId="0753E0DB" w:rsidR="00BC49C0" w:rsidRPr="00FB096D" w:rsidRDefault="00BC49C0" w:rsidP="00BC49C0">
            <w:pPr>
              <w:pStyle w:val="AralkYok1"/>
              <w:rPr>
                <w:sz w:val="24"/>
                <w:szCs w:val="24"/>
              </w:rPr>
            </w:pPr>
            <w:r>
              <w:rPr>
                <w:sz w:val="24"/>
                <w:szCs w:val="24"/>
              </w:rPr>
              <w:t>1</w:t>
            </w:r>
          </w:p>
        </w:tc>
        <w:tc>
          <w:tcPr>
            <w:tcW w:w="1843" w:type="dxa"/>
            <w:vAlign w:val="center"/>
          </w:tcPr>
          <w:p w14:paraId="60A15535" w14:textId="5074861F" w:rsidR="00BC49C0" w:rsidRPr="00FB096D" w:rsidRDefault="00BC49C0" w:rsidP="00BC49C0">
            <w:pPr>
              <w:pStyle w:val="AralkYok1"/>
              <w:rPr>
                <w:sz w:val="24"/>
                <w:szCs w:val="24"/>
              </w:rPr>
            </w:pPr>
            <w:r w:rsidRPr="00F75660">
              <w:rPr>
                <w:sz w:val="24"/>
                <w:szCs w:val="24"/>
              </w:rPr>
              <w:t>900.000,00</w:t>
            </w:r>
          </w:p>
        </w:tc>
        <w:tc>
          <w:tcPr>
            <w:tcW w:w="1559" w:type="dxa"/>
            <w:vAlign w:val="center"/>
          </w:tcPr>
          <w:p w14:paraId="284EBCA8" w14:textId="3ACA3574" w:rsidR="00BC49C0" w:rsidRPr="00FB096D" w:rsidRDefault="00BC49C0" w:rsidP="00BC49C0">
            <w:pPr>
              <w:pStyle w:val="AralkYok1"/>
              <w:rPr>
                <w:sz w:val="24"/>
                <w:szCs w:val="24"/>
              </w:rPr>
            </w:pPr>
            <w:r w:rsidRPr="00F75660">
              <w:rPr>
                <w:sz w:val="24"/>
                <w:szCs w:val="24"/>
              </w:rPr>
              <w:t>675.000,00</w:t>
            </w:r>
          </w:p>
        </w:tc>
        <w:tc>
          <w:tcPr>
            <w:tcW w:w="1984" w:type="dxa"/>
            <w:vAlign w:val="center"/>
          </w:tcPr>
          <w:p w14:paraId="6FA83545" w14:textId="119735FC" w:rsidR="00BC49C0" w:rsidRPr="00FB096D" w:rsidRDefault="00BC49C0" w:rsidP="00BC49C0">
            <w:pPr>
              <w:pStyle w:val="AralkYok1"/>
              <w:rPr>
                <w:sz w:val="24"/>
                <w:szCs w:val="24"/>
              </w:rPr>
            </w:pPr>
            <w:r w:rsidRPr="00F75660">
              <w:rPr>
                <w:sz w:val="24"/>
                <w:szCs w:val="24"/>
              </w:rPr>
              <w:t>225.000,00</w:t>
            </w:r>
          </w:p>
        </w:tc>
      </w:tr>
      <w:tr w:rsidR="00BC49C0" w:rsidRPr="00FB096D" w14:paraId="21E6EE76" w14:textId="77777777" w:rsidTr="00212461">
        <w:trPr>
          <w:trHeight w:val="372"/>
          <w:jc w:val="center"/>
        </w:trPr>
        <w:tc>
          <w:tcPr>
            <w:tcW w:w="562" w:type="dxa"/>
            <w:vAlign w:val="center"/>
          </w:tcPr>
          <w:p w14:paraId="611838AE" w14:textId="1B8CC176" w:rsidR="00BC49C0" w:rsidRPr="00FB096D" w:rsidRDefault="00BC49C0" w:rsidP="00BC49C0">
            <w:pPr>
              <w:pStyle w:val="AralkYok1"/>
              <w:rPr>
                <w:sz w:val="24"/>
                <w:szCs w:val="24"/>
              </w:rPr>
            </w:pPr>
            <w:r>
              <w:rPr>
                <w:sz w:val="24"/>
                <w:szCs w:val="24"/>
              </w:rPr>
              <w:t>5</w:t>
            </w:r>
          </w:p>
        </w:tc>
        <w:tc>
          <w:tcPr>
            <w:tcW w:w="3402" w:type="dxa"/>
            <w:noWrap/>
            <w:vAlign w:val="center"/>
          </w:tcPr>
          <w:p w14:paraId="794360B2" w14:textId="1F51933A" w:rsidR="00BC49C0" w:rsidRPr="00FB096D" w:rsidRDefault="00BC49C0" w:rsidP="00BC49C0">
            <w:pPr>
              <w:pStyle w:val="AralkYok1"/>
              <w:rPr>
                <w:sz w:val="24"/>
                <w:szCs w:val="24"/>
              </w:rPr>
            </w:pPr>
            <w:r w:rsidRPr="00F75660">
              <w:rPr>
                <w:sz w:val="24"/>
                <w:szCs w:val="24"/>
              </w:rPr>
              <w:t>Balya Makinesi</w:t>
            </w:r>
          </w:p>
        </w:tc>
        <w:tc>
          <w:tcPr>
            <w:tcW w:w="851" w:type="dxa"/>
            <w:vAlign w:val="center"/>
          </w:tcPr>
          <w:p w14:paraId="28E185AD" w14:textId="37E5F033" w:rsidR="00BC49C0" w:rsidRPr="00FB096D" w:rsidRDefault="00BC49C0" w:rsidP="00BC49C0">
            <w:pPr>
              <w:pStyle w:val="AralkYok1"/>
              <w:rPr>
                <w:sz w:val="24"/>
                <w:szCs w:val="24"/>
              </w:rPr>
            </w:pPr>
            <w:r>
              <w:rPr>
                <w:sz w:val="24"/>
                <w:szCs w:val="24"/>
              </w:rPr>
              <w:t>1</w:t>
            </w:r>
          </w:p>
        </w:tc>
        <w:tc>
          <w:tcPr>
            <w:tcW w:w="1843" w:type="dxa"/>
            <w:vAlign w:val="center"/>
          </w:tcPr>
          <w:p w14:paraId="6ED1FECF" w14:textId="214A2755" w:rsidR="00BC49C0" w:rsidRPr="00FB096D" w:rsidRDefault="00BC49C0" w:rsidP="00BC49C0">
            <w:pPr>
              <w:pStyle w:val="AralkYok1"/>
              <w:rPr>
                <w:sz w:val="24"/>
                <w:szCs w:val="24"/>
              </w:rPr>
            </w:pPr>
            <w:r w:rsidRPr="00F75660">
              <w:rPr>
                <w:sz w:val="24"/>
                <w:szCs w:val="24"/>
              </w:rPr>
              <w:t>1.300.000,00</w:t>
            </w:r>
          </w:p>
        </w:tc>
        <w:tc>
          <w:tcPr>
            <w:tcW w:w="1559" w:type="dxa"/>
            <w:vAlign w:val="center"/>
          </w:tcPr>
          <w:p w14:paraId="0929378D" w14:textId="7A716A52" w:rsidR="00BC49C0" w:rsidRPr="00FB096D" w:rsidRDefault="00BC49C0" w:rsidP="00BC49C0">
            <w:pPr>
              <w:pStyle w:val="AralkYok1"/>
              <w:rPr>
                <w:sz w:val="24"/>
                <w:szCs w:val="24"/>
              </w:rPr>
            </w:pPr>
            <w:r w:rsidRPr="00F75660">
              <w:rPr>
                <w:sz w:val="24"/>
                <w:szCs w:val="24"/>
              </w:rPr>
              <w:t>975.000,00</w:t>
            </w:r>
          </w:p>
        </w:tc>
        <w:tc>
          <w:tcPr>
            <w:tcW w:w="1984" w:type="dxa"/>
            <w:vAlign w:val="center"/>
          </w:tcPr>
          <w:p w14:paraId="0D44C284" w14:textId="70FEC6EE" w:rsidR="00BC49C0" w:rsidRPr="00FB096D" w:rsidRDefault="00BC49C0" w:rsidP="00BC49C0">
            <w:pPr>
              <w:pStyle w:val="AralkYok1"/>
              <w:rPr>
                <w:sz w:val="24"/>
                <w:szCs w:val="24"/>
              </w:rPr>
            </w:pPr>
            <w:r w:rsidRPr="00F75660">
              <w:rPr>
                <w:sz w:val="24"/>
                <w:szCs w:val="24"/>
              </w:rPr>
              <w:t>325.000,00</w:t>
            </w:r>
          </w:p>
        </w:tc>
      </w:tr>
      <w:tr w:rsidR="00BC49C0" w:rsidRPr="00FB096D" w14:paraId="2326955E" w14:textId="77777777" w:rsidTr="00212461">
        <w:trPr>
          <w:trHeight w:val="372"/>
          <w:jc w:val="center"/>
        </w:trPr>
        <w:tc>
          <w:tcPr>
            <w:tcW w:w="562" w:type="dxa"/>
            <w:vAlign w:val="center"/>
          </w:tcPr>
          <w:p w14:paraId="77ED6F94" w14:textId="01E682F2" w:rsidR="00BC49C0" w:rsidRPr="00FB096D" w:rsidRDefault="00BC49C0" w:rsidP="00BC49C0">
            <w:pPr>
              <w:pStyle w:val="AralkYok1"/>
              <w:rPr>
                <w:sz w:val="24"/>
                <w:szCs w:val="24"/>
              </w:rPr>
            </w:pPr>
            <w:r>
              <w:rPr>
                <w:sz w:val="24"/>
                <w:szCs w:val="24"/>
              </w:rPr>
              <w:t>6</w:t>
            </w:r>
          </w:p>
        </w:tc>
        <w:tc>
          <w:tcPr>
            <w:tcW w:w="3402" w:type="dxa"/>
            <w:noWrap/>
            <w:vAlign w:val="center"/>
          </w:tcPr>
          <w:p w14:paraId="6ADE7367" w14:textId="4BD09009" w:rsidR="00783F8A" w:rsidRPr="00212461" w:rsidRDefault="00BC49C0" w:rsidP="00212461">
            <w:pPr>
              <w:pStyle w:val="AralkYok1"/>
              <w:rPr>
                <w:sz w:val="24"/>
                <w:szCs w:val="24"/>
              </w:rPr>
            </w:pPr>
            <w:r w:rsidRPr="00F75660">
              <w:rPr>
                <w:sz w:val="24"/>
                <w:szCs w:val="24"/>
              </w:rPr>
              <w:t>Traktör</w:t>
            </w:r>
          </w:p>
        </w:tc>
        <w:tc>
          <w:tcPr>
            <w:tcW w:w="851" w:type="dxa"/>
            <w:vAlign w:val="center"/>
          </w:tcPr>
          <w:p w14:paraId="72FE3352" w14:textId="0B3CA8AD" w:rsidR="00BC49C0" w:rsidRPr="00FB096D" w:rsidRDefault="00BC49C0" w:rsidP="00BC49C0">
            <w:pPr>
              <w:pStyle w:val="AralkYok1"/>
              <w:rPr>
                <w:sz w:val="24"/>
                <w:szCs w:val="24"/>
              </w:rPr>
            </w:pPr>
            <w:r>
              <w:rPr>
                <w:sz w:val="24"/>
                <w:szCs w:val="24"/>
              </w:rPr>
              <w:t>1</w:t>
            </w:r>
          </w:p>
        </w:tc>
        <w:tc>
          <w:tcPr>
            <w:tcW w:w="1843" w:type="dxa"/>
            <w:vAlign w:val="center"/>
          </w:tcPr>
          <w:p w14:paraId="1D03C934" w14:textId="34D3BA14" w:rsidR="00BC49C0" w:rsidRPr="00FB096D" w:rsidRDefault="00BC49C0" w:rsidP="00BC49C0">
            <w:pPr>
              <w:pStyle w:val="AralkYok1"/>
              <w:rPr>
                <w:sz w:val="24"/>
                <w:szCs w:val="24"/>
              </w:rPr>
            </w:pPr>
            <w:r w:rsidRPr="00F75660">
              <w:rPr>
                <w:sz w:val="24"/>
                <w:szCs w:val="24"/>
              </w:rPr>
              <w:t>5.480.000,00</w:t>
            </w:r>
          </w:p>
        </w:tc>
        <w:tc>
          <w:tcPr>
            <w:tcW w:w="1559" w:type="dxa"/>
            <w:vAlign w:val="center"/>
          </w:tcPr>
          <w:p w14:paraId="354A7F79" w14:textId="6C08BB0E" w:rsidR="00BC49C0" w:rsidRPr="00FB096D" w:rsidRDefault="00BC49C0" w:rsidP="00BC49C0">
            <w:pPr>
              <w:pStyle w:val="AralkYok1"/>
              <w:rPr>
                <w:sz w:val="24"/>
                <w:szCs w:val="24"/>
              </w:rPr>
            </w:pPr>
            <w:r w:rsidRPr="00F75660">
              <w:rPr>
                <w:sz w:val="24"/>
                <w:szCs w:val="24"/>
              </w:rPr>
              <w:t>4.110.000,00</w:t>
            </w:r>
          </w:p>
        </w:tc>
        <w:tc>
          <w:tcPr>
            <w:tcW w:w="1984" w:type="dxa"/>
            <w:vAlign w:val="center"/>
          </w:tcPr>
          <w:p w14:paraId="0609058D" w14:textId="7922961D" w:rsidR="00BC49C0" w:rsidRPr="00FB096D" w:rsidRDefault="00BC49C0" w:rsidP="00BC49C0">
            <w:pPr>
              <w:pStyle w:val="AralkYok1"/>
              <w:rPr>
                <w:sz w:val="24"/>
                <w:szCs w:val="24"/>
              </w:rPr>
            </w:pPr>
            <w:r w:rsidRPr="00F75660">
              <w:rPr>
                <w:sz w:val="24"/>
                <w:szCs w:val="24"/>
              </w:rPr>
              <w:t>1.370.000,00</w:t>
            </w:r>
          </w:p>
        </w:tc>
      </w:tr>
      <w:tr w:rsidR="00BC49C0" w:rsidRPr="00FB096D" w14:paraId="092D4617" w14:textId="77777777" w:rsidTr="00212461">
        <w:trPr>
          <w:trHeight w:val="372"/>
          <w:jc w:val="center"/>
        </w:trPr>
        <w:tc>
          <w:tcPr>
            <w:tcW w:w="562" w:type="dxa"/>
            <w:vAlign w:val="center"/>
          </w:tcPr>
          <w:p w14:paraId="4264C0DA" w14:textId="033A1E70" w:rsidR="00BC49C0" w:rsidRPr="00FB096D" w:rsidRDefault="00BC49C0" w:rsidP="00BC49C0">
            <w:pPr>
              <w:pStyle w:val="AralkYok1"/>
              <w:rPr>
                <w:sz w:val="24"/>
                <w:szCs w:val="24"/>
              </w:rPr>
            </w:pPr>
            <w:r>
              <w:rPr>
                <w:sz w:val="24"/>
                <w:szCs w:val="24"/>
              </w:rPr>
              <w:t>7</w:t>
            </w:r>
          </w:p>
        </w:tc>
        <w:tc>
          <w:tcPr>
            <w:tcW w:w="3402" w:type="dxa"/>
            <w:noWrap/>
            <w:vAlign w:val="center"/>
          </w:tcPr>
          <w:p w14:paraId="2E475239" w14:textId="00A95881" w:rsidR="00BC49C0" w:rsidRPr="00FB096D" w:rsidRDefault="00BC49C0" w:rsidP="00BC49C0">
            <w:pPr>
              <w:pStyle w:val="AralkYok1"/>
              <w:rPr>
                <w:sz w:val="24"/>
                <w:szCs w:val="24"/>
              </w:rPr>
            </w:pPr>
            <w:r w:rsidRPr="00F75660">
              <w:rPr>
                <w:sz w:val="24"/>
                <w:szCs w:val="24"/>
              </w:rPr>
              <w:t xml:space="preserve">Çayır </w:t>
            </w:r>
            <w:r>
              <w:rPr>
                <w:sz w:val="24"/>
                <w:szCs w:val="24"/>
              </w:rPr>
              <w:t>B</w:t>
            </w:r>
            <w:r w:rsidRPr="00F75660">
              <w:rPr>
                <w:sz w:val="24"/>
                <w:szCs w:val="24"/>
              </w:rPr>
              <w:t xml:space="preserve">içme </w:t>
            </w:r>
            <w:r>
              <w:rPr>
                <w:sz w:val="24"/>
                <w:szCs w:val="24"/>
              </w:rPr>
              <w:t>M</w:t>
            </w:r>
            <w:r w:rsidRPr="00F75660">
              <w:rPr>
                <w:sz w:val="24"/>
                <w:szCs w:val="24"/>
              </w:rPr>
              <w:t>akin</w:t>
            </w:r>
            <w:r>
              <w:rPr>
                <w:sz w:val="24"/>
                <w:szCs w:val="24"/>
              </w:rPr>
              <w:t>e</w:t>
            </w:r>
            <w:r w:rsidRPr="00F75660">
              <w:rPr>
                <w:sz w:val="24"/>
                <w:szCs w:val="24"/>
              </w:rPr>
              <w:t>s</w:t>
            </w:r>
            <w:r>
              <w:rPr>
                <w:sz w:val="24"/>
                <w:szCs w:val="24"/>
              </w:rPr>
              <w:t>i</w:t>
            </w:r>
          </w:p>
        </w:tc>
        <w:tc>
          <w:tcPr>
            <w:tcW w:w="851" w:type="dxa"/>
            <w:vAlign w:val="center"/>
          </w:tcPr>
          <w:p w14:paraId="012A252F" w14:textId="311FA7A6" w:rsidR="00BC49C0" w:rsidRPr="00FB096D" w:rsidRDefault="00BC49C0" w:rsidP="00BC49C0">
            <w:pPr>
              <w:pStyle w:val="AralkYok1"/>
              <w:rPr>
                <w:sz w:val="24"/>
                <w:szCs w:val="24"/>
              </w:rPr>
            </w:pPr>
            <w:r>
              <w:rPr>
                <w:sz w:val="24"/>
                <w:szCs w:val="24"/>
              </w:rPr>
              <w:t>1</w:t>
            </w:r>
          </w:p>
        </w:tc>
        <w:tc>
          <w:tcPr>
            <w:tcW w:w="1843" w:type="dxa"/>
            <w:vAlign w:val="center"/>
          </w:tcPr>
          <w:p w14:paraId="48E132B2" w14:textId="39964EB5" w:rsidR="00BC49C0" w:rsidRPr="00FB096D" w:rsidRDefault="00BC49C0" w:rsidP="00BC49C0">
            <w:pPr>
              <w:pStyle w:val="AralkYok1"/>
              <w:rPr>
                <w:sz w:val="24"/>
                <w:szCs w:val="24"/>
              </w:rPr>
            </w:pPr>
            <w:r w:rsidRPr="00F75660">
              <w:rPr>
                <w:sz w:val="24"/>
                <w:szCs w:val="24"/>
              </w:rPr>
              <w:t>150.000,00</w:t>
            </w:r>
          </w:p>
        </w:tc>
        <w:tc>
          <w:tcPr>
            <w:tcW w:w="1559" w:type="dxa"/>
            <w:vAlign w:val="center"/>
          </w:tcPr>
          <w:p w14:paraId="0262C078" w14:textId="25FCFE40" w:rsidR="00BC49C0" w:rsidRPr="00FB096D" w:rsidRDefault="00BC49C0" w:rsidP="00BC49C0">
            <w:pPr>
              <w:pStyle w:val="AralkYok1"/>
              <w:rPr>
                <w:sz w:val="24"/>
                <w:szCs w:val="24"/>
              </w:rPr>
            </w:pPr>
            <w:r w:rsidRPr="00F75660">
              <w:rPr>
                <w:sz w:val="24"/>
                <w:szCs w:val="24"/>
              </w:rPr>
              <w:t>112.500,00</w:t>
            </w:r>
          </w:p>
        </w:tc>
        <w:tc>
          <w:tcPr>
            <w:tcW w:w="1984" w:type="dxa"/>
            <w:vAlign w:val="center"/>
          </w:tcPr>
          <w:p w14:paraId="217E6674" w14:textId="3EE5C7E7" w:rsidR="00BC49C0" w:rsidRPr="00FB096D" w:rsidRDefault="00BC49C0" w:rsidP="00BC49C0">
            <w:pPr>
              <w:pStyle w:val="AralkYok1"/>
              <w:rPr>
                <w:sz w:val="24"/>
                <w:szCs w:val="24"/>
              </w:rPr>
            </w:pPr>
            <w:r w:rsidRPr="00F75660">
              <w:rPr>
                <w:sz w:val="24"/>
                <w:szCs w:val="24"/>
              </w:rPr>
              <w:t>37.500,00</w:t>
            </w:r>
          </w:p>
        </w:tc>
      </w:tr>
      <w:tr w:rsidR="00BC49C0" w:rsidRPr="00FB096D" w14:paraId="14CDA0A0" w14:textId="77777777" w:rsidTr="00212461">
        <w:trPr>
          <w:trHeight w:val="372"/>
          <w:jc w:val="center"/>
        </w:trPr>
        <w:tc>
          <w:tcPr>
            <w:tcW w:w="562" w:type="dxa"/>
            <w:vAlign w:val="center"/>
          </w:tcPr>
          <w:p w14:paraId="1FAF036A" w14:textId="67AE5BB8" w:rsidR="00BC49C0" w:rsidRPr="00FB096D" w:rsidRDefault="00BC49C0" w:rsidP="00BC49C0">
            <w:pPr>
              <w:pStyle w:val="AralkYok1"/>
              <w:rPr>
                <w:sz w:val="24"/>
                <w:szCs w:val="24"/>
              </w:rPr>
            </w:pPr>
            <w:r>
              <w:rPr>
                <w:sz w:val="24"/>
                <w:szCs w:val="24"/>
              </w:rPr>
              <w:t>8</w:t>
            </w:r>
          </w:p>
        </w:tc>
        <w:tc>
          <w:tcPr>
            <w:tcW w:w="3402" w:type="dxa"/>
            <w:noWrap/>
            <w:vAlign w:val="center"/>
          </w:tcPr>
          <w:p w14:paraId="1822C530" w14:textId="3D538701" w:rsidR="00BC49C0" w:rsidRPr="00FB096D" w:rsidRDefault="00BC49C0" w:rsidP="00BC49C0">
            <w:pPr>
              <w:pStyle w:val="AralkYok1"/>
              <w:rPr>
                <w:sz w:val="24"/>
                <w:szCs w:val="24"/>
              </w:rPr>
            </w:pPr>
            <w:r w:rsidRPr="00F75660">
              <w:rPr>
                <w:sz w:val="24"/>
                <w:szCs w:val="24"/>
              </w:rPr>
              <w:t xml:space="preserve">Ot </w:t>
            </w:r>
            <w:r>
              <w:rPr>
                <w:sz w:val="24"/>
                <w:szCs w:val="24"/>
              </w:rPr>
              <w:t>T</w:t>
            </w:r>
            <w:r w:rsidRPr="00F75660">
              <w:rPr>
                <w:sz w:val="24"/>
                <w:szCs w:val="24"/>
              </w:rPr>
              <w:t>oplama</w:t>
            </w:r>
            <w:r>
              <w:rPr>
                <w:sz w:val="24"/>
                <w:szCs w:val="24"/>
              </w:rPr>
              <w:t xml:space="preserve"> Makinesi</w:t>
            </w:r>
          </w:p>
        </w:tc>
        <w:tc>
          <w:tcPr>
            <w:tcW w:w="851" w:type="dxa"/>
            <w:vAlign w:val="center"/>
          </w:tcPr>
          <w:p w14:paraId="08F38773" w14:textId="266F6AFD" w:rsidR="00BC49C0" w:rsidRPr="00FB096D" w:rsidRDefault="00BC49C0" w:rsidP="00BC49C0">
            <w:pPr>
              <w:pStyle w:val="AralkYok1"/>
              <w:rPr>
                <w:sz w:val="24"/>
                <w:szCs w:val="24"/>
              </w:rPr>
            </w:pPr>
            <w:r>
              <w:rPr>
                <w:sz w:val="24"/>
                <w:szCs w:val="24"/>
              </w:rPr>
              <w:t>1</w:t>
            </w:r>
          </w:p>
        </w:tc>
        <w:tc>
          <w:tcPr>
            <w:tcW w:w="1843" w:type="dxa"/>
            <w:vAlign w:val="center"/>
          </w:tcPr>
          <w:p w14:paraId="01A0056C" w14:textId="56564D7E" w:rsidR="00BC49C0" w:rsidRPr="00FB096D" w:rsidRDefault="00BC49C0" w:rsidP="00BC49C0">
            <w:pPr>
              <w:pStyle w:val="AralkYok1"/>
              <w:rPr>
                <w:sz w:val="24"/>
                <w:szCs w:val="24"/>
              </w:rPr>
            </w:pPr>
            <w:r w:rsidRPr="00F75660">
              <w:rPr>
                <w:sz w:val="24"/>
                <w:szCs w:val="24"/>
              </w:rPr>
              <w:t>100.000,00</w:t>
            </w:r>
          </w:p>
        </w:tc>
        <w:tc>
          <w:tcPr>
            <w:tcW w:w="1559" w:type="dxa"/>
            <w:vAlign w:val="center"/>
          </w:tcPr>
          <w:p w14:paraId="72FCAE03" w14:textId="75B2A1F5" w:rsidR="00BC49C0" w:rsidRPr="00FB096D" w:rsidRDefault="00BC49C0" w:rsidP="00BC49C0">
            <w:pPr>
              <w:pStyle w:val="AralkYok1"/>
              <w:rPr>
                <w:sz w:val="24"/>
                <w:szCs w:val="24"/>
              </w:rPr>
            </w:pPr>
            <w:r w:rsidRPr="00F75660">
              <w:rPr>
                <w:sz w:val="24"/>
                <w:szCs w:val="24"/>
              </w:rPr>
              <w:t>75.000,00</w:t>
            </w:r>
          </w:p>
        </w:tc>
        <w:tc>
          <w:tcPr>
            <w:tcW w:w="1984" w:type="dxa"/>
            <w:vAlign w:val="center"/>
          </w:tcPr>
          <w:p w14:paraId="62ACA89E" w14:textId="1032BC04" w:rsidR="00BC49C0" w:rsidRPr="00FB096D" w:rsidRDefault="00BC49C0" w:rsidP="00BC49C0">
            <w:pPr>
              <w:pStyle w:val="AralkYok1"/>
              <w:rPr>
                <w:sz w:val="24"/>
                <w:szCs w:val="24"/>
              </w:rPr>
            </w:pPr>
            <w:r w:rsidRPr="00F75660">
              <w:rPr>
                <w:sz w:val="24"/>
                <w:szCs w:val="24"/>
              </w:rPr>
              <w:t>25.000,00</w:t>
            </w:r>
          </w:p>
        </w:tc>
      </w:tr>
      <w:tr w:rsidR="00BC49C0" w:rsidRPr="00FB096D" w14:paraId="6251D0DD" w14:textId="77777777" w:rsidTr="00212461">
        <w:trPr>
          <w:trHeight w:val="372"/>
          <w:jc w:val="center"/>
        </w:trPr>
        <w:tc>
          <w:tcPr>
            <w:tcW w:w="562" w:type="dxa"/>
            <w:vAlign w:val="center"/>
          </w:tcPr>
          <w:p w14:paraId="67B57691" w14:textId="2701990D" w:rsidR="00BC49C0" w:rsidRPr="00FB096D" w:rsidRDefault="00BC49C0" w:rsidP="00BC49C0">
            <w:pPr>
              <w:pStyle w:val="AralkYok1"/>
              <w:rPr>
                <w:sz w:val="24"/>
                <w:szCs w:val="24"/>
              </w:rPr>
            </w:pPr>
            <w:r>
              <w:rPr>
                <w:sz w:val="24"/>
                <w:szCs w:val="24"/>
              </w:rPr>
              <w:t>9</w:t>
            </w:r>
          </w:p>
        </w:tc>
        <w:tc>
          <w:tcPr>
            <w:tcW w:w="3402" w:type="dxa"/>
            <w:noWrap/>
            <w:vAlign w:val="center"/>
          </w:tcPr>
          <w:p w14:paraId="379292E2" w14:textId="0D7CADFC" w:rsidR="00BC49C0" w:rsidRPr="00FB096D" w:rsidRDefault="00BC49C0" w:rsidP="00BC49C0">
            <w:pPr>
              <w:pStyle w:val="AralkYok1"/>
              <w:rPr>
                <w:sz w:val="24"/>
                <w:szCs w:val="24"/>
              </w:rPr>
            </w:pPr>
            <w:r w:rsidRPr="00F75660">
              <w:rPr>
                <w:sz w:val="24"/>
                <w:szCs w:val="24"/>
              </w:rPr>
              <w:t xml:space="preserve">Tandem Balya </w:t>
            </w:r>
            <w:r>
              <w:rPr>
                <w:sz w:val="24"/>
                <w:szCs w:val="24"/>
              </w:rPr>
              <w:t>T</w:t>
            </w:r>
            <w:r w:rsidRPr="00F75660">
              <w:rPr>
                <w:sz w:val="24"/>
                <w:szCs w:val="24"/>
              </w:rPr>
              <w:t xml:space="preserve">aşıma </w:t>
            </w:r>
            <w:r>
              <w:rPr>
                <w:sz w:val="24"/>
                <w:szCs w:val="24"/>
              </w:rPr>
              <w:t>R</w:t>
            </w:r>
            <w:r w:rsidRPr="00F75660">
              <w:rPr>
                <w:sz w:val="24"/>
                <w:szCs w:val="24"/>
              </w:rPr>
              <w:t>ömorku</w:t>
            </w:r>
          </w:p>
        </w:tc>
        <w:tc>
          <w:tcPr>
            <w:tcW w:w="851" w:type="dxa"/>
            <w:vAlign w:val="center"/>
          </w:tcPr>
          <w:p w14:paraId="0D19CBC2" w14:textId="1B684407" w:rsidR="00BC49C0" w:rsidRPr="00FB096D" w:rsidRDefault="00BC49C0" w:rsidP="00BC49C0">
            <w:pPr>
              <w:pStyle w:val="AralkYok1"/>
              <w:rPr>
                <w:sz w:val="24"/>
                <w:szCs w:val="24"/>
              </w:rPr>
            </w:pPr>
            <w:r>
              <w:rPr>
                <w:sz w:val="24"/>
                <w:szCs w:val="24"/>
              </w:rPr>
              <w:t>1</w:t>
            </w:r>
          </w:p>
        </w:tc>
        <w:tc>
          <w:tcPr>
            <w:tcW w:w="1843" w:type="dxa"/>
            <w:vAlign w:val="center"/>
          </w:tcPr>
          <w:p w14:paraId="31AA9B48" w14:textId="47E7CF83" w:rsidR="00BC49C0" w:rsidRPr="00FB096D" w:rsidRDefault="00BC49C0" w:rsidP="00BC49C0">
            <w:pPr>
              <w:pStyle w:val="AralkYok1"/>
              <w:rPr>
                <w:sz w:val="24"/>
                <w:szCs w:val="24"/>
              </w:rPr>
            </w:pPr>
            <w:r w:rsidRPr="00F75660">
              <w:rPr>
                <w:sz w:val="24"/>
                <w:szCs w:val="24"/>
              </w:rPr>
              <w:t>750.000,00</w:t>
            </w:r>
          </w:p>
        </w:tc>
        <w:tc>
          <w:tcPr>
            <w:tcW w:w="1559" w:type="dxa"/>
            <w:vAlign w:val="center"/>
          </w:tcPr>
          <w:p w14:paraId="7913EFC5" w14:textId="60FC237F" w:rsidR="00BC49C0" w:rsidRPr="00FB096D" w:rsidRDefault="00BC49C0" w:rsidP="00BC49C0">
            <w:pPr>
              <w:pStyle w:val="AralkYok1"/>
              <w:rPr>
                <w:sz w:val="24"/>
                <w:szCs w:val="24"/>
              </w:rPr>
            </w:pPr>
            <w:r w:rsidRPr="00F75660">
              <w:rPr>
                <w:sz w:val="24"/>
                <w:szCs w:val="24"/>
              </w:rPr>
              <w:t>562.500,00</w:t>
            </w:r>
          </w:p>
        </w:tc>
        <w:tc>
          <w:tcPr>
            <w:tcW w:w="1984" w:type="dxa"/>
            <w:vAlign w:val="center"/>
          </w:tcPr>
          <w:p w14:paraId="0CE257DF" w14:textId="0563A9CB" w:rsidR="00BC49C0" w:rsidRPr="00FB096D" w:rsidRDefault="00BC49C0" w:rsidP="00BC49C0">
            <w:pPr>
              <w:pStyle w:val="AralkYok1"/>
              <w:rPr>
                <w:sz w:val="24"/>
                <w:szCs w:val="24"/>
              </w:rPr>
            </w:pPr>
            <w:r w:rsidRPr="00F75660">
              <w:rPr>
                <w:sz w:val="24"/>
                <w:szCs w:val="24"/>
              </w:rPr>
              <w:t>187.500,00</w:t>
            </w:r>
          </w:p>
        </w:tc>
      </w:tr>
      <w:tr w:rsidR="00BC49C0" w:rsidRPr="00FB096D" w14:paraId="40379563" w14:textId="77777777" w:rsidTr="00212461">
        <w:trPr>
          <w:trHeight w:val="372"/>
          <w:jc w:val="center"/>
        </w:trPr>
        <w:tc>
          <w:tcPr>
            <w:tcW w:w="562" w:type="dxa"/>
            <w:vAlign w:val="center"/>
          </w:tcPr>
          <w:p w14:paraId="681D9A80" w14:textId="15CD10D3" w:rsidR="00BC49C0" w:rsidRPr="00FB096D" w:rsidRDefault="00BC49C0" w:rsidP="00BC49C0">
            <w:pPr>
              <w:pStyle w:val="AralkYok1"/>
              <w:rPr>
                <w:sz w:val="24"/>
                <w:szCs w:val="24"/>
              </w:rPr>
            </w:pPr>
            <w:r>
              <w:rPr>
                <w:sz w:val="24"/>
                <w:szCs w:val="24"/>
              </w:rPr>
              <w:lastRenderedPageBreak/>
              <w:t>10</w:t>
            </w:r>
          </w:p>
        </w:tc>
        <w:tc>
          <w:tcPr>
            <w:tcW w:w="3402" w:type="dxa"/>
            <w:noWrap/>
            <w:vAlign w:val="center"/>
          </w:tcPr>
          <w:p w14:paraId="52BD0414" w14:textId="73CB7D6B" w:rsidR="00BC49C0" w:rsidRPr="00FB096D" w:rsidRDefault="00BC49C0" w:rsidP="00BC49C0">
            <w:pPr>
              <w:pStyle w:val="AralkYok1"/>
              <w:rPr>
                <w:sz w:val="24"/>
                <w:szCs w:val="24"/>
              </w:rPr>
            </w:pPr>
            <w:r w:rsidRPr="00F75660">
              <w:rPr>
                <w:sz w:val="24"/>
                <w:szCs w:val="24"/>
              </w:rPr>
              <w:t xml:space="preserve">Tandem </w:t>
            </w:r>
            <w:r>
              <w:rPr>
                <w:sz w:val="24"/>
                <w:szCs w:val="24"/>
              </w:rPr>
              <w:t>R</w:t>
            </w:r>
            <w:r w:rsidRPr="00F75660">
              <w:rPr>
                <w:sz w:val="24"/>
                <w:szCs w:val="24"/>
              </w:rPr>
              <w:t>ömork</w:t>
            </w:r>
          </w:p>
        </w:tc>
        <w:tc>
          <w:tcPr>
            <w:tcW w:w="851" w:type="dxa"/>
            <w:vAlign w:val="center"/>
          </w:tcPr>
          <w:p w14:paraId="38525C77" w14:textId="0A068B66" w:rsidR="00BC49C0" w:rsidRPr="00FB096D" w:rsidRDefault="00BC49C0" w:rsidP="00BC49C0">
            <w:pPr>
              <w:pStyle w:val="AralkYok1"/>
              <w:rPr>
                <w:sz w:val="24"/>
                <w:szCs w:val="24"/>
              </w:rPr>
            </w:pPr>
            <w:r>
              <w:rPr>
                <w:sz w:val="24"/>
                <w:szCs w:val="24"/>
              </w:rPr>
              <w:t>1</w:t>
            </w:r>
          </w:p>
        </w:tc>
        <w:tc>
          <w:tcPr>
            <w:tcW w:w="1843" w:type="dxa"/>
            <w:vAlign w:val="center"/>
          </w:tcPr>
          <w:p w14:paraId="4AB21BF8" w14:textId="2310AE48" w:rsidR="00BC49C0" w:rsidRPr="00FB096D" w:rsidRDefault="00BC49C0" w:rsidP="00BC49C0">
            <w:pPr>
              <w:pStyle w:val="AralkYok1"/>
              <w:rPr>
                <w:sz w:val="24"/>
                <w:szCs w:val="24"/>
              </w:rPr>
            </w:pPr>
            <w:r w:rsidRPr="00F75660">
              <w:rPr>
                <w:sz w:val="24"/>
                <w:szCs w:val="24"/>
              </w:rPr>
              <w:t>900.000,00</w:t>
            </w:r>
          </w:p>
        </w:tc>
        <w:tc>
          <w:tcPr>
            <w:tcW w:w="1559" w:type="dxa"/>
            <w:vAlign w:val="center"/>
          </w:tcPr>
          <w:p w14:paraId="2DE7D1A9" w14:textId="43EAA3C4" w:rsidR="00BC49C0" w:rsidRPr="00FB096D" w:rsidRDefault="00BC49C0" w:rsidP="00BC49C0">
            <w:pPr>
              <w:pStyle w:val="AralkYok1"/>
              <w:rPr>
                <w:sz w:val="24"/>
                <w:szCs w:val="24"/>
              </w:rPr>
            </w:pPr>
            <w:r w:rsidRPr="00F75660">
              <w:rPr>
                <w:sz w:val="24"/>
                <w:szCs w:val="24"/>
              </w:rPr>
              <w:t>675.000,00</w:t>
            </w:r>
          </w:p>
        </w:tc>
        <w:tc>
          <w:tcPr>
            <w:tcW w:w="1984" w:type="dxa"/>
            <w:vAlign w:val="center"/>
          </w:tcPr>
          <w:p w14:paraId="31630EB2" w14:textId="5B757708" w:rsidR="00BC49C0" w:rsidRPr="00FB096D" w:rsidRDefault="00BC49C0" w:rsidP="00BC49C0">
            <w:pPr>
              <w:pStyle w:val="AralkYok1"/>
              <w:rPr>
                <w:sz w:val="24"/>
                <w:szCs w:val="24"/>
              </w:rPr>
            </w:pPr>
            <w:r w:rsidRPr="00F75660">
              <w:rPr>
                <w:sz w:val="24"/>
                <w:szCs w:val="24"/>
              </w:rPr>
              <w:t>225.000,00</w:t>
            </w:r>
          </w:p>
        </w:tc>
      </w:tr>
      <w:tr w:rsidR="0053396C" w:rsidRPr="00FB096D" w14:paraId="73709753" w14:textId="77777777" w:rsidTr="00212461">
        <w:trPr>
          <w:trHeight w:val="372"/>
          <w:jc w:val="center"/>
        </w:trPr>
        <w:tc>
          <w:tcPr>
            <w:tcW w:w="562" w:type="dxa"/>
            <w:vAlign w:val="center"/>
          </w:tcPr>
          <w:p w14:paraId="692AAC24" w14:textId="25A8D615" w:rsidR="0053396C" w:rsidRPr="00212461" w:rsidRDefault="0053396C" w:rsidP="00BC49C0">
            <w:pPr>
              <w:pStyle w:val="AralkYok1"/>
              <w:rPr>
                <w:sz w:val="24"/>
                <w:szCs w:val="24"/>
              </w:rPr>
            </w:pPr>
            <w:r w:rsidRPr="00212461">
              <w:rPr>
                <w:sz w:val="24"/>
                <w:szCs w:val="24"/>
              </w:rPr>
              <w:t>11</w:t>
            </w:r>
          </w:p>
        </w:tc>
        <w:tc>
          <w:tcPr>
            <w:tcW w:w="3402" w:type="dxa"/>
            <w:noWrap/>
            <w:vAlign w:val="center"/>
          </w:tcPr>
          <w:p w14:paraId="251AC33C" w14:textId="3A216565" w:rsidR="0053396C" w:rsidRPr="00212461" w:rsidRDefault="00092892" w:rsidP="00BC49C0">
            <w:pPr>
              <w:pStyle w:val="AralkYok1"/>
              <w:rPr>
                <w:sz w:val="24"/>
                <w:szCs w:val="24"/>
              </w:rPr>
            </w:pPr>
            <w:r w:rsidRPr="00212461">
              <w:rPr>
                <w:sz w:val="24"/>
                <w:szCs w:val="24"/>
              </w:rPr>
              <w:t xml:space="preserve">Silaj paketleme </w:t>
            </w:r>
            <w:proofErr w:type="spellStart"/>
            <w:r w:rsidRPr="00212461">
              <w:rPr>
                <w:sz w:val="24"/>
                <w:szCs w:val="24"/>
              </w:rPr>
              <w:t>streci</w:t>
            </w:r>
            <w:proofErr w:type="spellEnd"/>
          </w:p>
        </w:tc>
        <w:tc>
          <w:tcPr>
            <w:tcW w:w="851" w:type="dxa"/>
            <w:vAlign w:val="center"/>
          </w:tcPr>
          <w:p w14:paraId="0EC0ACB1" w14:textId="562B31FD" w:rsidR="0053396C" w:rsidRPr="00212461" w:rsidRDefault="00092892" w:rsidP="00BC49C0">
            <w:pPr>
              <w:pStyle w:val="AralkYok1"/>
              <w:rPr>
                <w:sz w:val="24"/>
                <w:szCs w:val="24"/>
              </w:rPr>
            </w:pPr>
            <w:r w:rsidRPr="00212461">
              <w:rPr>
                <w:sz w:val="24"/>
                <w:szCs w:val="24"/>
              </w:rPr>
              <w:t>70</w:t>
            </w:r>
          </w:p>
        </w:tc>
        <w:tc>
          <w:tcPr>
            <w:tcW w:w="1843" w:type="dxa"/>
            <w:vAlign w:val="center"/>
          </w:tcPr>
          <w:p w14:paraId="10ADB841" w14:textId="1FA369FA" w:rsidR="0053396C" w:rsidRPr="00212461" w:rsidRDefault="00092892" w:rsidP="00BC49C0">
            <w:pPr>
              <w:pStyle w:val="AralkYok1"/>
              <w:rPr>
                <w:sz w:val="24"/>
                <w:szCs w:val="24"/>
              </w:rPr>
            </w:pPr>
            <w:r w:rsidRPr="00212461">
              <w:rPr>
                <w:sz w:val="24"/>
                <w:szCs w:val="24"/>
              </w:rPr>
              <w:t>105.000,00</w:t>
            </w:r>
          </w:p>
        </w:tc>
        <w:tc>
          <w:tcPr>
            <w:tcW w:w="1559" w:type="dxa"/>
            <w:vAlign w:val="center"/>
          </w:tcPr>
          <w:p w14:paraId="738240B2" w14:textId="1D9BCCCC" w:rsidR="0053396C" w:rsidRPr="00212461" w:rsidRDefault="00092892" w:rsidP="00BC49C0">
            <w:pPr>
              <w:pStyle w:val="AralkYok1"/>
              <w:rPr>
                <w:sz w:val="24"/>
                <w:szCs w:val="24"/>
              </w:rPr>
            </w:pPr>
            <w:r w:rsidRPr="00212461">
              <w:rPr>
                <w:sz w:val="24"/>
                <w:szCs w:val="24"/>
              </w:rPr>
              <w:t>78.750,00</w:t>
            </w:r>
          </w:p>
        </w:tc>
        <w:tc>
          <w:tcPr>
            <w:tcW w:w="1984" w:type="dxa"/>
            <w:vAlign w:val="center"/>
          </w:tcPr>
          <w:p w14:paraId="66F8D783" w14:textId="4379F7E7" w:rsidR="0053396C" w:rsidRPr="00212461" w:rsidRDefault="00092892" w:rsidP="00BC49C0">
            <w:pPr>
              <w:pStyle w:val="AralkYok1"/>
              <w:rPr>
                <w:sz w:val="24"/>
                <w:szCs w:val="24"/>
              </w:rPr>
            </w:pPr>
            <w:r w:rsidRPr="00212461">
              <w:rPr>
                <w:sz w:val="24"/>
                <w:szCs w:val="24"/>
              </w:rPr>
              <w:t>26.250,00</w:t>
            </w:r>
          </w:p>
        </w:tc>
      </w:tr>
      <w:tr w:rsidR="00092892" w:rsidRPr="00FB096D" w14:paraId="2AA083E0" w14:textId="77777777" w:rsidTr="00212461">
        <w:trPr>
          <w:trHeight w:val="372"/>
          <w:jc w:val="center"/>
        </w:trPr>
        <w:tc>
          <w:tcPr>
            <w:tcW w:w="562" w:type="dxa"/>
            <w:vAlign w:val="center"/>
          </w:tcPr>
          <w:p w14:paraId="6C7A992D" w14:textId="46883575" w:rsidR="00092892" w:rsidRPr="00212461" w:rsidRDefault="000415D8" w:rsidP="00BC49C0">
            <w:pPr>
              <w:pStyle w:val="AralkYok1"/>
              <w:rPr>
                <w:sz w:val="24"/>
                <w:szCs w:val="24"/>
              </w:rPr>
            </w:pPr>
            <w:r w:rsidRPr="00212461">
              <w:rPr>
                <w:sz w:val="24"/>
                <w:szCs w:val="24"/>
              </w:rPr>
              <w:t>12</w:t>
            </w:r>
          </w:p>
        </w:tc>
        <w:tc>
          <w:tcPr>
            <w:tcW w:w="3402" w:type="dxa"/>
            <w:noWrap/>
            <w:vAlign w:val="center"/>
          </w:tcPr>
          <w:p w14:paraId="3653452A" w14:textId="51F095CD" w:rsidR="00092892" w:rsidRPr="00212461" w:rsidRDefault="00092892" w:rsidP="00BC49C0">
            <w:pPr>
              <w:pStyle w:val="AralkYok1"/>
              <w:rPr>
                <w:sz w:val="24"/>
                <w:szCs w:val="24"/>
              </w:rPr>
            </w:pPr>
            <w:r w:rsidRPr="00212461">
              <w:rPr>
                <w:sz w:val="24"/>
                <w:szCs w:val="24"/>
              </w:rPr>
              <w:t>Silaj paketleme filesi</w:t>
            </w:r>
          </w:p>
        </w:tc>
        <w:tc>
          <w:tcPr>
            <w:tcW w:w="851" w:type="dxa"/>
            <w:vAlign w:val="center"/>
          </w:tcPr>
          <w:p w14:paraId="339132CD" w14:textId="14028D42" w:rsidR="00092892" w:rsidRPr="00212461" w:rsidRDefault="00092892" w:rsidP="00BC49C0">
            <w:pPr>
              <w:pStyle w:val="AralkYok1"/>
              <w:rPr>
                <w:sz w:val="24"/>
                <w:szCs w:val="24"/>
              </w:rPr>
            </w:pPr>
            <w:r w:rsidRPr="00212461">
              <w:rPr>
                <w:sz w:val="24"/>
                <w:szCs w:val="24"/>
              </w:rPr>
              <w:t>70</w:t>
            </w:r>
          </w:p>
        </w:tc>
        <w:tc>
          <w:tcPr>
            <w:tcW w:w="1843" w:type="dxa"/>
            <w:vAlign w:val="center"/>
          </w:tcPr>
          <w:p w14:paraId="6456B471" w14:textId="4E92CBB2" w:rsidR="00092892" w:rsidRPr="00212461" w:rsidRDefault="00092892" w:rsidP="00BC49C0">
            <w:pPr>
              <w:pStyle w:val="AralkYok1"/>
              <w:rPr>
                <w:sz w:val="24"/>
                <w:szCs w:val="24"/>
              </w:rPr>
            </w:pPr>
            <w:r w:rsidRPr="00212461">
              <w:rPr>
                <w:sz w:val="24"/>
                <w:szCs w:val="24"/>
              </w:rPr>
              <w:t>385.000,00</w:t>
            </w:r>
          </w:p>
        </w:tc>
        <w:tc>
          <w:tcPr>
            <w:tcW w:w="1559" w:type="dxa"/>
            <w:vAlign w:val="center"/>
          </w:tcPr>
          <w:p w14:paraId="6D554850" w14:textId="43321981" w:rsidR="00092892" w:rsidRPr="00212461" w:rsidRDefault="00092892" w:rsidP="00BC49C0">
            <w:pPr>
              <w:pStyle w:val="AralkYok1"/>
              <w:rPr>
                <w:sz w:val="24"/>
                <w:szCs w:val="24"/>
              </w:rPr>
            </w:pPr>
            <w:r w:rsidRPr="00212461">
              <w:rPr>
                <w:sz w:val="24"/>
                <w:szCs w:val="24"/>
              </w:rPr>
              <w:t>288.750,00</w:t>
            </w:r>
          </w:p>
        </w:tc>
        <w:tc>
          <w:tcPr>
            <w:tcW w:w="1984" w:type="dxa"/>
            <w:vAlign w:val="center"/>
          </w:tcPr>
          <w:p w14:paraId="7BC4092A" w14:textId="53D9181F" w:rsidR="00092892" w:rsidRPr="00212461" w:rsidRDefault="00092892" w:rsidP="00BC49C0">
            <w:pPr>
              <w:pStyle w:val="AralkYok1"/>
              <w:rPr>
                <w:sz w:val="24"/>
                <w:szCs w:val="24"/>
              </w:rPr>
            </w:pPr>
            <w:r w:rsidRPr="00212461">
              <w:rPr>
                <w:sz w:val="24"/>
                <w:szCs w:val="24"/>
              </w:rPr>
              <w:t>96.250,00</w:t>
            </w:r>
          </w:p>
        </w:tc>
      </w:tr>
      <w:tr w:rsidR="00BC49C0" w:rsidRPr="00FB096D" w14:paraId="692801F1" w14:textId="77777777" w:rsidTr="00212461">
        <w:trPr>
          <w:trHeight w:val="373"/>
          <w:jc w:val="center"/>
        </w:trPr>
        <w:tc>
          <w:tcPr>
            <w:tcW w:w="3964" w:type="dxa"/>
            <w:gridSpan w:val="2"/>
            <w:vAlign w:val="center"/>
          </w:tcPr>
          <w:p w14:paraId="00175B93" w14:textId="26A13885" w:rsidR="00BC49C0" w:rsidRPr="00212461" w:rsidRDefault="00BC49C0" w:rsidP="00BC49C0">
            <w:pPr>
              <w:pStyle w:val="AralkYok1"/>
              <w:rPr>
                <w:b/>
                <w:bCs/>
                <w:sz w:val="24"/>
                <w:szCs w:val="24"/>
              </w:rPr>
            </w:pPr>
            <w:r w:rsidRPr="00212461">
              <w:rPr>
                <w:b/>
                <w:bCs/>
                <w:sz w:val="24"/>
                <w:szCs w:val="24"/>
              </w:rPr>
              <w:t>Toplam (Makine Parkı)</w:t>
            </w:r>
          </w:p>
        </w:tc>
        <w:tc>
          <w:tcPr>
            <w:tcW w:w="851" w:type="dxa"/>
            <w:vAlign w:val="center"/>
          </w:tcPr>
          <w:p w14:paraId="1B20B952" w14:textId="4D7DE618" w:rsidR="00BC49C0" w:rsidRPr="00212461" w:rsidRDefault="00BC49C0" w:rsidP="00BC49C0">
            <w:pPr>
              <w:pStyle w:val="AralkYok1"/>
              <w:rPr>
                <w:b/>
                <w:bCs/>
                <w:sz w:val="24"/>
                <w:szCs w:val="24"/>
              </w:rPr>
            </w:pPr>
            <w:r w:rsidRPr="00212461">
              <w:rPr>
                <w:b/>
                <w:bCs/>
                <w:sz w:val="24"/>
                <w:szCs w:val="24"/>
              </w:rPr>
              <w:t>10 (1)</w:t>
            </w:r>
          </w:p>
        </w:tc>
        <w:tc>
          <w:tcPr>
            <w:tcW w:w="1843" w:type="dxa"/>
            <w:vAlign w:val="center"/>
          </w:tcPr>
          <w:p w14:paraId="51724AFE" w14:textId="202CBC72" w:rsidR="00BC49C0" w:rsidRPr="00212461" w:rsidRDefault="00BC49C0" w:rsidP="00BC49C0">
            <w:pPr>
              <w:pStyle w:val="AralkYok1"/>
              <w:rPr>
                <w:b/>
                <w:bCs/>
                <w:sz w:val="24"/>
                <w:szCs w:val="24"/>
              </w:rPr>
            </w:pPr>
            <w:r w:rsidRPr="00212461">
              <w:rPr>
                <w:b/>
                <w:bCs/>
                <w:sz w:val="24"/>
                <w:szCs w:val="24"/>
              </w:rPr>
              <w:t>17.</w:t>
            </w:r>
            <w:r w:rsidR="0053396C" w:rsidRPr="00212461">
              <w:rPr>
                <w:b/>
                <w:bCs/>
                <w:sz w:val="24"/>
                <w:szCs w:val="24"/>
              </w:rPr>
              <w:t>5</w:t>
            </w:r>
            <w:r w:rsidR="00092892" w:rsidRPr="00212461">
              <w:rPr>
                <w:b/>
                <w:bCs/>
                <w:sz w:val="24"/>
                <w:szCs w:val="24"/>
              </w:rPr>
              <w:t>7</w:t>
            </w:r>
            <w:r w:rsidRPr="00212461">
              <w:rPr>
                <w:b/>
                <w:bCs/>
                <w:sz w:val="24"/>
                <w:szCs w:val="24"/>
              </w:rPr>
              <w:t>0.000,00</w:t>
            </w:r>
          </w:p>
        </w:tc>
        <w:tc>
          <w:tcPr>
            <w:tcW w:w="1559" w:type="dxa"/>
            <w:vAlign w:val="center"/>
          </w:tcPr>
          <w:p w14:paraId="28B3CF56" w14:textId="798927B4" w:rsidR="00BC49C0" w:rsidRPr="00212461" w:rsidRDefault="00BC49C0" w:rsidP="00BC49C0">
            <w:pPr>
              <w:pStyle w:val="AralkYok1"/>
              <w:rPr>
                <w:b/>
                <w:bCs/>
                <w:sz w:val="24"/>
                <w:szCs w:val="24"/>
              </w:rPr>
            </w:pPr>
            <w:r w:rsidRPr="00212461">
              <w:rPr>
                <w:b/>
                <w:bCs/>
                <w:sz w:val="24"/>
                <w:szCs w:val="24"/>
              </w:rPr>
              <w:t>1</w:t>
            </w:r>
            <w:r w:rsidR="0053396C" w:rsidRPr="00212461">
              <w:rPr>
                <w:b/>
                <w:bCs/>
                <w:sz w:val="24"/>
                <w:szCs w:val="24"/>
              </w:rPr>
              <w:t>3</w:t>
            </w:r>
            <w:r w:rsidRPr="00212461">
              <w:rPr>
                <w:b/>
                <w:bCs/>
                <w:sz w:val="24"/>
                <w:szCs w:val="24"/>
              </w:rPr>
              <w:t>.</w:t>
            </w:r>
            <w:r w:rsidR="0053396C" w:rsidRPr="00212461">
              <w:rPr>
                <w:b/>
                <w:bCs/>
                <w:sz w:val="24"/>
                <w:szCs w:val="24"/>
              </w:rPr>
              <w:t>1</w:t>
            </w:r>
            <w:r w:rsidR="00092892" w:rsidRPr="00212461">
              <w:rPr>
                <w:b/>
                <w:bCs/>
                <w:sz w:val="24"/>
                <w:szCs w:val="24"/>
              </w:rPr>
              <w:t>77</w:t>
            </w:r>
            <w:r w:rsidRPr="00212461">
              <w:rPr>
                <w:b/>
                <w:bCs/>
                <w:sz w:val="24"/>
                <w:szCs w:val="24"/>
              </w:rPr>
              <w:t>.</w:t>
            </w:r>
            <w:r w:rsidR="00092892" w:rsidRPr="00212461">
              <w:rPr>
                <w:b/>
                <w:bCs/>
                <w:sz w:val="24"/>
                <w:szCs w:val="24"/>
              </w:rPr>
              <w:t>5</w:t>
            </w:r>
            <w:r w:rsidRPr="00212461">
              <w:rPr>
                <w:b/>
                <w:bCs/>
                <w:sz w:val="24"/>
                <w:szCs w:val="24"/>
              </w:rPr>
              <w:t>00,00</w:t>
            </w:r>
          </w:p>
        </w:tc>
        <w:tc>
          <w:tcPr>
            <w:tcW w:w="1984" w:type="dxa"/>
            <w:vAlign w:val="center"/>
          </w:tcPr>
          <w:p w14:paraId="1525E0A6" w14:textId="3F38F71D" w:rsidR="00BC49C0" w:rsidRPr="00212461" w:rsidRDefault="00BC49C0" w:rsidP="00BC49C0">
            <w:pPr>
              <w:pStyle w:val="AralkYok1"/>
              <w:rPr>
                <w:b/>
                <w:bCs/>
                <w:sz w:val="24"/>
                <w:szCs w:val="24"/>
              </w:rPr>
            </w:pPr>
            <w:r w:rsidRPr="00212461">
              <w:rPr>
                <w:b/>
                <w:bCs/>
                <w:sz w:val="24"/>
                <w:szCs w:val="24"/>
              </w:rPr>
              <w:t>4.</w:t>
            </w:r>
            <w:r w:rsidR="0053396C" w:rsidRPr="00212461">
              <w:rPr>
                <w:b/>
                <w:bCs/>
                <w:sz w:val="24"/>
                <w:szCs w:val="24"/>
              </w:rPr>
              <w:t>39</w:t>
            </w:r>
            <w:r w:rsidR="00092892" w:rsidRPr="00212461">
              <w:rPr>
                <w:b/>
                <w:bCs/>
                <w:sz w:val="24"/>
                <w:szCs w:val="24"/>
              </w:rPr>
              <w:t>2</w:t>
            </w:r>
            <w:r w:rsidRPr="00212461">
              <w:rPr>
                <w:b/>
                <w:bCs/>
                <w:sz w:val="24"/>
                <w:szCs w:val="24"/>
              </w:rPr>
              <w:t>.</w:t>
            </w:r>
            <w:r w:rsidR="00092892" w:rsidRPr="00212461">
              <w:rPr>
                <w:b/>
                <w:bCs/>
                <w:sz w:val="24"/>
                <w:szCs w:val="24"/>
              </w:rPr>
              <w:t>5</w:t>
            </w:r>
            <w:r w:rsidRPr="00212461">
              <w:rPr>
                <w:b/>
                <w:bCs/>
                <w:sz w:val="24"/>
                <w:szCs w:val="24"/>
              </w:rPr>
              <w:t>00,00</w:t>
            </w:r>
          </w:p>
        </w:tc>
      </w:tr>
    </w:tbl>
    <w:p w14:paraId="45B935FB" w14:textId="77777777" w:rsidR="00856CFB" w:rsidRPr="00F75660" w:rsidRDefault="00856CFB" w:rsidP="00BC49C0">
      <w:pPr>
        <w:jc w:val="both"/>
      </w:pPr>
    </w:p>
    <w:p w14:paraId="0F307293" w14:textId="70D5A1FE" w:rsidR="00EF311A" w:rsidRDefault="00EF311A" w:rsidP="00BC49C0">
      <w:pPr>
        <w:pStyle w:val="ListeParagraf"/>
        <w:numPr>
          <w:ilvl w:val="0"/>
          <w:numId w:val="23"/>
        </w:numPr>
        <w:jc w:val="both"/>
        <w:rPr>
          <w:b/>
        </w:rPr>
      </w:pPr>
      <w:r w:rsidRPr="00BC49C0">
        <w:rPr>
          <w:b/>
        </w:rPr>
        <w:t>Uygulama Takvimi</w:t>
      </w:r>
    </w:p>
    <w:p w14:paraId="4EB486CE" w14:textId="77777777" w:rsidR="00BC49C0" w:rsidRPr="00BC49C0" w:rsidRDefault="00BC49C0" w:rsidP="00BC49C0">
      <w:pPr>
        <w:pStyle w:val="ListeParagraf"/>
        <w:ind w:left="1080"/>
        <w:jc w:val="both"/>
        <w:rPr>
          <w:b/>
        </w:rPr>
      </w:pPr>
    </w:p>
    <w:tbl>
      <w:tblPr>
        <w:tblW w:w="9780" w:type="dxa"/>
        <w:tblInd w:w="132" w:type="dxa"/>
        <w:tblLayout w:type="fixed"/>
        <w:tblCellMar>
          <w:left w:w="70" w:type="dxa"/>
          <w:right w:w="70" w:type="dxa"/>
        </w:tblCellMar>
        <w:tblLook w:val="04A0" w:firstRow="1" w:lastRow="0" w:firstColumn="1" w:lastColumn="0" w:noHBand="0" w:noVBand="1"/>
      </w:tblPr>
      <w:tblGrid>
        <w:gridCol w:w="3345"/>
        <w:gridCol w:w="179"/>
        <w:gridCol w:w="179"/>
        <w:gridCol w:w="179"/>
        <w:gridCol w:w="179"/>
        <w:gridCol w:w="179"/>
        <w:gridCol w:w="160"/>
        <w:gridCol w:w="198"/>
        <w:gridCol w:w="179"/>
        <w:gridCol w:w="179"/>
        <w:gridCol w:w="179"/>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78"/>
        <w:gridCol w:w="195"/>
      </w:tblGrid>
      <w:tr w:rsidR="00147C34" w:rsidRPr="0078185A" w14:paraId="12E0FF20" w14:textId="77777777" w:rsidTr="000D5BB8">
        <w:trPr>
          <w:trHeight w:val="300"/>
        </w:trPr>
        <w:tc>
          <w:tcPr>
            <w:tcW w:w="3345"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7152DC29" w14:textId="77777777" w:rsidR="00147C34" w:rsidRPr="005A3C8E" w:rsidRDefault="00147C34" w:rsidP="00320E53">
            <w:pPr>
              <w:rPr>
                <w:b/>
                <w:bCs/>
                <w:color w:val="000000"/>
                <w:sz w:val="16"/>
                <w:szCs w:val="16"/>
              </w:rPr>
            </w:pPr>
            <w:r w:rsidRPr="005A3C8E">
              <w:rPr>
                <w:b/>
                <w:bCs/>
                <w:color w:val="000000"/>
                <w:sz w:val="16"/>
                <w:szCs w:val="16"/>
              </w:rPr>
              <w:t>Yıllar</w:t>
            </w:r>
          </w:p>
        </w:tc>
        <w:tc>
          <w:tcPr>
            <w:tcW w:w="6435" w:type="dxa"/>
            <w:gridSpan w:val="36"/>
            <w:tcBorders>
              <w:top w:val="single" w:sz="8" w:space="0" w:color="auto"/>
              <w:left w:val="nil"/>
              <w:bottom w:val="single" w:sz="4" w:space="0" w:color="auto"/>
              <w:right w:val="single" w:sz="8" w:space="0" w:color="000000"/>
            </w:tcBorders>
            <w:shd w:val="clear" w:color="000000" w:fill="E7E6E6"/>
            <w:noWrap/>
            <w:vAlign w:val="center"/>
            <w:hideMark/>
          </w:tcPr>
          <w:p w14:paraId="12D5105A" w14:textId="77777777" w:rsidR="00147C34" w:rsidRPr="0078185A" w:rsidRDefault="00147C34" w:rsidP="00320E53">
            <w:pPr>
              <w:jc w:val="center"/>
              <w:rPr>
                <w:b/>
                <w:bCs/>
                <w:color w:val="000000"/>
                <w:sz w:val="16"/>
                <w:szCs w:val="16"/>
              </w:rPr>
            </w:pPr>
            <w:r w:rsidRPr="0078185A">
              <w:rPr>
                <w:b/>
                <w:bCs/>
                <w:color w:val="000000"/>
                <w:sz w:val="16"/>
                <w:szCs w:val="16"/>
              </w:rPr>
              <w:t>2026</w:t>
            </w:r>
          </w:p>
        </w:tc>
      </w:tr>
      <w:tr w:rsidR="000D5BB8" w:rsidRPr="0078185A" w14:paraId="5C29D41C" w14:textId="77777777" w:rsidTr="000D5BB8">
        <w:trPr>
          <w:trHeight w:val="300"/>
        </w:trPr>
        <w:tc>
          <w:tcPr>
            <w:tcW w:w="3345" w:type="dxa"/>
            <w:tcBorders>
              <w:top w:val="nil"/>
              <w:left w:val="single" w:sz="8" w:space="0" w:color="auto"/>
              <w:bottom w:val="single" w:sz="4" w:space="0" w:color="auto"/>
              <w:right w:val="single" w:sz="4" w:space="0" w:color="auto"/>
            </w:tcBorders>
            <w:shd w:val="clear" w:color="000000" w:fill="E7E6E6"/>
            <w:noWrap/>
            <w:vAlign w:val="bottom"/>
            <w:hideMark/>
          </w:tcPr>
          <w:p w14:paraId="5CA82B77" w14:textId="77777777" w:rsidR="000D5BB8" w:rsidRPr="0078185A" w:rsidRDefault="000D5BB8" w:rsidP="00320E53">
            <w:pPr>
              <w:rPr>
                <w:b/>
                <w:bCs/>
                <w:color w:val="000000"/>
                <w:sz w:val="16"/>
                <w:szCs w:val="16"/>
              </w:rPr>
            </w:pPr>
            <w:r w:rsidRPr="0078185A">
              <w:rPr>
                <w:b/>
                <w:bCs/>
                <w:color w:val="000000"/>
                <w:sz w:val="16"/>
                <w:szCs w:val="16"/>
              </w:rPr>
              <w:t>Aylar</w:t>
            </w:r>
          </w:p>
        </w:tc>
        <w:tc>
          <w:tcPr>
            <w:tcW w:w="716" w:type="dxa"/>
            <w:gridSpan w:val="4"/>
            <w:tcBorders>
              <w:top w:val="single" w:sz="4" w:space="0" w:color="auto"/>
              <w:left w:val="nil"/>
              <w:bottom w:val="single" w:sz="4" w:space="0" w:color="auto"/>
              <w:right w:val="single" w:sz="4" w:space="0" w:color="auto"/>
            </w:tcBorders>
            <w:shd w:val="clear" w:color="000000" w:fill="E7E6E6"/>
            <w:noWrap/>
            <w:vAlign w:val="center"/>
            <w:hideMark/>
          </w:tcPr>
          <w:p w14:paraId="3A9860F4" w14:textId="77777777" w:rsidR="000D5BB8" w:rsidRPr="0078185A" w:rsidRDefault="000D5BB8" w:rsidP="00320E53">
            <w:pPr>
              <w:jc w:val="center"/>
              <w:rPr>
                <w:b/>
                <w:bCs/>
                <w:color w:val="000000"/>
                <w:sz w:val="16"/>
                <w:szCs w:val="16"/>
              </w:rPr>
            </w:pPr>
            <w:r w:rsidRPr="0078185A">
              <w:rPr>
                <w:b/>
                <w:bCs/>
                <w:color w:val="000000"/>
                <w:sz w:val="16"/>
                <w:szCs w:val="16"/>
              </w:rPr>
              <w:t>Şubat</w:t>
            </w:r>
          </w:p>
        </w:tc>
        <w:tc>
          <w:tcPr>
            <w:tcW w:w="716" w:type="dxa"/>
            <w:gridSpan w:val="4"/>
            <w:tcBorders>
              <w:top w:val="single" w:sz="4" w:space="0" w:color="auto"/>
              <w:left w:val="single" w:sz="4" w:space="0" w:color="auto"/>
              <w:bottom w:val="single" w:sz="4" w:space="0" w:color="auto"/>
              <w:right w:val="single" w:sz="4" w:space="0" w:color="000000"/>
            </w:tcBorders>
            <w:shd w:val="clear" w:color="000000" w:fill="E7E6E6"/>
            <w:noWrap/>
            <w:vAlign w:val="center"/>
            <w:hideMark/>
          </w:tcPr>
          <w:p w14:paraId="02CC39A0" w14:textId="77777777" w:rsidR="000D5BB8" w:rsidRPr="0078185A" w:rsidRDefault="000D5BB8" w:rsidP="00320E53">
            <w:pPr>
              <w:jc w:val="center"/>
              <w:rPr>
                <w:b/>
                <w:bCs/>
                <w:color w:val="000000"/>
                <w:sz w:val="16"/>
                <w:szCs w:val="16"/>
              </w:rPr>
            </w:pPr>
            <w:r w:rsidRPr="0078185A">
              <w:rPr>
                <w:b/>
                <w:bCs/>
                <w:color w:val="000000"/>
                <w:sz w:val="16"/>
                <w:szCs w:val="16"/>
              </w:rPr>
              <w:t>Mart</w:t>
            </w:r>
          </w:p>
        </w:tc>
        <w:tc>
          <w:tcPr>
            <w:tcW w:w="714"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FCB5F73" w14:textId="77777777" w:rsidR="000D5BB8" w:rsidRPr="0078185A" w:rsidRDefault="000D5BB8" w:rsidP="00320E53">
            <w:pPr>
              <w:jc w:val="center"/>
              <w:rPr>
                <w:b/>
                <w:bCs/>
                <w:color w:val="000000"/>
                <w:sz w:val="16"/>
                <w:szCs w:val="16"/>
              </w:rPr>
            </w:pPr>
            <w:r w:rsidRPr="0078185A">
              <w:rPr>
                <w:b/>
                <w:bCs/>
                <w:color w:val="000000"/>
                <w:sz w:val="16"/>
                <w:szCs w:val="16"/>
              </w:rPr>
              <w:t>Nisan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819C50D" w14:textId="77777777" w:rsidR="000D5BB8" w:rsidRPr="0078185A" w:rsidRDefault="000D5BB8" w:rsidP="00320E53">
            <w:pPr>
              <w:jc w:val="center"/>
              <w:rPr>
                <w:b/>
                <w:bCs/>
                <w:color w:val="000000"/>
                <w:sz w:val="16"/>
                <w:szCs w:val="16"/>
              </w:rPr>
            </w:pPr>
            <w:r w:rsidRPr="0078185A">
              <w:rPr>
                <w:b/>
                <w:bCs/>
                <w:color w:val="000000"/>
                <w:sz w:val="16"/>
                <w:szCs w:val="16"/>
              </w:rPr>
              <w:t>Mayıs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3FA96175" w14:textId="77777777" w:rsidR="000D5BB8" w:rsidRPr="0078185A" w:rsidRDefault="000D5BB8" w:rsidP="00320E53">
            <w:pPr>
              <w:jc w:val="center"/>
              <w:rPr>
                <w:b/>
                <w:bCs/>
                <w:color w:val="000000"/>
                <w:sz w:val="16"/>
                <w:szCs w:val="16"/>
              </w:rPr>
            </w:pPr>
            <w:r w:rsidRPr="0078185A">
              <w:rPr>
                <w:b/>
                <w:bCs/>
                <w:color w:val="000000"/>
                <w:sz w:val="16"/>
                <w:szCs w:val="16"/>
              </w:rPr>
              <w:t>Haziran</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00CA842" w14:textId="77777777" w:rsidR="000D5BB8" w:rsidRPr="0078185A" w:rsidRDefault="000D5BB8" w:rsidP="00320E53">
            <w:pPr>
              <w:jc w:val="center"/>
              <w:rPr>
                <w:b/>
                <w:bCs/>
                <w:color w:val="000000"/>
                <w:sz w:val="16"/>
                <w:szCs w:val="16"/>
              </w:rPr>
            </w:pPr>
            <w:r w:rsidRPr="007D6228">
              <w:rPr>
                <w:b/>
                <w:bCs/>
                <w:color w:val="000000"/>
                <w:sz w:val="14"/>
                <w:szCs w:val="14"/>
              </w:rPr>
              <w:t>Temmuz</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09FD540" w14:textId="77777777" w:rsidR="000D5BB8" w:rsidRPr="0078185A" w:rsidRDefault="000D5BB8" w:rsidP="00320E53">
            <w:pPr>
              <w:jc w:val="center"/>
              <w:rPr>
                <w:b/>
                <w:bCs/>
                <w:color w:val="000000"/>
                <w:sz w:val="16"/>
                <w:szCs w:val="16"/>
              </w:rPr>
            </w:pPr>
            <w:r w:rsidRPr="0078185A">
              <w:rPr>
                <w:b/>
                <w:bCs/>
                <w:color w:val="000000"/>
                <w:sz w:val="16"/>
                <w:szCs w:val="16"/>
              </w:rPr>
              <w:t>Ağustos</w:t>
            </w:r>
          </w:p>
        </w:tc>
        <w:tc>
          <w:tcPr>
            <w:tcW w:w="712"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6EC4D9F4" w14:textId="77777777" w:rsidR="000D5BB8" w:rsidRPr="0078185A" w:rsidRDefault="000D5BB8" w:rsidP="00320E53">
            <w:pPr>
              <w:jc w:val="center"/>
              <w:rPr>
                <w:b/>
                <w:bCs/>
                <w:color w:val="000000"/>
                <w:sz w:val="16"/>
                <w:szCs w:val="16"/>
              </w:rPr>
            </w:pPr>
            <w:r w:rsidRPr="0078185A">
              <w:rPr>
                <w:b/>
                <w:bCs/>
                <w:color w:val="000000"/>
                <w:sz w:val="16"/>
                <w:szCs w:val="16"/>
              </w:rPr>
              <w:t>Eylül</w:t>
            </w:r>
          </w:p>
        </w:tc>
        <w:tc>
          <w:tcPr>
            <w:tcW w:w="729" w:type="dxa"/>
            <w:gridSpan w:val="4"/>
            <w:tcBorders>
              <w:top w:val="single" w:sz="4" w:space="0" w:color="auto"/>
              <w:left w:val="nil"/>
              <w:bottom w:val="single" w:sz="4" w:space="0" w:color="auto"/>
              <w:right w:val="single" w:sz="4" w:space="0" w:color="000000"/>
            </w:tcBorders>
            <w:shd w:val="clear" w:color="000000" w:fill="E7E6E6"/>
            <w:noWrap/>
            <w:vAlign w:val="center"/>
            <w:hideMark/>
          </w:tcPr>
          <w:p w14:paraId="10EA6074" w14:textId="77777777" w:rsidR="000D5BB8" w:rsidRPr="0078185A" w:rsidRDefault="000D5BB8" w:rsidP="00320E53">
            <w:pPr>
              <w:jc w:val="center"/>
              <w:rPr>
                <w:b/>
                <w:bCs/>
                <w:color w:val="000000"/>
                <w:sz w:val="16"/>
                <w:szCs w:val="16"/>
              </w:rPr>
            </w:pPr>
            <w:r w:rsidRPr="0078185A">
              <w:rPr>
                <w:b/>
                <w:bCs/>
                <w:color w:val="000000"/>
                <w:sz w:val="16"/>
                <w:szCs w:val="16"/>
              </w:rPr>
              <w:t>Ekim</w:t>
            </w:r>
          </w:p>
        </w:tc>
      </w:tr>
      <w:tr w:rsidR="007676CF" w:rsidRPr="0078185A" w14:paraId="66641AC7" w14:textId="77777777" w:rsidTr="000D5BB8">
        <w:trPr>
          <w:trHeight w:val="300"/>
        </w:trPr>
        <w:tc>
          <w:tcPr>
            <w:tcW w:w="3345" w:type="dxa"/>
            <w:tcBorders>
              <w:top w:val="nil"/>
              <w:left w:val="single" w:sz="8" w:space="0" w:color="auto"/>
              <w:bottom w:val="single" w:sz="4" w:space="0" w:color="auto"/>
              <w:right w:val="single" w:sz="4" w:space="0" w:color="auto"/>
            </w:tcBorders>
            <w:shd w:val="clear" w:color="000000" w:fill="E7E6E6"/>
            <w:noWrap/>
            <w:vAlign w:val="bottom"/>
            <w:hideMark/>
          </w:tcPr>
          <w:p w14:paraId="4BBB19AD" w14:textId="77777777" w:rsidR="000D5BB8" w:rsidRPr="0078185A" w:rsidRDefault="000D5BB8" w:rsidP="00320E53">
            <w:pPr>
              <w:rPr>
                <w:b/>
                <w:bCs/>
                <w:color w:val="000000"/>
                <w:sz w:val="16"/>
                <w:szCs w:val="16"/>
              </w:rPr>
            </w:pPr>
            <w:r w:rsidRPr="0078185A">
              <w:rPr>
                <w:b/>
                <w:bCs/>
                <w:color w:val="000000"/>
                <w:sz w:val="16"/>
                <w:szCs w:val="16"/>
              </w:rPr>
              <w:t>Haftalar</w:t>
            </w:r>
          </w:p>
        </w:tc>
        <w:tc>
          <w:tcPr>
            <w:tcW w:w="179" w:type="dxa"/>
            <w:tcBorders>
              <w:top w:val="nil"/>
              <w:left w:val="nil"/>
              <w:bottom w:val="single" w:sz="4" w:space="0" w:color="auto"/>
              <w:right w:val="single" w:sz="4" w:space="0" w:color="auto"/>
            </w:tcBorders>
            <w:shd w:val="clear" w:color="000000" w:fill="E7E6E6"/>
            <w:noWrap/>
            <w:vAlign w:val="center"/>
            <w:hideMark/>
          </w:tcPr>
          <w:p w14:paraId="63D4E414" w14:textId="77777777" w:rsidR="000D5BB8" w:rsidRPr="0078185A" w:rsidRDefault="000D5BB8" w:rsidP="00320E53">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793EB21F" w14:textId="77777777" w:rsidR="000D5BB8" w:rsidRPr="0078185A" w:rsidRDefault="000D5BB8" w:rsidP="00320E53">
            <w:pPr>
              <w:jc w:val="center"/>
              <w:rPr>
                <w:color w:val="000000"/>
                <w:sz w:val="16"/>
                <w:szCs w:val="16"/>
              </w:rPr>
            </w:pPr>
            <w:r w:rsidRPr="0078185A">
              <w:rPr>
                <w:color w:val="000000"/>
                <w:sz w:val="16"/>
                <w:szCs w:val="16"/>
              </w:rPr>
              <w:t>2</w:t>
            </w:r>
          </w:p>
        </w:tc>
        <w:tc>
          <w:tcPr>
            <w:tcW w:w="179" w:type="dxa"/>
            <w:tcBorders>
              <w:top w:val="nil"/>
              <w:left w:val="nil"/>
              <w:bottom w:val="single" w:sz="4" w:space="0" w:color="auto"/>
              <w:right w:val="single" w:sz="4" w:space="0" w:color="auto"/>
            </w:tcBorders>
            <w:shd w:val="clear" w:color="000000" w:fill="E7E6E6"/>
            <w:noWrap/>
            <w:vAlign w:val="center"/>
            <w:hideMark/>
          </w:tcPr>
          <w:p w14:paraId="75444DD0" w14:textId="77777777" w:rsidR="000D5BB8" w:rsidRPr="0078185A" w:rsidRDefault="000D5BB8" w:rsidP="00320E53">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nil"/>
            </w:tcBorders>
            <w:shd w:val="clear" w:color="000000" w:fill="E7E6E6"/>
            <w:noWrap/>
            <w:vAlign w:val="center"/>
            <w:hideMark/>
          </w:tcPr>
          <w:p w14:paraId="586A1CD2" w14:textId="77777777" w:rsidR="000D5BB8" w:rsidRPr="0078185A" w:rsidRDefault="000D5BB8" w:rsidP="00320E53">
            <w:pPr>
              <w:jc w:val="center"/>
              <w:rPr>
                <w:color w:val="000000"/>
                <w:sz w:val="16"/>
                <w:szCs w:val="16"/>
              </w:rPr>
            </w:pPr>
            <w:r w:rsidRPr="0078185A">
              <w:rPr>
                <w:color w:val="000000"/>
                <w:sz w:val="16"/>
                <w:szCs w:val="16"/>
              </w:rPr>
              <w:t>4</w:t>
            </w:r>
          </w:p>
        </w:tc>
        <w:tc>
          <w:tcPr>
            <w:tcW w:w="179" w:type="dxa"/>
            <w:tcBorders>
              <w:top w:val="nil"/>
              <w:left w:val="single" w:sz="4" w:space="0" w:color="auto"/>
              <w:bottom w:val="single" w:sz="4" w:space="0" w:color="auto"/>
              <w:right w:val="single" w:sz="4" w:space="0" w:color="auto"/>
            </w:tcBorders>
            <w:shd w:val="clear" w:color="000000" w:fill="E7E6E6"/>
            <w:noWrap/>
            <w:vAlign w:val="center"/>
            <w:hideMark/>
          </w:tcPr>
          <w:p w14:paraId="79E092A8" w14:textId="77777777" w:rsidR="000D5BB8" w:rsidRPr="0078185A" w:rsidRDefault="000D5BB8" w:rsidP="00320E53">
            <w:pPr>
              <w:jc w:val="center"/>
              <w:rPr>
                <w:color w:val="000000"/>
                <w:sz w:val="16"/>
                <w:szCs w:val="16"/>
              </w:rPr>
            </w:pPr>
            <w:r w:rsidRPr="0078185A">
              <w:rPr>
                <w:color w:val="000000"/>
                <w:sz w:val="16"/>
                <w:szCs w:val="16"/>
              </w:rPr>
              <w:t>1</w:t>
            </w:r>
          </w:p>
        </w:tc>
        <w:tc>
          <w:tcPr>
            <w:tcW w:w="160" w:type="dxa"/>
            <w:tcBorders>
              <w:top w:val="nil"/>
              <w:left w:val="nil"/>
              <w:bottom w:val="single" w:sz="4" w:space="0" w:color="auto"/>
              <w:right w:val="single" w:sz="4" w:space="0" w:color="auto"/>
            </w:tcBorders>
            <w:shd w:val="clear" w:color="000000" w:fill="E7E6E6"/>
            <w:noWrap/>
            <w:vAlign w:val="center"/>
            <w:hideMark/>
          </w:tcPr>
          <w:p w14:paraId="3767263A" w14:textId="77777777" w:rsidR="000D5BB8" w:rsidRPr="0078185A" w:rsidRDefault="000D5BB8" w:rsidP="00320E53">
            <w:pPr>
              <w:jc w:val="center"/>
              <w:rPr>
                <w:color w:val="000000"/>
                <w:sz w:val="16"/>
                <w:szCs w:val="16"/>
              </w:rPr>
            </w:pPr>
            <w:r w:rsidRPr="0078185A">
              <w:rPr>
                <w:color w:val="000000"/>
                <w:sz w:val="16"/>
                <w:szCs w:val="16"/>
              </w:rPr>
              <w:t>2</w:t>
            </w:r>
          </w:p>
        </w:tc>
        <w:tc>
          <w:tcPr>
            <w:tcW w:w="198" w:type="dxa"/>
            <w:tcBorders>
              <w:top w:val="nil"/>
              <w:left w:val="nil"/>
              <w:bottom w:val="single" w:sz="4" w:space="0" w:color="auto"/>
              <w:right w:val="single" w:sz="4" w:space="0" w:color="auto"/>
            </w:tcBorders>
            <w:shd w:val="clear" w:color="000000" w:fill="E7E6E6"/>
            <w:noWrap/>
            <w:vAlign w:val="center"/>
            <w:hideMark/>
          </w:tcPr>
          <w:p w14:paraId="0B3247D4" w14:textId="77777777" w:rsidR="000D5BB8" w:rsidRPr="0078185A" w:rsidRDefault="000D5BB8" w:rsidP="00320E53">
            <w:pPr>
              <w:jc w:val="center"/>
              <w:rPr>
                <w:color w:val="000000"/>
                <w:sz w:val="16"/>
                <w:szCs w:val="16"/>
              </w:rPr>
            </w:pPr>
            <w:r w:rsidRPr="0078185A">
              <w:rPr>
                <w:color w:val="000000"/>
                <w:sz w:val="16"/>
                <w:szCs w:val="16"/>
              </w:rPr>
              <w:t>3</w:t>
            </w:r>
          </w:p>
        </w:tc>
        <w:tc>
          <w:tcPr>
            <w:tcW w:w="179" w:type="dxa"/>
            <w:tcBorders>
              <w:top w:val="nil"/>
              <w:left w:val="nil"/>
              <w:bottom w:val="single" w:sz="4" w:space="0" w:color="auto"/>
              <w:right w:val="single" w:sz="4" w:space="0" w:color="auto"/>
            </w:tcBorders>
            <w:shd w:val="clear" w:color="000000" w:fill="E7E6E6"/>
            <w:noWrap/>
            <w:vAlign w:val="center"/>
            <w:hideMark/>
          </w:tcPr>
          <w:p w14:paraId="22FA51CE" w14:textId="77777777" w:rsidR="000D5BB8" w:rsidRPr="0078185A" w:rsidRDefault="000D5BB8" w:rsidP="00320E53">
            <w:pPr>
              <w:jc w:val="center"/>
              <w:rPr>
                <w:color w:val="000000"/>
                <w:sz w:val="16"/>
                <w:szCs w:val="16"/>
              </w:rPr>
            </w:pPr>
            <w:r w:rsidRPr="0078185A">
              <w:rPr>
                <w:color w:val="000000"/>
                <w:sz w:val="16"/>
                <w:szCs w:val="16"/>
              </w:rPr>
              <w:t>4</w:t>
            </w:r>
          </w:p>
        </w:tc>
        <w:tc>
          <w:tcPr>
            <w:tcW w:w="179" w:type="dxa"/>
            <w:tcBorders>
              <w:top w:val="nil"/>
              <w:left w:val="nil"/>
              <w:bottom w:val="single" w:sz="4" w:space="0" w:color="auto"/>
              <w:right w:val="single" w:sz="4" w:space="0" w:color="auto"/>
            </w:tcBorders>
            <w:shd w:val="clear" w:color="000000" w:fill="E7E6E6"/>
            <w:noWrap/>
            <w:vAlign w:val="center"/>
            <w:hideMark/>
          </w:tcPr>
          <w:p w14:paraId="782111BE" w14:textId="77777777" w:rsidR="000D5BB8" w:rsidRPr="0078185A" w:rsidRDefault="000D5BB8" w:rsidP="00320E53">
            <w:pPr>
              <w:jc w:val="center"/>
              <w:rPr>
                <w:color w:val="000000"/>
                <w:sz w:val="16"/>
                <w:szCs w:val="16"/>
              </w:rPr>
            </w:pPr>
            <w:r w:rsidRPr="0078185A">
              <w:rPr>
                <w:color w:val="000000"/>
                <w:sz w:val="16"/>
                <w:szCs w:val="16"/>
              </w:rPr>
              <w:t>1</w:t>
            </w:r>
          </w:p>
        </w:tc>
        <w:tc>
          <w:tcPr>
            <w:tcW w:w="179" w:type="dxa"/>
            <w:tcBorders>
              <w:top w:val="nil"/>
              <w:left w:val="nil"/>
              <w:bottom w:val="single" w:sz="4" w:space="0" w:color="auto"/>
              <w:right w:val="single" w:sz="4" w:space="0" w:color="auto"/>
            </w:tcBorders>
            <w:shd w:val="clear" w:color="000000" w:fill="E7E6E6"/>
            <w:noWrap/>
            <w:vAlign w:val="center"/>
            <w:hideMark/>
          </w:tcPr>
          <w:p w14:paraId="27B291EC"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0894D3CB"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508DCA0B"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6A8CE3C8"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3A0B5D0D"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60FD9D0E"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7C7EFA0C"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2E4BA801"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2778FBC4"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675F5A07"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500DB7DA"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395302F5"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40A545E6"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1F775AAE"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40DE7BAF"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323BC470"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39EBCAB0"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25CB9F26"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0FA54D26"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538D6433"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7249D79C"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15E168C5" w14:textId="77777777" w:rsidR="000D5BB8" w:rsidRPr="0078185A" w:rsidRDefault="000D5BB8" w:rsidP="00320E53">
            <w:pPr>
              <w:jc w:val="center"/>
              <w:rPr>
                <w:color w:val="000000"/>
                <w:sz w:val="16"/>
                <w:szCs w:val="16"/>
              </w:rPr>
            </w:pPr>
            <w:r w:rsidRPr="0078185A">
              <w:rPr>
                <w:color w:val="000000"/>
                <w:sz w:val="16"/>
                <w:szCs w:val="16"/>
              </w:rPr>
              <w:t>3</w:t>
            </w:r>
          </w:p>
        </w:tc>
        <w:tc>
          <w:tcPr>
            <w:tcW w:w="178" w:type="dxa"/>
            <w:tcBorders>
              <w:top w:val="nil"/>
              <w:left w:val="nil"/>
              <w:bottom w:val="single" w:sz="4" w:space="0" w:color="auto"/>
              <w:right w:val="single" w:sz="4" w:space="0" w:color="auto"/>
            </w:tcBorders>
            <w:shd w:val="clear" w:color="000000" w:fill="E7E6E6"/>
            <w:noWrap/>
            <w:vAlign w:val="center"/>
            <w:hideMark/>
          </w:tcPr>
          <w:p w14:paraId="037D1307" w14:textId="77777777" w:rsidR="000D5BB8" w:rsidRPr="0078185A" w:rsidRDefault="000D5BB8" w:rsidP="00320E53">
            <w:pPr>
              <w:jc w:val="center"/>
              <w:rPr>
                <w:color w:val="000000"/>
                <w:sz w:val="16"/>
                <w:szCs w:val="16"/>
              </w:rPr>
            </w:pPr>
            <w:r w:rsidRPr="0078185A">
              <w:rPr>
                <w:color w:val="000000"/>
                <w:sz w:val="16"/>
                <w:szCs w:val="16"/>
              </w:rPr>
              <w:t>4</w:t>
            </w:r>
          </w:p>
        </w:tc>
        <w:tc>
          <w:tcPr>
            <w:tcW w:w="178" w:type="dxa"/>
            <w:tcBorders>
              <w:top w:val="nil"/>
              <w:left w:val="nil"/>
              <w:bottom w:val="single" w:sz="4" w:space="0" w:color="auto"/>
              <w:right w:val="single" w:sz="4" w:space="0" w:color="auto"/>
            </w:tcBorders>
            <w:shd w:val="clear" w:color="000000" w:fill="E7E6E6"/>
            <w:noWrap/>
            <w:vAlign w:val="center"/>
            <w:hideMark/>
          </w:tcPr>
          <w:p w14:paraId="704FB5A1" w14:textId="77777777" w:rsidR="000D5BB8" w:rsidRPr="0078185A" w:rsidRDefault="000D5BB8" w:rsidP="00320E53">
            <w:pPr>
              <w:jc w:val="center"/>
              <w:rPr>
                <w:color w:val="000000"/>
                <w:sz w:val="16"/>
                <w:szCs w:val="16"/>
              </w:rPr>
            </w:pPr>
            <w:r w:rsidRPr="0078185A">
              <w:rPr>
                <w:color w:val="000000"/>
                <w:sz w:val="16"/>
                <w:szCs w:val="16"/>
              </w:rPr>
              <w:t>1</w:t>
            </w:r>
          </w:p>
        </w:tc>
        <w:tc>
          <w:tcPr>
            <w:tcW w:w="178" w:type="dxa"/>
            <w:tcBorders>
              <w:top w:val="nil"/>
              <w:left w:val="nil"/>
              <w:bottom w:val="single" w:sz="4" w:space="0" w:color="auto"/>
              <w:right w:val="single" w:sz="4" w:space="0" w:color="auto"/>
            </w:tcBorders>
            <w:shd w:val="clear" w:color="000000" w:fill="E7E6E6"/>
            <w:noWrap/>
            <w:vAlign w:val="center"/>
            <w:hideMark/>
          </w:tcPr>
          <w:p w14:paraId="3CF7C345" w14:textId="77777777" w:rsidR="000D5BB8" w:rsidRPr="0078185A" w:rsidRDefault="000D5BB8" w:rsidP="00320E53">
            <w:pPr>
              <w:jc w:val="center"/>
              <w:rPr>
                <w:color w:val="000000"/>
                <w:sz w:val="16"/>
                <w:szCs w:val="16"/>
              </w:rPr>
            </w:pPr>
            <w:r w:rsidRPr="0078185A">
              <w:rPr>
                <w:color w:val="000000"/>
                <w:sz w:val="16"/>
                <w:szCs w:val="16"/>
              </w:rPr>
              <w:t>2</w:t>
            </w:r>
          </w:p>
        </w:tc>
        <w:tc>
          <w:tcPr>
            <w:tcW w:w="178" w:type="dxa"/>
            <w:tcBorders>
              <w:top w:val="nil"/>
              <w:left w:val="nil"/>
              <w:bottom w:val="single" w:sz="4" w:space="0" w:color="auto"/>
              <w:right w:val="single" w:sz="4" w:space="0" w:color="auto"/>
            </w:tcBorders>
            <w:shd w:val="clear" w:color="000000" w:fill="E7E6E6"/>
            <w:noWrap/>
            <w:vAlign w:val="center"/>
            <w:hideMark/>
          </w:tcPr>
          <w:p w14:paraId="080B098F" w14:textId="77777777" w:rsidR="000D5BB8" w:rsidRPr="0078185A" w:rsidRDefault="000D5BB8" w:rsidP="00320E53">
            <w:pPr>
              <w:jc w:val="center"/>
              <w:rPr>
                <w:color w:val="000000"/>
                <w:sz w:val="16"/>
                <w:szCs w:val="16"/>
              </w:rPr>
            </w:pPr>
            <w:r w:rsidRPr="0078185A">
              <w:rPr>
                <w:color w:val="000000"/>
                <w:sz w:val="16"/>
                <w:szCs w:val="16"/>
              </w:rPr>
              <w:t>3</w:t>
            </w:r>
          </w:p>
        </w:tc>
        <w:tc>
          <w:tcPr>
            <w:tcW w:w="195" w:type="dxa"/>
            <w:tcBorders>
              <w:top w:val="nil"/>
              <w:left w:val="nil"/>
              <w:bottom w:val="single" w:sz="4" w:space="0" w:color="auto"/>
              <w:right w:val="single" w:sz="4" w:space="0" w:color="auto"/>
            </w:tcBorders>
            <w:shd w:val="clear" w:color="000000" w:fill="E7E6E6"/>
            <w:noWrap/>
            <w:vAlign w:val="center"/>
            <w:hideMark/>
          </w:tcPr>
          <w:p w14:paraId="2A7A5E1C" w14:textId="77777777" w:rsidR="000D5BB8" w:rsidRPr="0078185A" w:rsidRDefault="000D5BB8" w:rsidP="00320E53">
            <w:pPr>
              <w:jc w:val="center"/>
              <w:rPr>
                <w:color w:val="000000"/>
                <w:sz w:val="16"/>
                <w:szCs w:val="16"/>
              </w:rPr>
            </w:pPr>
            <w:r w:rsidRPr="0078185A">
              <w:rPr>
                <w:color w:val="000000"/>
                <w:sz w:val="16"/>
                <w:szCs w:val="16"/>
              </w:rPr>
              <w:t>4</w:t>
            </w:r>
          </w:p>
        </w:tc>
      </w:tr>
      <w:tr w:rsidR="000D5BB8" w:rsidRPr="0078185A" w14:paraId="2F12F371"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29643729" w14:textId="77777777" w:rsidR="000D5BB8" w:rsidRPr="0078185A" w:rsidRDefault="000D5BB8" w:rsidP="00320E53">
            <w:pPr>
              <w:rPr>
                <w:color w:val="000000"/>
                <w:sz w:val="16"/>
                <w:szCs w:val="16"/>
              </w:rPr>
            </w:pPr>
            <w:r w:rsidRPr="0078185A">
              <w:rPr>
                <w:color w:val="000000"/>
                <w:sz w:val="16"/>
                <w:szCs w:val="16"/>
              </w:rPr>
              <w:t>Uygulama Planı Hazırlanması</w:t>
            </w: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04A4E4D5"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44EB770D"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184305FE"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nil"/>
            </w:tcBorders>
            <w:shd w:val="clear" w:color="auto" w:fill="auto"/>
            <w:noWrap/>
            <w:vAlign w:val="center"/>
          </w:tcPr>
          <w:p w14:paraId="5E4993B3"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47B41D3B"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hideMark/>
          </w:tcPr>
          <w:p w14:paraId="63D24D27"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tcPr>
          <w:p w14:paraId="15E6C084"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0743848"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15A00211"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367C0CD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0052C3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17EC00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698C7C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34AF8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63DA0A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549411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6531D6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D9C7AB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71BDCE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2F736E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1022EB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BC6BA1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1DD99C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D618BE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241460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D28795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4C3258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D832AE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C125DC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A45E0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B912E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218181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6200B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7C1D00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155B5AB"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40272BE6" w14:textId="77777777" w:rsidR="000D5BB8" w:rsidRPr="0078185A" w:rsidRDefault="000D5BB8" w:rsidP="00320E53">
            <w:pPr>
              <w:jc w:val="center"/>
              <w:rPr>
                <w:color w:val="000000"/>
                <w:sz w:val="16"/>
                <w:szCs w:val="16"/>
              </w:rPr>
            </w:pPr>
          </w:p>
        </w:tc>
      </w:tr>
      <w:tr w:rsidR="000D5BB8" w:rsidRPr="0078185A" w14:paraId="08FF1087"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0511F106" w14:textId="77777777" w:rsidR="000D5BB8" w:rsidRPr="0078185A" w:rsidRDefault="000D5BB8" w:rsidP="00320E53">
            <w:pPr>
              <w:rPr>
                <w:color w:val="000000"/>
                <w:sz w:val="16"/>
                <w:szCs w:val="16"/>
              </w:rPr>
            </w:pPr>
            <w:r w:rsidRPr="0078185A">
              <w:rPr>
                <w:color w:val="000000"/>
                <w:sz w:val="16"/>
                <w:szCs w:val="16"/>
              </w:rPr>
              <w:t>EPDB Onayı</w:t>
            </w:r>
          </w:p>
        </w:tc>
        <w:tc>
          <w:tcPr>
            <w:tcW w:w="179" w:type="dxa"/>
            <w:tcBorders>
              <w:top w:val="nil"/>
              <w:left w:val="nil"/>
              <w:bottom w:val="single" w:sz="4" w:space="0" w:color="auto"/>
              <w:right w:val="single" w:sz="4" w:space="0" w:color="auto"/>
            </w:tcBorders>
            <w:shd w:val="clear" w:color="auto" w:fill="auto"/>
            <w:noWrap/>
            <w:vAlign w:val="center"/>
            <w:hideMark/>
          </w:tcPr>
          <w:p w14:paraId="1C5824C9"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C87EFEF"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C9784"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nil"/>
            </w:tcBorders>
            <w:shd w:val="clear" w:color="auto" w:fill="auto"/>
            <w:noWrap/>
            <w:vAlign w:val="center"/>
          </w:tcPr>
          <w:p w14:paraId="2C1D67D0"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46DA0"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60" w:type="dxa"/>
            <w:tcBorders>
              <w:top w:val="nil"/>
              <w:left w:val="nil"/>
              <w:bottom w:val="single" w:sz="4" w:space="0" w:color="auto"/>
              <w:right w:val="single" w:sz="4" w:space="0" w:color="auto"/>
            </w:tcBorders>
            <w:shd w:val="clear" w:color="auto" w:fill="auto"/>
            <w:noWrap/>
            <w:vAlign w:val="center"/>
            <w:hideMark/>
          </w:tcPr>
          <w:p w14:paraId="338E95E0"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98" w:type="dxa"/>
            <w:tcBorders>
              <w:top w:val="nil"/>
              <w:left w:val="nil"/>
              <w:bottom w:val="single" w:sz="4" w:space="0" w:color="auto"/>
              <w:right w:val="single" w:sz="4" w:space="0" w:color="auto"/>
            </w:tcBorders>
            <w:shd w:val="clear" w:color="auto" w:fill="auto"/>
            <w:noWrap/>
            <w:vAlign w:val="center"/>
          </w:tcPr>
          <w:p w14:paraId="00188ADF"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48942DFB"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77B4CD06"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E2A5AA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9E4EC6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E4EBBC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D86CB9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3E055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16013E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DE8665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AA5D1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DC1F42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4C049D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FDEB16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D496C0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4C222A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6B95AC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FDB8D6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4CBB85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66B2C2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88ACD5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FF5047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5B7F12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CAAAB4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A78806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BE3CF0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D8B36D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0C4699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A14A831"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658538D0" w14:textId="77777777" w:rsidR="000D5BB8" w:rsidRPr="0078185A" w:rsidRDefault="000D5BB8" w:rsidP="00320E53">
            <w:pPr>
              <w:jc w:val="center"/>
              <w:rPr>
                <w:color w:val="000000"/>
                <w:sz w:val="16"/>
                <w:szCs w:val="16"/>
              </w:rPr>
            </w:pPr>
          </w:p>
        </w:tc>
      </w:tr>
      <w:tr w:rsidR="000D5BB8" w:rsidRPr="0078185A" w14:paraId="353CA219"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tcPr>
          <w:p w14:paraId="3C29C809" w14:textId="77777777" w:rsidR="000D5BB8" w:rsidRPr="0078185A" w:rsidRDefault="000D5BB8" w:rsidP="00320E53">
            <w:pPr>
              <w:rPr>
                <w:color w:val="000000"/>
                <w:sz w:val="16"/>
                <w:szCs w:val="16"/>
              </w:rPr>
            </w:pPr>
            <w:r w:rsidRPr="0078185A">
              <w:rPr>
                <w:color w:val="000000"/>
                <w:sz w:val="16"/>
                <w:szCs w:val="16"/>
              </w:rPr>
              <w:t>İlan ve Başvuru</w:t>
            </w:r>
          </w:p>
        </w:tc>
        <w:tc>
          <w:tcPr>
            <w:tcW w:w="179" w:type="dxa"/>
            <w:tcBorders>
              <w:top w:val="nil"/>
              <w:left w:val="nil"/>
              <w:bottom w:val="single" w:sz="4" w:space="0" w:color="auto"/>
              <w:right w:val="single" w:sz="4" w:space="0" w:color="auto"/>
            </w:tcBorders>
            <w:shd w:val="clear" w:color="auto" w:fill="auto"/>
            <w:noWrap/>
            <w:vAlign w:val="center"/>
          </w:tcPr>
          <w:p w14:paraId="29EBD591"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576CDC6A"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0650A5F4"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5EFB3424"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C3340" w14:textId="77777777" w:rsidR="000D5BB8" w:rsidRPr="0078185A" w:rsidRDefault="000D5BB8" w:rsidP="00320E53">
            <w:pPr>
              <w:jc w:val="center"/>
              <w:rPr>
                <w:color w:val="000000"/>
                <w:sz w:val="16"/>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706D9" w14:textId="77777777" w:rsidR="000D5BB8" w:rsidRPr="0078185A" w:rsidRDefault="000D5BB8" w:rsidP="00320E53">
            <w:pPr>
              <w:jc w:val="center"/>
              <w:rPr>
                <w:color w:val="000000"/>
                <w:sz w:val="16"/>
                <w:szCs w:val="16"/>
              </w:rPr>
            </w:pPr>
          </w:p>
        </w:tc>
        <w:tc>
          <w:tcPr>
            <w:tcW w:w="1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EA28C"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ECE77"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23A3F0"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9" w:type="dxa"/>
            <w:tcBorders>
              <w:top w:val="nil"/>
              <w:left w:val="nil"/>
              <w:bottom w:val="single" w:sz="4" w:space="0" w:color="auto"/>
              <w:right w:val="single" w:sz="4" w:space="0" w:color="auto"/>
            </w:tcBorders>
            <w:shd w:val="clear" w:color="auto" w:fill="auto"/>
            <w:noWrap/>
            <w:vAlign w:val="center"/>
          </w:tcPr>
          <w:p w14:paraId="3C551FEE"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8B6BCF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7BF87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FF8CC6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6C70C2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D28E6C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2AB1F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1F94D3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414B2B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919E27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112A97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FCA5E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E748C8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84093B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06F26C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32E5CB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4A8489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6F7020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D15D9E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A563E0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9965FC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8E5D30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3DC823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D7B477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D70E2B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EB65B74"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tcPr>
          <w:p w14:paraId="54DF2404" w14:textId="77777777" w:rsidR="000D5BB8" w:rsidRPr="0078185A" w:rsidRDefault="000D5BB8" w:rsidP="00320E53">
            <w:pPr>
              <w:jc w:val="center"/>
              <w:rPr>
                <w:color w:val="000000"/>
                <w:sz w:val="16"/>
                <w:szCs w:val="16"/>
              </w:rPr>
            </w:pPr>
          </w:p>
        </w:tc>
      </w:tr>
      <w:tr w:rsidR="000D5BB8" w:rsidRPr="0078185A" w14:paraId="05D1B17F"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72236176" w14:textId="77777777" w:rsidR="000D5BB8" w:rsidRPr="0078185A" w:rsidRDefault="000D5BB8" w:rsidP="00320E53">
            <w:pPr>
              <w:rPr>
                <w:color w:val="000000"/>
                <w:sz w:val="16"/>
                <w:szCs w:val="16"/>
              </w:rPr>
            </w:pPr>
            <w:r w:rsidRPr="0078185A">
              <w:rPr>
                <w:color w:val="000000"/>
                <w:sz w:val="16"/>
                <w:szCs w:val="16"/>
              </w:rPr>
              <w:t xml:space="preserve">İPDK Değerlendirme </w:t>
            </w:r>
          </w:p>
        </w:tc>
        <w:tc>
          <w:tcPr>
            <w:tcW w:w="179" w:type="dxa"/>
            <w:tcBorders>
              <w:top w:val="nil"/>
              <w:left w:val="nil"/>
              <w:bottom w:val="single" w:sz="4" w:space="0" w:color="auto"/>
              <w:right w:val="single" w:sz="4" w:space="0" w:color="auto"/>
            </w:tcBorders>
            <w:shd w:val="clear" w:color="auto" w:fill="auto"/>
            <w:noWrap/>
            <w:vAlign w:val="center"/>
            <w:hideMark/>
          </w:tcPr>
          <w:p w14:paraId="525ED78A"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1B7FA3B9"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AB8BAD7"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6BE47A48"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34147E" w14:textId="77777777" w:rsidR="000D5BB8" w:rsidRPr="0078185A" w:rsidRDefault="000D5BB8" w:rsidP="00320E53">
            <w:pPr>
              <w:jc w:val="center"/>
              <w:rPr>
                <w:color w:val="000000"/>
                <w:sz w:val="16"/>
                <w:szCs w:val="16"/>
              </w:rPr>
            </w:pPr>
          </w:p>
        </w:tc>
        <w:tc>
          <w:tcPr>
            <w:tcW w:w="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2F4D2" w14:textId="77777777" w:rsidR="000D5BB8" w:rsidRPr="0078185A" w:rsidRDefault="000D5BB8" w:rsidP="00320E53">
            <w:pPr>
              <w:jc w:val="center"/>
              <w:rPr>
                <w:color w:val="000000"/>
                <w:sz w:val="16"/>
                <w:szCs w:val="16"/>
              </w:rPr>
            </w:pPr>
          </w:p>
        </w:tc>
        <w:tc>
          <w:tcPr>
            <w:tcW w:w="1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0E54"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D97E3"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8C478"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3B4603BD"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80A42D4"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CB2785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5BF535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7EDBB4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63657E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DD6185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970DE5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A0F229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1AF23B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6FB19E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A1D594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F6F8F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7BB205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0D3503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5BA105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E1103A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DC65D7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DFD37E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655D12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545051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E1AB0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36B440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51D662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3E4ED6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074D008"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6C5D722F" w14:textId="77777777" w:rsidR="000D5BB8" w:rsidRPr="0078185A" w:rsidRDefault="000D5BB8" w:rsidP="00320E53">
            <w:pPr>
              <w:jc w:val="center"/>
              <w:rPr>
                <w:color w:val="000000"/>
                <w:sz w:val="16"/>
                <w:szCs w:val="16"/>
              </w:rPr>
            </w:pPr>
          </w:p>
        </w:tc>
      </w:tr>
      <w:tr w:rsidR="000D5BB8" w:rsidRPr="0078185A" w14:paraId="51607A9F"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58930610" w14:textId="77777777" w:rsidR="000D5BB8" w:rsidRPr="0078185A" w:rsidRDefault="000D5BB8" w:rsidP="00320E53">
            <w:pPr>
              <w:rPr>
                <w:color w:val="000000"/>
                <w:sz w:val="16"/>
                <w:szCs w:val="16"/>
              </w:rPr>
            </w:pPr>
            <w:r w:rsidRPr="0078185A">
              <w:rPr>
                <w:color w:val="000000"/>
                <w:sz w:val="16"/>
                <w:szCs w:val="16"/>
              </w:rPr>
              <w:t>MPDK Değerlendirme</w:t>
            </w:r>
          </w:p>
        </w:tc>
        <w:tc>
          <w:tcPr>
            <w:tcW w:w="179" w:type="dxa"/>
            <w:tcBorders>
              <w:top w:val="nil"/>
              <w:left w:val="nil"/>
              <w:bottom w:val="single" w:sz="4" w:space="0" w:color="auto"/>
              <w:right w:val="single" w:sz="4" w:space="0" w:color="auto"/>
            </w:tcBorders>
            <w:shd w:val="clear" w:color="auto" w:fill="auto"/>
            <w:noWrap/>
            <w:vAlign w:val="center"/>
            <w:hideMark/>
          </w:tcPr>
          <w:p w14:paraId="1B5C851B"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476B28DC"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50B67C5"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198E754"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71EF579B"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hideMark/>
          </w:tcPr>
          <w:p w14:paraId="0600CA33"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hideMark/>
          </w:tcPr>
          <w:p w14:paraId="6759C7CA"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A52723C"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5708A"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B4B01"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93C48"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157A649C"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13726EF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817DFB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6EE04C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3976C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B8F2E4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EF010A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ABC620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808EA8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91A03E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156E7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F3CB7F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76AFAB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E2112D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5DCFCE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9DEFD3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AA5E66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984BDB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46E9CC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2803CF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CB02AB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D64B8C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C10962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35D78C4"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33EEB0D3" w14:textId="77777777" w:rsidR="000D5BB8" w:rsidRPr="0078185A" w:rsidRDefault="000D5BB8" w:rsidP="00320E53">
            <w:pPr>
              <w:jc w:val="center"/>
              <w:rPr>
                <w:color w:val="000000"/>
                <w:sz w:val="16"/>
                <w:szCs w:val="16"/>
              </w:rPr>
            </w:pPr>
          </w:p>
        </w:tc>
      </w:tr>
      <w:tr w:rsidR="000D5BB8" w:rsidRPr="0078185A" w14:paraId="516CF151"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tcPr>
          <w:p w14:paraId="7D4D0FB5" w14:textId="77777777" w:rsidR="000D5BB8" w:rsidRPr="0078185A" w:rsidRDefault="000D5BB8" w:rsidP="00320E53">
            <w:pPr>
              <w:rPr>
                <w:color w:val="000000"/>
                <w:sz w:val="16"/>
                <w:szCs w:val="16"/>
              </w:rPr>
            </w:pPr>
            <w:r>
              <w:rPr>
                <w:color w:val="000000"/>
                <w:sz w:val="16"/>
                <w:szCs w:val="16"/>
              </w:rPr>
              <w:t xml:space="preserve">IFAD Ön Onayı </w:t>
            </w:r>
          </w:p>
        </w:tc>
        <w:tc>
          <w:tcPr>
            <w:tcW w:w="179" w:type="dxa"/>
            <w:tcBorders>
              <w:top w:val="nil"/>
              <w:left w:val="nil"/>
              <w:bottom w:val="single" w:sz="4" w:space="0" w:color="auto"/>
              <w:right w:val="single" w:sz="4" w:space="0" w:color="auto"/>
            </w:tcBorders>
            <w:shd w:val="clear" w:color="auto" w:fill="auto"/>
            <w:noWrap/>
            <w:vAlign w:val="center"/>
          </w:tcPr>
          <w:p w14:paraId="10608CD1"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306DD5B"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1966C513"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16A33BA7"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0F342FAA"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tcPr>
          <w:p w14:paraId="601556DC"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tcPr>
          <w:p w14:paraId="2DB2286A"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6C532F7"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0FA01"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3F51F"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F6A5F" w14:textId="77777777" w:rsidR="000D5BB8"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3C09C9F" w14:textId="77777777" w:rsidR="000D5BB8"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7F455EFE" w14:textId="77777777" w:rsidR="000D5BB8"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35A314F" w14:textId="77777777" w:rsidR="000D5BB8" w:rsidRPr="0078185A" w:rsidRDefault="000D5BB8" w:rsidP="00320E53">
            <w:pP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622611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FF299F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908D1C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264725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282820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C29F3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C62973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D50B09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B944C6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342FAC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B9C9B7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204C38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BCECF3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7F0466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7C9939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B2FEE3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D245B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5CA3F5F"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AEE05F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866ADB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623241E"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tcPr>
          <w:p w14:paraId="2D2D562F" w14:textId="77777777" w:rsidR="000D5BB8" w:rsidRPr="0078185A" w:rsidRDefault="000D5BB8" w:rsidP="00320E53">
            <w:pPr>
              <w:jc w:val="center"/>
              <w:rPr>
                <w:color w:val="000000"/>
                <w:sz w:val="16"/>
                <w:szCs w:val="16"/>
              </w:rPr>
            </w:pPr>
          </w:p>
        </w:tc>
      </w:tr>
      <w:tr w:rsidR="000D5BB8" w:rsidRPr="0078185A" w14:paraId="7FAC5863"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5B72A131" w14:textId="77777777" w:rsidR="000D5BB8" w:rsidRPr="0078185A" w:rsidRDefault="000D5BB8" w:rsidP="00320E53">
            <w:pPr>
              <w:rPr>
                <w:color w:val="000000"/>
                <w:sz w:val="16"/>
                <w:szCs w:val="16"/>
              </w:rPr>
            </w:pPr>
            <w:r w:rsidRPr="0078185A">
              <w:rPr>
                <w:color w:val="000000"/>
                <w:sz w:val="16"/>
                <w:szCs w:val="16"/>
              </w:rPr>
              <w:t>Sonuçların Duyurulması</w:t>
            </w:r>
          </w:p>
        </w:tc>
        <w:tc>
          <w:tcPr>
            <w:tcW w:w="179" w:type="dxa"/>
            <w:tcBorders>
              <w:top w:val="nil"/>
              <w:left w:val="nil"/>
              <w:bottom w:val="single" w:sz="4" w:space="0" w:color="auto"/>
              <w:right w:val="single" w:sz="4" w:space="0" w:color="auto"/>
            </w:tcBorders>
            <w:shd w:val="clear" w:color="auto" w:fill="auto"/>
            <w:noWrap/>
            <w:vAlign w:val="center"/>
            <w:hideMark/>
          </w:tcPr>
          <w:p w14:paraId="579EBCCD"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FBDE2CE"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2B2ECFA"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1539FB47"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6C699F11"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hideMark/>
          </w:tcPr>
          <w:p w14:paraId="2B084BEF"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hideMark/>
          </w:tcPr>
          <w:p w14:paraId="7855D3EE"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FB055F0"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ADD910E"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2112C11F"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77FA0"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81443"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E20D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9EE8B0E"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hideMark/>
          </w:tcPr>
          <w:p w14:paraId="5F5985B4"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086B40A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59B2C1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CF752C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72EC59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85F78C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1A9C10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085F667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EE9AD4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5AA624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489089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81AADAB"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28550C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F791CC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4524F4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4B7D47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5B5EE79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2E7908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68A1655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BA691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45E7C10"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07CA2A16" w14:textId="77777777" w:rsidR="000D5BB8" w:rsidRPr="0078185A" w:rsidRDefault="000D5BB8" w:rsidP="00320E53">
            <w:pPr>
              <w:jc w:val="center"/>
              <w:rPr>
                <w:color w:val="000000"/>
                <w:sz w:val="16"/>
                <w:szCs w:val="16"/>
              </w:rPr>
            </w:pPr>
          </w:p>
        </w:tc>
      </w:tr>
      <w:tr w:rsidR="000D5BB8" w:rsidRPr="0078185A" w14:paraId="0A61D7C6"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tcPr>
          <w:p w14:paraId="11C7C182" w14:textId="77777777" w:rsidR="000D5BB8" w:rsidRPr="0078185A" w:rsidRDefault="000D5BB8" w:rsidP="00320E53">
            <w:pPr>
              <w:rPr>
                <w:color w:val="000000"/>
                <w:sz w:val="16"/>
                <w:szCs w:val="16"/>
              </w:rPr>
            </w:pPr>
            <w:r>
              <w:rPr>
                <w:color w:val="000000"/>
                <w:sz w:val="16"/>
                <w:szCs w:val="16"/>
              </w:rPr>
              <w:t>IFAD Nihai Onayı</w:t>
            </w:r>
          </w:p>
        </w:tc>
        <w:tc>
          <w:tcPr>
            <w:tcW w:w="179" w:type="dxa"/>
            <w:tcBorders>
              <w:top w:val="nil"/>
              <w:left w:val="nil"/>
              <w:bottom w:val="single" w:sz="4" w:space="0" w:color="auto"/>
              <w:right w:val="single" w:sz="4" w:space="0" w:color="auto"/>
            </w:tcBorders>
            <w:shd w:val="clear" w:color="auto" w:fill="auto"/>
            <w:noWrap/>
            <w:vAlign w:val="center"/>
          </w:tcPr>
          <w:p w14:paraId="37574F4D"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2B8A03DB"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68C2BBF4"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tcPr>
          <w:p w14:paraId="11B15FDA"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tcPr>
          <w:p w14:paraId="5CB6EA5C"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tcPr>
          <w:p w14:paraId="7049C627"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tcPr>
          <w:p w14:paraId="5943B43D"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15665B8F"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12D336CC"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tcPr>
          <w:p w14:paraId="4BE9EC47"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A3429"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F6F7"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2350D" w14:textId="77777777" w:rsidR="000D5BB8"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37A0CF7" w14:textId="77777777" w:rsidR="000D5BB8"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C502004" w14:textId="77777777" w:rsidR="000D5BB8"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28E933D0"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15757DDE"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76A762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A4495F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439AA47"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3462A3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5CDE08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62AD05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3876FC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DD7D46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BFD16B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75E32E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3D333B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872BF2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51B26D0"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DACBA8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67C930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421403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1AA8910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4FD0DC10"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tcPr>
          <w:p w14:paraId="1A972AD4" w14:textId="77777777" w:rsidR="000D5BB8" w:rsidRPr="0078185A" w:rsidRDefault="000D5BB8" w:rsidP="00320E53">
            <w:pPr>
              <w:jc w:val="center"/>
              <w:rPr>
                <w:color w:val="000000"/>
                <w:sz w:val="16"/>
                <w:szCs w:val="16"/>
              </w:rPr>
            </w:pPr>
          </w:p>
        </w:tc>
      </w:tr>
      <w:tr w:rsidR="000D5BB8" w:rsidRPr="0078185A" w14:paraId="58CDB2A9" w14:textId="77777777" w:rsidTr="000D5BB8">
        <w:trPr>
          <w:trHeight w:val="300"/>
        </w:trPr>
        <w:tc>
          <w:tcPr>
            <w:tcW w:w="3345" w:type="dxa"/>
            <w:tcBorders>
              <w:top w:val="nil"/>
              <w:left w:val="single" w:sz="8" w:space="0" w:color="auto"/>
              <w:bottom w:val="single" w:sz="4" w:space="0" w:color="auto"/>
              <w:right w:val="single" w:sz="4" w:space="0" w:color="auto"/>
            </w:tcBorders>
            <w:shd w:val="clear" w:color="auto" w:fill="auto"/>
            <w:noWrap/>
            <w:vAlign w:val="center"/>
            <w:hideMark/>
          </w:tcPr>
          <w:p w14:paraId="669F84AB" w14:textId="77777777" w:rsidR="000D5BB8" w:rsidRPr="0078185A" w:rsidRDefault="000D5BB8" w:rsidP="00320E53">
            <w:pPr>
              <w:rPr>
                <w:color w:val="000000"/>
                <w:sz w:val="16"/>
                <w:szCs w:val="16"/>
              </w:rPr>
            </w:pPr>
            <w:r w:rsidRPr="0078185A">
              <w:rPr>
                <w:color w:val="000000"/>
                <w:sz w:val="16"/>
                <w:szCs w:val="16"/>
              </w:rPr>
              <w:t>Sözleşme İmzalanması</w:t>
            </w:r>
          </w:p>
        </w:tc>
        <w:tc>
          <w:tcPr>
            <w:tcW w:w="179" w:type="dxa"/>
            <w:tcBorders>
              <w:top w:val="nil"/>
              <w:left w:val="nil"/>
              <w:bottom w:val="single" w:sz="4" w:space="0" w:color="auto"/>
              <w:right w:val="single" w:sz="4" w:space="0" w:color="auto"/>
            </w:tcBorders>
            <w:shd w:val="clear" w:color="auto" w:fill="auto"/>
            <w:noWrap/>
            <w:vAlign w:val="center"/>
            <w:hideMark/>
          </w:tcPr>
          <w:p w14:paraId="10B187BD"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05B11B8E"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767ACB68"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nil"/>
            </w:tcBorders>
            <w:shd w:val="clear" w:color="auto" w:fill="auto"/>
            <w:noWrap/>
            <w:vAlign w:val="center"/>
            <w:hideMark/>
          </w:tcPr>
          <w:p w14:paraId="5FDA5728" w14:textId="77777777" w:rsidR="000D5BB8" w:rsidRPr="0078185A" w:rsidRDefault="000D5BB8" w:rsidP="00320E53">
            <w:pPr>
              <w:jc w:val="center"/>
              <w:rPr>
                <w:color w:val="000000"/>
                <w:sz w:val="16"/>
                <w:szCs w:val="16"/>
              </w:rPr>
            </w:pPr>
          </w:p>
        </w:tc>
        <w:tc>
          <w:tcPr>
            <w:tcW w:w="179" w:type="dxa"/>
            <w:tcBorders>
              <w:top w:val="nil"/>
              <w:left w:val="single" w:sz="4" w:space="0" w:color="auto"/>
              <w:bottom w:val="single" w:sz="4" w:space="0" w:color="auto"/>
              <w:right w:val="single" w:sz="4" w:space="0" w:color="auto"/>
            </w:tcBorders>
            <w:shd w:val="clear" w:color="auto" w:fill="auto"/>
            <w:noWrap/>
            <w:vAlign w:val="center"/>
            <w:hideMark/>
          </w:tcPr>
          <w:p w14:paraId="564E7578" w14:textId="77777777" w:rsidR="000D5BB8" w:rsidRPr="0078185A" w:rsidRDefault="000D5BB8" w:rsidP="00320E53">
            <w:pPr>
              <w:jc w:val="center"/>
              <w:rPr>
                <w:color w:val="000000"/>
                <w:sz w:val="16"/>
                <w:szCs w:val="16"/>
              </w:rPr>
            </w:pPr>
          </w:p>
        </w:tc>
        <w:tc>
          <w:tcPr>
            <w:tcW w:w="160" w:type="dxa"/>
            <w:tcBorders>
              <w:top w:val="nil"/>
              <w:left w:val="nil"/>
              <w:bottom w:val="single" w:sz="4" w:space="0" w:color="auto"/>
              <w:right w:val="single" w:sz="4" w:space="0" w:color="auto"/>
            </w:tcBorders>
            <w:shd w:val="clear" w:color="auto" w:fill="auto"/>
            <w:noWrap/>
            <w:vAlign w:val="center"/>
            <w:hideMark/>
          </w:tcPr>
          <w:p w14:paraId="1AFD5191" w14:textId="77777777" w:rsidR="000D5BB8" w:rsidRPr="0078185A" w:rsidRDefault="000D5BB8" w:rsidP="00320E53">
            <w:pPr>
              <w:jc w:val="center"/>
              <w:rPr>
                <w:color w:val="000000"/>
                <w:sz w:val="16"/>
                <w:szCs w:val="16"/>
              </w:rPr>
            </w:pPr>
          </w:p>
        </w:tc>
        <w:tc>
          <w:tcPr>
            <w:tcW w:w="198" w:type="dxa"/>
            <w:tcBorders>
              <w:top w:val="nil"/>
              <w:left w:val="nil"/>
              <w:bottom w:val="single" w:sz="4" w:space="0" w:color="auto"/>
              <w:right w:val="single" w:sz="4" w:space="0" w:color="auto"/>
            </w:tcBorders>
            <w:shd w:val="clear" w:color="auto" w:fill="auto"/>
            <w:noWrap/>
            <w:vAlign w:val="center"/>
            <w:hideMark/>
          </w:tcPr>
          <w:p w14:paraId="032EDA68"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377D7A22"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63C34697" w14:textId="77777777" w:rsidR="000D5BB8" w:rsidRPr="0078185A" w:rsidRDefault="000D5BB8" w:rsidP="00320E53">
            <w:pPr>
              <w:jc w:val="center"/>
              <w:rPr>
                <w:color w:val="000000"/>
                <w:sz w:val="16"/>
                <w:szCs w:val="16"/>
              </w:rPr>
            </w:pPr>
          </w:p>
        </w:tc>
        <w:tc>
          <w:tcPr>
            <w:tcW w:w="179" w:type="dxa"/>
            <w:tcBorders>
              <w:top w:val="nil"/>
              <w:left w:val="nil"/>
              <w:bottom w:val="single" w:sz="4" w:space="0" w:color="auto"/>
              <w:right w:val="single" w:sz="4" w:space="0" w:color="auto"/>
            </w:tcBorders>
            <w:shd w:val="clear" w:color="auto" w:fill="auto"/>
            <w:noWrap/>
            <w:vAlign w:val="center"/>
            <w:hideMark/>
          </w:tcPr>
          <w:p w14:paraId="5577F05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54BF92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7EA1DB7A"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DCBD6"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1959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E450C0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9EAAB7A"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2AC13FBD"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2B6F606"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nil"/>
              <w:left w:val="nil"/>
              <w:bottom w:val="single" w:sz="4" w:space="0" w:color="auto"/>
              <w:right w:val="single" w:sz="4" w:space="0" w:color="auto"/>
            </w:tcBorders>
            <w:shd w:val="clear" w:color="auto" w:fill="auto"/>
            <w:noWrap/>
            <w:vAlign w:val="center"/>
          </w:tcPr>
          <w:p w14:paraId="50091F24"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8FC958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D020428"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1666CBE"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41667251"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23C573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FEB490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705E50A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6D495489"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13CF066"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09DF50C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572B707C"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tcPr>
          <w:p w14:paraId="38871EBD"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32B2FC65"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7899053"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13728DA2" w14:textId="77777777" w:rsidR="000D5BB8" w:rsidRPr="0078185A" w:rsidRDefault="000D5BB8" w:rsidP="00320E53">
            <w:pPr>
              <w:jc w:val="center"/>
              <w:rPr>
                <w:color w:val="000000"/>
                <w:sz w:val="16"/>
                <w:szCs w:val="16"/>
              </w:rPr>
            </w:pPr>
          </w:p>
        </w:tc>
        <w:tc>
          <w:tcPr>
            <w:tcW w:w="178" w:type="dxa"/>
            <w:tcBorders>
              <w:top w:val="nil"/>
              <w:left w:val="nil"/>
              <w:bottom w:val="single" w:sz="4" w:space="0" w:color="auto"/>
              <w:right w:val="single" w:sz="4" w:space="0" w:color="auto"/>
            </w:tcBorders>
            <w:shd w:val="clear" w:color="auto" w:fill="auto"/>
            <w:noWrap/>
            <w:vAlign w:val="center"/>
            <w:hideMark/>
          </w:tcPr>
          <w:p w14:paraId="2CB02C49" w14:textId="77777777" w:rsidR="000D5BB8" w:rsidRPr="0078185A" w:rsidRDefault="000D5BB8" w:rsidP="00320E53">
            <w:pPr>
              <w:jc w:val="center"/>
              <w:rPr>
                <w:color w:val="000000"/>
                <w:sz w:val="16"/>
                <w:szCs w:val="16"/>
              </w:rPr>
            </w:pPr>
          </w:p>
        </w:tc>
        <w:tc>
          <w:tcPr>
            <w:tcW w:w="195" w:type="dxa"/>
            <w:tcBorders>
              <w:top w:val="nil"/>
              <w:left w:val="nil"/>
              <w:bottom w:val="single" w:sz="4" w:space="0" w:color="auto"/>
              <w:right w:val="single" w:sz="4" w:space="0" w:color="auto"/>
            </w:tcBorders>
            <w:shd w:val="clear" w:color="auto" w:fill="auto"/>
            <w:noWrap/>
            <w:vAlign w:val="center"/>
            <w:hideMark/>
          </w:tcPr>
          <w:p w14:paraId="7D9FBB57" w14:textId="77777777" w:rsidR="000D5BB8" w:rsidRPr="0078185A" w:rsidRDefault="000D5BB8" w:rsidP="00320E53">
            <w:pPr>
              <w:jc w:val="center"/>
              <w:rPr>
                <w:color w:val="000000"/>
                <w:sz w:val="16"/>
                <w:szCs w:val="16"/>
              </w:rPr>
            </w:pPr>
          </w:p>
        </w:tc>
      </w:tr>
      <w:tr w:rsidR="000D5BB8" w:rsidRPr="0078185A" w14:paraId="4C94DD7E" w14:textId="77777777" w:rsidTr="000D5BB8">
        <w:trPr>
          <w:trHeight w:val="315"/>
        </w:trPr>
        <w:tc>
          <w:tcPr>
            <w:tcW w:w="33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BDB47" w14:textId="77777777" w:rsidR="000D5BB8" w:rsidRPr="0078185A" w:rsidRDefault="000D5BB8" w:rsidP="00320E53">
            <w:pPr>
              <w:rPr>
                <w:color w:val="000000"/>
                <w:sz w:val="16"/>
                <w:szCs w:val="16"/>
              </w:rPr>
            </w:pPr>
            <w:r w:rsidRPr="0078185A">
              <w:rPr>
                <w:color w:val="000000"/>
                <w:sz w:val="16"/>
                <w:szCs w:val="16"/>
              </w:rPr>
              <w:t>Uygulama</w:t>
            </w: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0728237D"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29E62D15"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7E5C3AB8"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nil"/>
            </w:tcBorders>
            <w:shd w:val="clear" w:color="auto" w:fill="auto"/>
            <w:noWrap/>
            <w:vAlign w:val="center"/>
            <w:hideMark/>
          </w:tcPr>
          <w:p w14:paraId="3345989C" w14:textId="77777777" w:rsidR="000D5BB8" w:rsidRPr="0078185A" w:rsidRDefault="000D5BB8" w:rsidP="00320E53">
            <w:pPr>
              <w:jc w:val="center"/>
              <w:rPr>
                <w:color w:val="000000"/>
                <w:sz w:val="16"/>
                <w:szCs w:val="16"/>
              </w:rPr>
            </w:pP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C6494" w14:textId="77777777" w:rsidR="000D5BB8" w:rsidRPr="0078185A" w:rsidRDefault="000D5BB8" w:rsidP="00320E53">
            <w:pPr>
              <w:jc w:val="center"/>
              <w:rPr>
                <w:color w:val="000000"/>
                <w:sz w:val="16"/>
                <w:szCs w:val="16"/>
              </w:rPr>
            </w:pPr>
          </w:p>
        </w:tc>
        <w:tc>
          <w:tcPr>
            <w:tcW w:w="160" w:type="dxa"/>
            <w:tcBorders>
              <w:top w:val="single" w:sz="4" w:space="0" w:color="auto"/>
              <w:left w:val="nil"/>
              <w:bottom w:val="single" w:sz="4" w:space="0" w:color="auto"/>
              <w:right w:val="single" w:sz="4" w:space="0" w:color="auto"/>
            </w:tcBorders>
            <w:shd w:val="clear" w:color="auto" w:fill="auto"/>
            <w:noWrap/>
            <w:vAlign w:val="center"/>
            <w:hideMark/>
          </w:tcPr>
          <w:p w14:paraId="60AB3551" w14:textId="77777777" w:rsidR="000D5BB8" w:rsidRPr="0078185A" w:rsidRDefault="000D5BB8" w:rsidP="00320E53">
            <w:pPr>
              <w:jc w:val="center"/>
              <w:rPr>
                <w:color w:val="000000"/>
                <w:sz w:val="16"/>
                <w:szCs w:val="16"/>
              </w:rPr>
            </w:pPr>
          </w:p>
        </w:tc>
        <w:tc>
          <w:tcPr>
            <w:tcW w:w="198" w:type="dxa"/>
            <w:tcBorders>
              <w:top w:val="single" w:sz="4" w:space="0" w:color="auto"/>
              <w:left w:val="nil"/>
              <w:bottom w:val="single" w:sz="4" w:space="0" w:color="auto"/>
              <w:right w:val="single" w:sz="4" w:space="0" w:color="auto"/>
            </w:tcBorders>
            <w:shd w:val="clear" w:color="auto" w:fill="auto"/>
            <w:noWrap/>
            <w:vAlign w:val="center"/>
            <w:hideMark/>
          </w:tcPr>
          <w:p w14:paraId="23293D11"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00188A73"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48840603" w14:textId="77777777" w:rsidR="000D5BB8" w:rsidRPr="0078185A" w:rsidRDefault="000D5BB8" w:rsidP="00320E53">
            <w:pPr>
              <w:jc w:val="center"/>
              <w:rPr>
                <w:color w:val="000000"/>
                <w:sz w:val="16"/>
                <w:szCs w:val="16"/>
              </w:rPr>
            </w:pPr>
          </w:p>
        </w:tc>
        <w:tc>
          <w:tcPr>
            <w:tcW w:w="179" w:type="dxa"/>
            <w:tcBorders>
              <w:top w:val="single" w:sz="4" w:space="0" w:color="auto"/>
              <w:left w:val="nil"/>
              <w:bottom w:val="single" w:sz="4" w:space="0" w:color="auto"/>
              <w:right w:val="single" w:sz="4" w:space="0" w:color="auto"/>
            </w:tcBorders>
            <w:shd w:val="clear" w:color="auto" w:fill="auto"/>
            <w:noWrap/>
            <w:vAlign w:val="center"/>
            <w:hideMark/>
          </w:tcPr>
          <w:p w14:paraId="0BE78FB0" w14:textId="77777777" w:rsidR="000D5BB8" w:rsidRPr="0078185A" w:rsidRDefault="000D5BB8" w:rsidP="00320E53">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4D8017F2" w14:textId="77777777" w:rsidR="000D5BB8" w:rsidRPr="0078185A" w:rsidRDefault="000D5BB8" w:rsidP="00320E53">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462383EB" w14:textId="77777777" w:rsidR="000D5BB8" w:rsidRPr="0078185A" w:rsidRDefault="000D5BB8" w:rsidP="00320E53">
            <w:pPr>
              <w:jc w:val="center"/>
              <w:rPr>
                <w:color w:val="000000"/>
                <w:sz w:val="16"/>
                <w:szCs w:val="16"/>
              </w:rPr>
            </w:pPr>
          </w:p>
        </w:tc>
        <w:tc>
          <w:tcPr>
            <w:tcW w:w="178" w:type="dxa"/>
            <w:tcBorders>
              <w:top w:val="single" w:sz="4" w:space="0" w:color="auto"/>
              <w:left w:val="nil"/>
              <w:bottom w:val="single" w:sz="4" w:space="0" w:color="auto"/>
              <w:right w:val="single" w:sz="4" w:space="0" w:color="auto"/>
            </w:tcBorders>
            <w:shd w:val="clear" w:color="auto" w:fill="auto"/>
            <w:noWrap/>
            <w:vAlign w:val="center"/>
            <w:hideMark/>
          </w:tcPr>
          <w:p w14:paraId="5B88A284"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F7B1F"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30D94"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CE53F"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36CBE" w14:textId="77777777" w:rsidR="000D5BB8" w:rsidRPr="0078185A" w:rsidRDefault="000D5BB8" w:rsidP="00320E53">
            <w:pPr>
              <w:jc w:val="center"/>
              <w:rPr>
                <w:color w:val="000000"/>
                <w:sz w:val="16"/>
                <w:szCs w:val="16"/>
              </w:rPr>
            </w:pPr>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F7A1D"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C49C9"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74DB0" w14:textId="77777777" w:rsidR="000D5BB8" w:rsidRPr="0078185A" w:rsidRDefault="000D5BB8" w:rsidP="00320E53">
            <w:pPr>
              <w:jc w:val="center"/>
              <w:rPr>
                <w:color w:val="000000"/>
                <w:sz w:val="16"/>
                <w:szCs w:val="16"/>
              </w:rPr>
            </w:pPr>
            <w:proofErr w:type="gramStart"/>
            <w:r>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BFCBF"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BEF3A"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55C18"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AD078"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C7DF0"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81AB5"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56645"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16113"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5E10D"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7B70B"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5FCA3"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9B250"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A6A45"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BD6A5"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66243"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c>
          <w:tcPr>
            <w:tcW w:w="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49AF4" w14:textId="77777777" w:rsidR="000D5BB8" w:rsidRPr="0078185A" w:rsidRDefault="000D5BB8" w:rsidP="00320E53">
            <w:pPr>
              <w:jc w:val="center"/>
              <w:rPr>
                <w:color w:val="000000"/>
                <w:sz w:val="16"/>
                <w:szCs w:val="16"/>
              </w:rPr>
            </w:pPr>
            <w:proofErr w:type="gramStart"/>
            <w:r w:rsidRPr="0078185A">
              <w:rPr>
                <w:color w:val="000000"/>
                <w:sz w:val="16"/>
                <w:szCs w:val="16"/>
              </w:rPr>
              <w:t>x</w:t>
            </w:r>
            <w:proofErr w:type="gramEnd"/>
          </w:p>
        </w:tc>
      </w:tr>
    </w:tbl>
    <w:p w14:paraId="079BA324" w14:textId="77777777" w:rsidR="00BC49C0" w:rsidRDefault="00BC49C0" w:rsidP="00BC49C0">
      <w:pPr>
        <w:jc w:val="both"/>
      </w:pPr>
    </w:p>
    <w:p w14:paraId="36708A3D" w14:textId="78CE40DD" w:rsidR="00790E30" w:rsidRPr="00F75660" w:rsidRDefault="001D32CF" w:rsidP="00BC49C0">
      <w:pPr>
        <w:ind w:firstLine="708"/>
        <w:jc w:val="both"/>
      </w:pPr>
      <w:r w:rsidRPr="00F75660">
        <w:t xml:space="preserve">Gerekli </w:t>
      </w:r>
      <w:r w:rsidR="00790E30" w:rsidRPr="00F75660">
        <w:t>izin ve ruhsatların alınması</w:t>
      </w:r>
      <w:r w:rsidR="00790E30" w:rsidRPr="00F75660">
        <w:rPr>
          <w:rFonts w:eastAsiaTheme="minorHAnsi"/>
          <w:lang w:eastAsia="en-US"/>
        </w:rPr>
        <w:t xml:space="preserve"> </w:t>
      </w:r>
      <w:r w:rsidRPr="00F75660">
        <w:rPr>
          <w:rFonts w:eastAsiaTheme="minorHAnsi"/>
          <w:lang w:eastAsia="en-US"/>
        </w:rPr>
        <w:t xml:space="preserve">ilgili </w:t>
      </w:r>
      <w:r w:rsidR="009F6AB9" w:rsidRPr="00F75660">
        <w:rPr>
          <w:rFonts w:eastAsiaTheme="minorHAnsi"/>
          <w:lang w:eastAsia="en-US"/>
        </w:rPr>
        <w:t>birlik</w:t>
      </w:r>
      <w:r w:rsidR="00790E30" w:rsidRPr="00F75660">
        <w:t xml:space="preserve"> tarafından gerçekleştirilecektir. Bu işlemlere ait tüm giderler ve KDV </w:t>
      </w:r>
      <w:r w:rsidRPr="00F75660">
        <w:t xml:space="preserve">ilgili </w:t>
      </w:r>
      <w:r w:rsidR="009F6AB9" w:rsidRPr="00F75660">
        <w:rPr>
          <w:rFonts w:eastAsiaTheme="minorHAnsi"/>
          <w:lang w:eastAsia="en-US"/>
        </w:rPr>
        <w:t>birlik</w:t>
      </w:r>
      <w:r w:rsidRPr="00F75660">
        <w:t xml:space="preserve"> </w:t>
      </w:r>
      <w:r w:rsidR="00790E30" w:rsidRPr="00F75660">
        <w:t>tarafından karşılanacaktır.</w:t>
      </w:r>
      <w:r w:rsidR="008843DD" w:rsidRPr="00F75660">
        <w:t xml:space="preserve"> B</w:t>
      </w:r>
      <w:r w:rsidR="00F612DC" w:rsidRPr="00F75660">
        <w:t xml:space="preserve">irlik </w:t>
      </w:r>
      <w:r w:rsidR="009F6AB9" w:rsidRPr="00F75660">
        <w:t>gerekiyor ise onarım,</w:t>
      </w:r>
      <w:r w:rsidR="00496840" w:rsidRPr="00F75660">
        <w:t xml:space="preserve"> kiralama, </w:t>
      </w:r>
      <w:r w:rsidR="008843DD" w:rsidRPr="00F75660">
        <w:t>tadilat</w:t>
      </w:r>
      <w:r w:rsidR="009F6AB9" w:rsidRPr="00F75660">
        <w:t>, elektrik bağlantısı vb.</w:t>
      </w:r>
      <w:r w:rsidR="008843DD" w:rsidRPr="00F75660">
        <w:t xml:space="preserve"> işlerini satın alma öncesinde tamamlaya</w:t>
      </w:r>
      <w:r w:rsidR="009F6AB9" w:rsidRPr="00F75660">
        <w:t>caktır.</w:t>
      </w:r>
      <w:r w:rsidR="002408B6" w:rsidRPr="00F75660">
        <w:t xml:space="preserve"> </w:t>
      </w:r>
    </w:p>
    <w:p w14:paraId="3395C6F2" w14:textId="77777777" w:rsidR="00BC49C0" w:rsidRDefault="00BC49C0" w:rsidP="00F75660">
      <w:pPr>
        <w:ind w:firstLine="708"/>
        <w:jc w:val="both"/>
        <w:rPr>
          <w:rFonts w:eastAsiaTheme="minorHAnsi"/>
          <w:color w:val="FF0000"/>
          <w:lang w:eastAsia="en-US"/>
        </w:rPr>
      </w:pPr>
    </w:p>
    <w:p w14:paraId="1674064D" w14:textId="7E4FF661" w:rsidR="00BE329B" w:rsidRPr="00212461" w:rsidRDefault="00790E30" w:rsidP="00F75660">
      <w:pPr>
        <w:ind w:firstLine="708"/>
        <w:jc w:val="both"/>
      </w:pPr>
      <w:r w:rsidRPr="005F320A">
        <w:rPr>
          <w:rFonts w:eastAsiaTheme="minorHAnsi"/>
          <w:lang w:eastAsia="en-US"/>
        </w:rPr>
        <w:t>Proje</w:t>
      </w:r>
      <w:r w:rsidRPr="00212461">
        <w:rPr>
          <w:rFonts w:eastAsiaTheme="minorHAnsi"/>
          <w:lang w:eastAsia="en-US"/>
        </w:rPr>
        <w:t xml:space="preserve"> </w:t>
      </w:r>
      <w:r w:rsidR="00BE329B" w:rsidRPr="00212461">
        <w:rPr>
          <w:rFonts w:eastAsiaTheme="minorHAnsi"/>
          <w:lang w:eastAsia="en-US"/>
        </w:rPr>
        <w:t>kapsamında</w:t>
      </w:r>
      <w:r w:rsidR="001F1BA8" w:rsidRPr="00212461">
        <w:rPr>
          <w:rFonts w:eastAsiaTheme="minorHAnsi"/>
          <w:lang w:eastAsia="en-US"/>
        </w:rPr>
        <w:t xml:space="preserve">ki tüm faaliyetler üretici birliği tarafından gerçekleştirilecektir. Proje kapsamında </w:t>
      </w:r>
      <w:r w:rsidR="00BE329B" w:rsidRPr="00212461">
        <w:rPr>
          <w:rFonts w:eastAsiaTheme="minorHAnsi"/>
          <w:lang w:eastAsia="en-US"/>
        </w:rPr>
        <w:t xml:space="preserve">desteklenecek faaliyetlerin hibeye esas proje tutarı </w:t>
      </w:r>
      <w:r w:rsidR="00932A41" w:rsidRPr="00212461">
        <w:t>17.</w:t>
      </w:r>
      <w:r w:rsidR="009D185F" w:rsidRPr="00212461">
        <w:t>5</w:t>
      </w:r>
      <w:r w:rsidR="00092892" w:rsidRPr="00212461">
        <w:t>7</w:t>
      </w:r>
      <w:r w:rsidR="00496840" w:rsidRPr="00212461">
        <w:t>0.000</w:t>
      </w:r>
      <w:r w:rsidR="00932A41" w:rsidRPr="00212461">
        <w:t xml:space="preserve">,00 </w:t>
      </w:r>
      <w:r w:rsidRPr="00212461">
        <w:rPr>
          <w:rFonts w:eastAsiaTheme="minorHAnsi"/>
          <w:lang w:eastAsia="en-US"/>
        </w:rPr>
        <w:t xml:space="preserve">TL </w:t>
      </w:r>
      <w:proofErr w:type="spellStart"/>
      <w:r w:rsidRPr="00212461">
        <w:rPr>
          <w:rFonts w:eastAsiaTheme="minorHAnsi"/>
          <w:lang w:eastAsia="en-US"/>
        </w:rPr>
        <w:t>dir</w:t>
      </w:r>
      <w:proofErr w:type="spellEnd"/>
      <w:r w:rsidRPr="00212461">
        <w:rPr>
          <w:rFonts w:eastAsiaTheme="minorHAnsi"/>
          <w:lang w:eastAsia="en-US"/>
        </w:rPr>
        <w:t xml:space="preserve">. Bu tutarın </w:t>
      </w:r>
      <w:r w:rsidR="00496840" w:rsidRPr="00212461">
        <w:t>1</w:t>
      </w:r>
      <w:r w:rsidR="009D185F" w:rsidRPr="00212461">
        <w:t>3</w:t>
      </w:r>
      <w:r w:rsidR="00496840" w:rsidRPr="00212461">
        <w:t>.</w:t>
      </w:r>
      <w:r w:rsidR="009D185F" w:rsidRPr="00212461">
        <w:t>1</w:t>
      </w:r>
      <w:r w:rsidR="00092892" w:rsidRPr="00212461">
        <w:t>77</w:t>
      </w:r>
      <w:r w:rsidR="00496840" w:rsidRPr="00212461">
        <w:t>.</w:t>
      </w:r>
      <w:r w:rsidR="00092892" w:rsidRPr="00212461">
        <w:t>5</w:t>
      </w:r>
      <w:r w:rsidR="00496840" w:rsidRPr="00212461">
        <w:t>00</w:t>
      </w:r>
      <w:r w:rsidR="00932A41" w:rsidRPr="00212461">
        <w:t xml:space="preserve">,00 </w:t>
      </w:r>
      <w:r w:rsidRPr="00212461">
        <w:rPr>
          <w:rFonts w:eastAsiaTheme="minorHAnsi"/>
          <w:lang w:eastAsia="en-US"/>
        </w:rPr>
        <w:t>TL</w:t>
      </w:r>
      <w:r w:rsidR="001D32CF" w:rsidRPr="00212461">
        <w:rPr>
          <w:rFonts w:eastAsiaTheme="minorHAnsi"/>
          <w:lang w:eastAsia="en-US"/>
        </w:rPr>
        <w:t>’si</w:t>
      </w:r>
      <w:r w:rsidRPr="00212461">
        <w:rPr>
          <w:rFonts w:eastAsiaTheme="minorHAnsi"/>
          <w:lang w:eastAsia="en-US"/>
        </w:rPr>
        <w:t xml:space="preserve"> proje bütçesinden karşılanacak olup yararlanıcı katkısı ise </w:t>
      </w:r>
      <w:r w:rsidR="00932A41" w:rsidRPr="00212461">
        <w:t>4.</w:t>
      </w:r>
      <w:r w:rsidR="009D185F" w:rsidRPr="00212461">
        <w:t>39</w:t>
      </w:r>
      <w:r w:rsidR="00092892" w:rsidRPr="00212461">
        <w:t>2</w:t>
      </w:r>
      <w:r w:rsidR="00496840" w:rsidRPr="00212461">
        <w:t>.</w:t>
      </w:r>
      <w:r w:rsidR="00092892" w:rsidRPr="00212461">
        <w:t>5</w:t>
      </w:r>
      <w:r w:rsidR="00496840" w:rsidRPr="00212461">
        <w:t>00</w:t>
      </w:r>
      <w:r w:rsidR="00932A41" w:rsidRPr="00212461">
        <w:t xml:space="preserve">,00 </w:t>
      </w:r>
      <w:r w:rsidRPr="00212461">
        <w:rPr>
          <w:rFonts w:eastAsiaTheme="minorHAnsi"/>
          <w:lang w:eastAsia="en-US"/>
        </w:rPr>
        <w:t xml:space="preserve">TL olacaktır. </w:t>
      </w:r>
    </w:p>
    <w:p w14:paraId="7C227E07" w14:textId="77777777" w:rsidR="009550A2" w:rsidRPr="00F75660" w:rsidRDefault="009550A2" w:rsidP="00F75660">
      <w:pPr>
        <w:ind w:firstLine="360"/>
        <w:jc w:val="both"/>
        <w:rPr>
          <w:rFonts w:eastAsiaTheme="minorHAnsi"/>
          <w:color w:val="FF0000"/>
          <w:lang w:eastAsia="en-US"/>
        </w:rPr>
      </w:pPr>
    </w:p>
    <w:p w14:paraId="09E6C408" w14:textId="77777777" w:rsidR="009550A2" w:rsidRPr="00F75660" w:rsidRDefault="009550A2" w:rsidP="00F75660">
      <w:pPr>
        <w:ind w:firstLine="360"/>
        <w:jc w:val="both"/>
        <w:rPr>
          <w:rFonts w:eastAsiaTheme="minorHAnsi"/>
          <w:lang w:eastAsia="en-US"/>
        </w:rPr>
      </w:pPr>
    </w:p>
    <w:p w14:paraId="74FB1369" w14:textId="77777777" w:rsidR="009550A2" w:rsidRPr="00F75660" w:rsidRDefault="009550A2" w:rsidP="00F75660">
      <w:pPr>
        <w:ind w:firstLine="360"/>
        <w:jc w:val="both"/>
        <w:rPr>
          <w:rFonts w:eastAsiaTheme="minorHAnsi"/>
          <w:lang w:eastAsia="en-US"/>
        </w:rPr>
      </w:pPr>
    </w:p>
    <w:p w14:paraId="5F249F4D" w14:textId="77777777" w:rsidR="00EF311A" w:rsidRPr="00BC49C0" w:rsidRDefault="00EF311A" w:rsidP="00F75660">
      <w:pPr>
        <w:rPr>
          <w:b/>
        </w:rPr>
      </w:pPr>
      <w:r w:rsidRPr="00BC49C0">
        <w:rPr>
          <w:b/>
        </w:rPr>
        <w:t>Ekler:</w:t>
      </w:r>
    </w:p>
    <w:p w14:paraId="1B002611" w14:textId="4D203CC9" w:rsidR="00EF311A" w:rsidRPr="00F75660" w:rsidRDefault="00E60E3F" w:rsidP="00F75660">
      <w:r w:rsidRPr="00BC49C0">
        <w:rPr>
          <w:b/>
        </w:rPr>
        <w:t>EK</w:t>
      </w:r>
      <w:r w:rsidR="00C35CB3" w:rsidRPr="00BC49C0">
        <w:rPr>
          <w:b/>
        </w:rPr>
        <w:t>-1</w:t>
      </w:r>
      <w:r w:rsidRPr="00BC49C0">
        <w:rPr>
          <w:b/>
        </w:rPr>
        <w:t>:</w:t>
      </w:r>
      <w:r w:rsidR="00BC49C0">
        <w:tab/>
        <w:t>H</w:t>
      </w:r>
      <w:r w:rsidRPr="00F75660">
        <w:t>ibe</w:t>
      </w:r>
      <w:r w:rsidR="00D52B43" w:rsidRPr="00F75660">
        <w:t xml:space="preserve"> Çağrı Kılavuzu </w:t>
      </w:r>
    </w:p>
    <w:p w14:paraId="7A1B1741" w14:textId="3F9B8A95" w:rsidR="00C35CB3" w:rsidRPr="00F75660" w:rsidRDefault="00C35CB3" w:rsidP="00F75660">
      <w:r w:rsidRPr="00BC49C0">
        <w:rPr>
          <w:b/>
          <w:bCs/>
        </w:rPr>
        <w:t>EK-2:</w:t>
      </w:r>
      <w:r w:rsidR="00BC49C0">
        <w:tab/>
      </w:r>
      <w:r w:rsidRPr="00F75660">
        <w:t>Teknik Şartname</w:t>
      </w:r>
    </w:p>
    <w:p w14:paraId="2C8D74FC" w14:textId="6CC55C0D" w:rsidR="00C35CB3" w:rsidRPr="00F75660" w:rsidRDefault="00C35CB3" w:rsidP="00F75660"/>
    <w:p w14:paraId="6FC10C86" w14:textId="77777777" w:rsidR="009550A2" w:rsidRPr="00F75660" w:rsidRDefault="009550A2" w:rsidP="00F75660">
      <w:pPr>
        <w:ind w:firstLine="360"/>
        <w:jc w:val="both"/>
        <w:rPr>
          <w:rFonts w:eastAsiaTheme="minorHAnsi"/>
          <w:lang w:eastAsia="en-US"/>
        </w:rPr>
      </w:pPr>
    </w:p>
    <w:p w14:paraId="14ED5317" w14:textId="77777777" w:rsidR="00BC49C0" w:rsidRDefault="00BC49C0" w:rsidP="00F75660">
      <w:pPr>
        <w:pStyle w:val="Balk10"/>
        <w:spacing w:after="0" w:line="240" w:lineRule="auto"/>
        <w:rPr>
          <w:rFonts w:eastAsia="Calibri"/>
          <w:color w:val="000000"/>
          <w:lang w:eastAsia="en-US"/>
        </w:rPr>
      </w:pPr>
    </w:p>
    <w:p w14:paraId="66C0BD93" w14:textId="77777777" w:rsidR="00BC49C0" w:rsidRDefault="00BC49C0" w:rsidP="00F75660">
      <w:pPr>
        <w:pStyle w:val="Balk10"/>
        <w:spacing w:after="0" w:line="240" w:lineRule="auto"/>
        <w:rPr>
          <w:rFonts w:eastAsia="Calibri"/>
          <w:color w:val="000000"/>
          <w:lang w:eastAsia="en-US"/>
        </w:rPr>
      </w:pPr>
    </w:p>
    <w:p w14:paraId="24550C89" w14:textId="77777777" w:rsidR="00BC49C0" w:rsidRDefault="00BC49C0" w:rsidP="00F75660">
      <w:pPr>
        <w:pStyle w:val="Balk10"/>
        <w:spacing w:after="0" w:line="240" w:lineRule="auto"/>
        <w:rPr>
          <w:rFonts w:eastAsia="Calibri"/>
          <w:color w:val="000000"/>
          <w:lang w:eastAsia="en-US"/>
        </w:rPr>
      </w:pPr>
    </w:p>
    <w:p w14:paraId="2DCBACAD" w14:textId="77777777" w:rsidR="00BC49C0" w:rsidRDefault="00BC49C0" w:rsidP="00F75660">
      <w:pPr>
        <w:pStyle w:val="Balk10"/>
        <w:spacing w:after="0" w:line="240" w:lineRule="auto"/>
        <w:rPr>
          <w:rFonts w:eastAsia="Calibri"/>
          <w:color w:val="000000"/>
          <w:lang w:eastAsia="en-US"/>
        </w:rPr>
      </w:pPr>
    </w:p>
    <w:p w14:paraId="5CFAD47A" w14:textId="77777777" w:rsidR="00BC49C0" w:rsidRDefault="00BC49C0" w:rsidP="00F75660">
      <w:pPr>
        <w:pStyle w:val="Balk10"/>
        <w:spacing w:after="0" w:line="240" w:lineRule="auto"/>
        <w:rPr>
          <w:rFonts w:eastAsia="Calibri"/>
          <w:color w:val="000000"/>
          <w:lang w:eastAsia="en-US"/>
        </w:rPr>
      </w:pPr>
    </w:p>
    <w:p w14:paraId="6F86C8B4" w14:textId="77777777" w:rsidR="00BC49C0" w:rsidRDefault="00BC49C0" w:rsidP="00F75660">
      <w:pPr>
        <w:pStyle w:val="Balk10"/>
        <w:spacing w:after="0" w:line="240" w:lineRule="auto"/>
        <w:rPr>
          <w:rFonts w:eastAsia="Calibri"/>
          <w:color w:val="000000"/>
          <w:lang w:eastAsia="en-US"/>
        </w:rPr>
      </w:pPr>
    </w:p>
    <w:p w14:paraId="2ECCFBFD" w14:textId="77777777" w:rsidR="00BC49C0" w:rsidRDefault="00BC49C0" w:rsidP="00F75660">
      <w:pPr>
        <w:pStyle w:val="Balk10"/>
        <w:spacing w:after="0" w:line="240" w:lineRule="auto"/>
        <w:rPr>
          <w:rFonts w:eastAsia="Calibri"/>
          <w:color w:val="000000"/>
          <w:lang w:eastAsia="en-US"/>
        </w:rPr>
      </w:pPr>
    </w:p>
    <w:p w14:paraId="5D5F71D8" w14:textId="77777777" w:rsidR="00BC49C0" w:rsidRDefault="00BC49C0" w:rsidP="00F75660">
      <w:pPr>
        <w:pStyle w:val="Balk10"/>
        <w:spacing w:after="0" w:line="240" w:lineRule="auto"/>
        <w:rPr>
          <w:rFonts w:eastAsia="Calibri"/>
          <w:color w:val="000000"/>
          <w:lang w:eastAsia="en-US"/>
        </w:rPr>
      </w:pPr>
    </w:p>
    <w:p w14:paraId="49D32F99" w14:textId="77777777" w:rsidR="00BC49C0" w:rsidRDefault="00BC49C0" w:rsidP="00F75660">
      <w:pPr>
        <w:pStyle w:val="Balk10"/>
        <w:spacing w:after="0" w:line="240" w:lineRule="auto"/>
        <w:rPr>
          <w:rFonts w:eastAsia="Calibri"/>
          <w:color w:val="000000"/>
          <w:lang w:eastAsia="en-US"/>
        </w:rPr>
      </w:pPr>
    </w:p>
    <w:p w14:paraId="39D57FA3" w14:textId="77777777" w:rsidR="00BC49C0" w:rsidRDefault="00BC49C0" w:rsidP="00F75660">
      <w:pPr>
        <w:pStyle w:val="Balk10"/>
        <w:spacing w:after="0" w:line="240" w:lineRule="auto"/>
        <w:rPr>
          <w:rFonts w:eastAsia="Calibri"/>
          <w:color w:val="000000"/>
          <w:lang w:eastAsia="en-US"/>
        </w:rPr>
      </w:pPr>
    </w:p>
    <w:p w14:paraId="486D8DEC" w14:textId="77777777" w:rsidR="00BC49C0" w:rsidRDefault="00BC49C0" w:rsidP="00F75660">
      <w:pPr>
        <w:pStyle w:val="Balk10"/>
        <w:spacing w:after="0" w:line="240" w:lineRule="auto"/>
        <w:rPr>
          <w:rFonts w:eastAsia="Calibri"/>
          <w:color w:val="000000"/>
          <w:lang w:eastAsia="en-US"/>
        </w:rPr>
      </w:pPr>
    </w:p>
    <w:p w14:paraId="15AB6C0D" w14:textId="77777777" w:rsidR="00BC49C0" w:rsidRDefault="00BC49C0" w:rsidP="00F75660">
      <w:pPr>
        <w:pStyle w:val="Balk10"/>
        <w:spacing w:after="0" w:line="240" w:lineRule="auto"/>
        <w:rPr>
          <w:rFonts w:eastAsia="Calibri"/>
          <w:color w:val="000000"/>
          <w:lang w:eastAsia="en-US"/>
        </w:rPr>
      </w:pPr>
    </w:p>
    <w:p w14:paraId="450211CF" w14:textId="77777777" w:rsidR="00BC49C0" w:rsidRDefault="00BC49C0" w:rsidP="00F75660">
      <w:pPr>
        <w:pStyle w:val="Balk10"/>
        <w:spacing w:after="0" w:line="240" w:lineRule="auto"/>
        <w:rPr>
          <w:rFonts w:eastAsia="Calibri"/>
          <w:color w:val="000000"/>
          <w:lang w:eastAsia="en-US"/>
        </w:rPr>
      </w:pPr>
    </w:p>
    <w:p w14:paraId="25194B12" w14:textId="16BB7FF9" w:rsidR="005F320A" w:rsidRDefault="005F320A" w:rsidP="00CA3C5C">
      <w:pPr>
        <w:pStyle w:val="AralkYok1"/>
        <w:rPr>
          <w:b/>
          <w:bCs/>
          <w:sz w:val="32"/>
          <w:szCs w:val="32"/>
        </w:rPr>
      </w:pPr>
    </w:p>
    <w:p w14:paraId="32293612" w14:textId="77777777" w:rsidR="005F320A" w:rsidRDefault="005F320A" w:rsidP="005F320A">
      <w:pPr>
        <w:pStyle w:val="AralkYok1"/>
        <w:jc w:val="center"/>
        <w:rPr>
          <w:b/>
          <w:bCs/>
          <w:sz w:val="32"/>
          <w:szCs w:val="32"/>
        </w:rPr>
      </w:pPr>
    </w:p>
    <w:p w14:paraId="7B467926" w14:textId="77777777" w:rsidR="005F320A" w:rsidRDefault="005F320A" w:rsidP="005F320A">
      <w:pPr>
        <w:pStyle w:val="AralkYok1"/>
        <w:jc w:val="center"/>
        <w:rPr>
          <w:b/>
          <w:bCs/>
          <w:sz w:val="32"/>
          <w:szCs w:val="32"/>
        </w:rPr>
      </w:pPr>
    </w:p>
    <w:p w14:paraId="53897645" w14:textId="5661A6BD" w:rsidR="005F320A" w:rsidRPr="009E164D" w:rsidRDefault="005F320A" w:rsidP="005F320A">
      <w:pPr>
        <w:pStyle w:val="AralkYok1"/>
        <w:jc w:val="center"/>
        <w:rPr>
          <w:b/>
          <w:bCs/>
          <w:sz w:val="32"/>
          <w:szCs w:val="32"/>
        </w:rPr>
      </w:pPr>
      <w:bookmarkStart w:id="0" w:name="_Hlk223597760"/>
      <w:r w:rsidRPr="009E164D">
        <w:rPr>
          <w:b/>
          <w:bCs/>
          <w:sz w:val="32"/>
          <w:szCs w:val="32"/>
        </w:rPr>
        <w:t>2026 YILI</w:t>
      </w:r>
    </w:p>
    <w:p w14:paraId="5B8B0F6E" w14:textId="77777777" w:rsidR="005F320A" w:rsidRPr="009E164D" w:rsidRDefault="005F320A" w:rsidP="005F320A">
      <w:pPr>
        <w:pStyle w:val="AralkYok1"/>
        <w:jc w:val="center"/>
        <w:rPr>
          <w:b/>
          <w:bCs/>
          <w:sz w:val="32"/>
          <w:szCs w:val="32"/>
        </w:rPr>
      </w:pPr>
    </w:p>
    <w:p w14:paraId="00DBCB0D" w14:textId="6E5A3BF8" w:rsidR="005F320A" w:rsidRPr="009E164D" w:rsidRDefault="005F320A" w:rsidP="005F320A">
      <w:pPr>
        <w:pStyle w:val="AralkYok1"/>
        <w:jc w:val="center"/>
        <w:rPr>
          <w:b/>
          <w:bCs/>
          <w:sz w:val="32"/>
          <w:szCs w:val="32"/>
        </w:rPr>
      </w:pPr>
      <w:r>
        <w:rPr>
          <w:b/>
          <w:bCs/>
          <w:sz w:val="32"/>
          <w:szCs w:val="32"/>
        </w:rPr>
        <w:t>MAKİNE PARKI</w:t>
      </w:r>
      <w:r w:rsidRPr="009E164D">
        <w:rPr>
          <w:b/>
          <w:bCs/>
          <w:sz w:val="32"/>
          <w:szCs w:val="32"/>
        </w:rPr>
        <w:t xml:space="preserve"> HİBE PROGRAMI</w:t>
      </w:r>
    </w:p>
    <w:p w14:paraId="0B096E45" w14:textId="77777777" w:rsidR="005F320A" w:rsidRPr="009E164D" w:rsidRDefault="005F320A" w:rsidP="005F320A">
      <w:pPr>
        <w:pStyle w:val="AralkYok1"/>
        <w:jc w:val="center"/>
        <w:rPr>
          <w:b/>
          <w:bCs/>
          <w:sz w:val="32"/>
          <w:szCs w:val="32"/>
        </w:rPr>
      </w:pPr>
    </w:p>
    <w:p w14:paraId="03D7F78E" w14:textId="77777777" w:rsidR="005F320A" w:rsidRPr="00FB096D" w:rsidRDefault="005F320A" w:rsidP="005F320A">
      <w:pPr>
        <w:pStyle w:val="AralkYok1"/>
        <w:jc w:val="center"/>
        <w:rPr>
          <w:sz w:val="24"/>
          <w:szCs w:val="24"/>
        </w:rPr>
      </w:pPr>
      <w:r w:rsidRPr="00FB096D">
        <w:rPr>
          <w:sz w:val="24"/>
          <w:szCs w:val="24"/>
        </w:rPr>
        <w:t>I. Hibe Çağrısı</w:t>
      </w:r>
    </w:p>
    <w:p w14:paraId="0F40C131" w14:textId="77777777" w:rsidR="005F320A" w:rsidRPr="00FB096D" w:rsidRDefault="005F320A" w:rsidP="005F320A">
      <w:pPr>
        <w:pStyle w:val="AralkYok1"/>
        <w:rPr>
          <w:sz w:val="24"/>
          <w:szCs w:val="24"/>
        </w:rPr>
      </w:pPr>
    </w:p>
    <w:p w14:paraId="42403248" w14:textId="77777777" w:rsidR="005F320A" w:rsidRPr="00FB096D" w:rsidRDefault="005F320A" w:rsidP="005F320A">
      <w:pPr>
        <w:pStyle w:val="AralkYok1"/>
        <w:rPr>
          <w:sz w:val="24"/>
          <w:szCs w:val="24"/>
        </w:rPr>
      </w:pPr>
    </w:p>
    <w:p w14:paraId="33D5BC33" w14:textId="77777777" w:rsidR="005F320A" w:rsidRPr="00FB096D" w:rsidRDefault="005F320A" w:rsidP="005F320A">
      <w:pPr>
        <w:pStyle w:val="AralkYok1"/>
        <w:rPr>
          <w:sz w:val="24"/>
          <w:szCs w:val="24"/>
        </w:rPr>
      </w:pPr>
    </w:p>
    <w:p w14:paraId="29A1CFFD" w14:textId="77777777" w:rsidR="005F320A" w:rsidRPr="00FB096D" w:rsidRDefault="005F320A" w:rsidP="005F320A">
      <w:pPr>
        <w:pStyle w:val="AralkYok1"/>
        <w:rPr>
          <w:sz w:val="24"/>
          <w:szCs w:val="24"/>
        </w:rPr>
      </w:pPr>
    </w:p>
    <w:p w14:paraId="3FB4E01F" w14:textId="77777777" w:rsidR="005F320A" w:rsidRPr="00FB096D" w:rsidRDefault="005F320A" w:rsidP="005F320A">
      <w:pPr>
        <w:pStyle w:val="AralkYok1"/>
        <w:rPr>
          <w:sz w:val="24"/>
          <w:szCs w:val="24"/>
        </w:rPr>
      </w:pPr>
    </w:p>
    <w:p w14:paraId="1906DC7B" w14:textId="77777777" w:rsidR="005F320A" w:rsidRPr="00FB096D" w:rsidRDefault="005F320A" w:rsidP="005F320A">
      <w:pPr>
        <w:pStyle w:val="AralkYok1"/>
        <w:rPr>
          <w:sz w:val="24"/>
          <w:szCs w:val="24"/>
        </w:rPr>
      </w:pPr>
    </w:p>
    <w:p w14:paraId="37451EA5" w14:textId="77777777" w:rsidR="005F320A" w:rsidRPr="00FB096D" w:rsidRDefault="005F320A" w:rsidP="005F320A">
      <w:pPr>
        <w:pStyle w:val="AralkYok1"/>
        <w:rPr>
          <w:sz w:val="24"/>
          <w:szCs w:val="24"/>
        </w:rPr>
      </w:pPr>
    </w:p>
    <w:p w14:paraId="71B5701D" w14:textId="77777777" w:rsidR="005F320A" w:rsidRDefault="005F320A" w:rsidP="005F320A">
      <w:pPr>
        <w:pStyle w:val="AralkYok1"/>
        <w:rPr>
          <w:sz w:val="24"/>
          <w:szCs w:val="24"/>
        </w:rPr>
      </w:pPr>
    </w:p>
    <w:p w14:paraId="589AF003" w14:textId="77777777" w:rsidR="005F320A" w:rsidRDefault="005F320A" w:rsidP="005F320A">
      <w:pPr>
        <w:pStyle w:val="AralkYok1"/>
        <w:rPr>
          <w:sz w:val="24"/>
          <w:szCs w:val="24"/>
        </w:rPr>
      </w:pPr>
    </w:p>
    <w:p w14:paraId="4AF67716" w14:textId="77777777" w:rsidR="005F320A" w:rsidRDefault="005F320A" w:rsidP="005F320A">
      <w:pPr>
        <w:pStyle w:val="AralkYok1"/>
        <w:rPr>
          <w:sz w:val="24"/>
          <w:szCs w:val="24"/>
        </w:rPr>
      </w:pPr>
    </w:p>
    <w:p w14:paraId="6C435238" w14:textId="77777777" w:rsidR="005F320A" w:rsidRDefault="005F320A" w:rsidP="005F320A">
      <w:pPr>
        <w:pStyle w:val="AralkYok1"/>
        <w:rPr>
          <w:sz w:val="24"/>
          <w:szCs w:val="24"/>
        </w:rPr>
      </w:pPr>
    </w:p>
    <w:p w14:paraId="6DB61644" w14:textId="77777777" w:rsidR="005F320A" w:rsidRDefault="005F320A" w:rsidP="005F320A">
      <w:pPr>
        <w:pStyle w:val="AralkYok1"/>
        <w:rPr>
          <w:sz w:val="24"/>
          <w:szCs w:val="24"/>
        </w:rPr>
      </w:pPr>
    </w:p>
    <w:p w14:paraId="7D812C81" w14:textId="77777777" w:rsidR="005F320A" w:rsidRDefault="005F320A" w:rsidP="005F320A">
      <w:pPr>
        <w:pStyle w:val="AralkYok1"/>
        <w:rPr>
          <w:sz w:val="24"/>
          <w:szCs w:val="24"/>
        </w:rPr>
      </w:pPr>
    </w:p>
    <w:p w14:paraId="7E314C79" w14:textId="77777777" w:rsidR="005F320A" w:rsidRDefault="005F320A" w:rsidP="005F320A">
      <w:pPr>
        <w:pStyle w:val="AralkYok1"/>
        <w:rPr>
          <w:sz w:val="24"/>
          <w:szCs w:val="24"/>
        </w:rPr>
      </w:pPr>
    </w:p>
    <w:p w14:paraId="444FA967" w14:textId="77777777" w:rsidR="005F320A" w:rsidRDefault="005F320A" w:rsidP="005F320A">
      <w:pPr>
        <w:pStyle w:val="AralkYok1"/>
        <w:rPr>
          <w:sz w:val="24"/>
          <w:szCs w:val="24"/>
        </w:rPr>
      </w:pPr>
    </w:p>
    <w:p w14:paraId="3F22C08A" w14:textId="77777777" w:rsidR="005F320A" w:rsidRDefault="005F320A" w:rsidP="005F320A">
      <w:pPr>
        <w:pStyle w:val="AralkYok1"/>
        <w:rPr>
          <w:sz w:val="24"/>
          <w:szCs w:val="24"/>
        </w:rPr>
      </w:pPr>
    </w:p>
    <w:p w14:paraId="33414C18" w14:textId="77777777" w:rsidR="005F320A" w:rsidRPr="00FB096D" w:rsidRDefault="005F320A" w:rsidP="005F320A">
      <w:pPr>
        <w:pStyle w:val="AralkYok1"/>
        <w:rPr>
          <w:sz w:val="24"/>
          <w:szCs w:val="24"/>
        </w:rPr>
      </w:pPr>
    </w:p>
    <w:p w14:paraId="6B110603" w14:textId="77777777" w:rsidR="005F320A" w:rsidRPr="00FB096D" w:rsidRDefault="005F320A" w:rsidP="005F320A">
      <w:pPr>
        <w:pStyle w:val="AralkYok1"/>
        <w:rPr>
          <w:sz w:val="24"/>
          <w:szCs w:val="24"/>
        </w:rPr>
      </w:pPr>
    </w:p>
    <w:p w14:paraId="0720A45E" w14:textId="77777777" w:rsidR="005F320A" w:rsidRPr="00FB096D" w:rsidRDefault="005F320A" w:rsidP="005F320A">
      <w:pPr>
        <w:pStyle w:val="AralkYok1"/>
        <w:rPr>
          <w:sz w:val="24"/>
          <w:szCs w:val="24"/>
        </w:rPr>
      </w:pPr>
    </w:p>
    <w:p w14:paraId="0A4E669F" w14:textId="77777777" w:rsidR="005F320A" w:rsidRPr="00FB096D" w:rsidRDefault="005F320A" w:rsidP="005F320A">
      <w:pPr>
        <w:pStyle w:val="AralkYok1"/>
        <w:rPr>
          <w:sz w:val="24"/>
          <w:szCs w:val="24"/>
        </w:rPr>
      </w:pPr>
    </w:p>
    <w:p w14:paraId="7CC38546" w14:textId="77777777" w:rsidR="005F320A" w:rsidRPr="00FB096D" w:rsidRDefault="005F320A" w:rsidP="005F320A">
      <w:pPr>
        <w:pStyle w:val="AralkYok1"/>
        <w:rPr>
          <w:sz w:val="24"/>
          <w:szCs w:val="24"/>
        </w:rPr>
      </w:pPr>
    </w:p>
    <w:p w14:paraId="73DCD260" w14:textId="77777777" w:rsidR="005F320A" w:rsidRPr="00FB096D" w:rsidRDefault="005F320A" w:rsidP="005F320A">
      <w:pPr>
        <w:pStyle w:val="AralkYok1"/>
        <w:rPr>
          <w:sz w:val="24"/>
          <w:szCs w:val="24"/>
        </w:rPr>
      </w:pPr>
    </w:p>
    <w:p w14:paraId="797FA821" w14:textId="77777777" w:rsidR="005F320A" w:rsidRPr="009E164D" w:rsidRDefault="005F320A" w:rsidP="005F320A">
      <w:pPr>
        <w:pStyle w:val="AralkYok1"/>
        <w:rPr>
          <w:b/>
          <w:bCs/>
          <w:sz w:val="32"/>
          <w:szCs w:val="32"/>
        </w:rPr>
      </w:pPr>
      <w:r w:rsidRPr="009E164D">
        <w:rPr>
          <w:b/>
          <w:bCs/>
          <w:sz w:val="32"/>
          <w:szCs w:val="32"/>
        </w:rPr>
        <w:t>İl Adı</w:t>
      </w:r>
      <w:r w:rsidRPr="009E164D">
        <w:rPr>
          <w:b/>
          <w:bCs/>
          <w:sz w:val="32"/>
          <w:szCs w:val="32"/>
        </w:rPr>
        <w:tab/>
      </w:r>
      <w:r w:rsidRPr="009E164D">
        <w:rPr>
          <w:b/>
          <w:bCs/>
          <w:sz w:val="32"/>
          <w:szCs w:val="32"/>
        </w:rPr>
        <w:tab/>
        <w:t>: SİNOP</w:t>
      </w:r>
    </w:p>
    <w:p w14:paraId="3161F28D" w14:textId="12B9D622" w:rsidR="005F320A" w:rsidRPr="009E164D" w:rsidRDefault="005F320A" w:rsidP="005F320A">
      <w:pPr>
        <w:pStyle w:val="AralkYok1"/>
        <w:rPr>
          <w:b/>
          <w:bCs/>
          <w:sz w:val="32"/>
          <w:szCs w:val="32"/>
        </w:rPr>
      </w:pPr>
      <w:r w:rsidRPr="009E164D">
        <w:rPr>
          <w:b/>
          <w:bCs/>
          <w:sz w:val="32"/>
          <w:szCs w:val="32"/>
        </w:rPr>
        <w:t>EKK Adı</w:t>
      </w:r>
      <w:r w:rsidRPr="009E164D">
        <w:rPr>
          <w:b/>
          <w:bCs/>
          <w:sz w:val="32"/>
          <w:szCs w:val="32"/>
        </w:rPr>
        <w:tab/>
      </w:r>
      <w:r w:rsidRPr="009E164D">
        <w:rPr>
          <w:b/>
          <w:bCs/>
          <w:sz w:val="32"/>
          <w:szCs w:val="32"/>
        </w:rPr>
        <w:tab/>
        <w:t>: KÜME</w:t>
      </w:r>
      <w:r>
        <w:rPr>
          <w:b/>
          <w:bCs/>
          <w:sz w:val="32"/>
          <w:szCs w:val="32"/>
        </w:rPr>
        <w:t xml:space="preserve"> – </w:t>
      </w:r>
      <w:r w:rsidRPr="009E164D">
        <w:rPr>
          <w:b/>
          <w:bCs/>
          <w:sz w:val="32"/>
          <w:szCs w:val="32"/>
        </w:rPr>
        <w:t>3</w:t>
      </w:r>
      <w:r>
        <w:rPr>
          <w:b/>
          <w:bCs/>
          <w:sz w:val="32"/>
          <w:szCs w:val="32"/>
        </w:rPr>
        <w:t xml:space="preserve"> </w:t>
      </w:r>
    </w:p>
    <w:p w14:paraId="15A2C8BE" w14:textId="6ECF608F" w:rsidR="005F320A" w:rsidRPr="009E164D" w:rsidRDefault="005F320A" w:rsidP="005F320A">
      <w:pPr>
        <w:pStyle w:val="AralkYok1"/>
        <w:rPr>
          <w:b/>
          <w:bCs/>
          <w:sz w:val="32"/>
          <w:szCs w:val="32"/>
        </w:rPr>
      </w:pPr>
      <w:r w:rsidRPr="009E164D">
        <w:rPr>
          <w:b/>
          <w:bCs/>
          <w:sz w:val="32"/>
          <w:szCs w:val="32"/>
        </w:rPr>
        <w:t>Tarih</w:t>
      </w:r>
      <w:r w:rsidRPr="009E164D">
        <w:rPr>
          <w:b/>
          <w:bCs/>
          <w:sz w:val="32"/>
          <w:szCs w:val="32"/>
        </w:rPr>
        <w:tab/>
      </w:r>
      <w:r w:rsidRPr="009E164D">
        <w:rPr>
          <w:b/>
          <w:bCs/>
          <w:sz w:val="32"/>
          <w:szCs w:val="32"/>
        </w:rPr>
        <w:tab/>
        <w:t xml:space="preserve">: </w:t>
      </w:r>
      <w:r>
        <w:rPr>
          <w:b/>
          <w:bCs/>
          <w:sz w:val="32"/>
          <w:szCs w:val="32"/>
        </w:rPr>
        <w:t>…/…/</w:t>
      </w:r>
      <w:r w:rsidRPr="009E164D">
        <w:rPr>
          <w:b/>
          <w:bCs/>
          <w:sz w:val="32"/>
          <w:szCs w:val="32"/>
        </w:rPr>
        <w:t>2026</w:t>
      </w:r>
    </w:p>
    <w:bookmarkEnd w:id="0"/>
    <w:p w14:paraId="77D4CA0F" w14:textId="39589D28" w:rsidR="005F320A" w:rsidRDefault="005F320A" w:rsidP="00F75660">
      <w:pPr>
        <w:jc w:val="center"/>
        <w:rPr>
          <w:b/>
        </w:rPr>
      </w:pPr>
    </w:p>
    <w:p w14:paraId="1791DD2D" w14:textId="51DED26D" w:rsidR="005F320A" w:rsidRDefault="005F320A" w:rsidP="00F75660">
      <w:pPr>
        <w:jc w:val="center"/>
        <w:rPr>
          <w:b/>
        </w:rPr>
      </w:pPr>
    </w:p>
    <w:p w14:paraId="26926F76" w14:textId="5ACAB950" w:rsidR="005F320A" w:rsidRDefault="005F320A" w:rsidP="00CA3C5C">
      <w:pPr>
        <w:rPr>
          <w:b/>
        </w:rPr>
      </w:pPr>
    </w:p>
    <w:p w14:paraId="2E341BCA" w14:textId="201AD32D" w:rsidR="005F320A" w:rsidRDefault="005F320A" w:rsidP="00F75660">
      <w:pPr>
        <w:jc w:val="center"/>
        <w:rPr>
          <w:b/>
        </w:rPr>
      </w:pPr>
    </w:p>
    <w:p w14:paraId="17F55BB6" w14:textId="77777777" w:rsidR="009550A2" w:rsidRPr="00F75660" w:rsidRDefault="009550A2" w:rsidP="00F75660">
      <w:pPr>
        <w:ind w:firstLine="360"/>
        <w:jc w:val="both"/>
        <w:rPr>
          <w:rFonts w:eastAsiaTheme="minorHAnsi"/>
          <w:lang w:eastAsia="en-US"/>
        </w:rPr>
      </w:pPr>
    </w:p>
    <w:p w14:paraId="66ABB02F" w14:textId="273EF1BC" w:rsidR="00F5661A" w:rsidRPr="00F75660" w:rsidRDefault="0070511B" w:rsidP="00F75660">
      <w:pPr>
        <w:jc w:val="center"/>
        <w:rPr>
          <w:b/>
        </w:rPr>
      </w:pPr>
      <w:r w:rsidRPr="00F75660">
        <w:rPr>
          <w:noProof/>
        </w:rPr>
        <w:lastRenderedPageBreak/>
        <w:drawing>
          <wp:inline distT="0" distB="0" distL="0" distR="0" wp14:anchorId="34CC9383" wp14:editId="2743D6BE">
            <wp:extent cx="1724025" cy="1609911"/>
            <wp:effectExtent l="0" t="0" r="0" b="9525"/>
            <wp:docPr id="1" name="Resim 1"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aliha.akbas\Downloads\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0336" cy="1615805"/>
                    </a:xfrm>
                    <a:prstGeom prst="rect">
                      <a:avLst/>
                    </a:prstGeom>
                    <a:noFill/>
                    <a:ln>
                      <a:noFill/>
                    </a:ln>
                  </pic:spPr>
                </pic:pic>
              </a:graphicData>
            </a:graphic>
          </wp:inline>
        </w:drawing>
      </w:r>
    </w:p>
    <w:p w14:paraId="5939887E" w14:textId="77777777" w:rsidR="005F320A" w:rsidRDefault="005F320A" w:rsidP="00F75660">
      <w:pPr>
        <w:jc w:val="center"/>
        <w:rPr>
          <w:b/>
        </w:rPr>
      </w:pPr>
    </w:p>
    <w:p w14:paraId="6CF1A29B" w14:textId="053EE73B" w:rsidR="00EF311A" w:rsidRPr="00F75660" w:rsidRDefault="00F612DC" w:rsidP="00F75660">
      <w:pPr>
        <w:jc w:val="center"/>
        <w:rPr>
          <w:b/>
        </w:rPr>
      </w:pPr>
      <w:bookmarkStart w:id="1" w:name="_Hlk223597850"/>
      <w:r w:rsidRPr="00F75660">
        <w:rPr>
          <w:b/>
        </w:rPr>
        <w:t>MAKİNE PARKI</w:t>
      </w:r>
    </w:p>
    <w:p w14:paraId="54C31F70" w14:textId="77777777" w:rsidR="005F320A" w:rsidRPr="00FB096D" w:rsidRDefault="005F320A" w:rsidP="005F320A">
      <w:pPr>
        <w:pStyle w:val="AralkYok1"/>
        <w:jc w:val="center"/>
        <w:rPr>
          <w:sz w:val="24"/>
          <w:szCs w:val="24"/>
        </w:rPr>
      </w:pPr>
      <w:r w:rsidRPr="009E164D">
        <w:rPr>
          <w:b/>
          <w:bCs/>
          <w:sz w:val="24"/>
          <w:szCs w:val="24"/>
        </w:rPr>
        <w:t>2026/1 HİBE ÇAĞRI KILAVUZU</w:t>
      </w:r>
    </w:p>
    <w:p w14:paraId="1FAB8BCA" w14:textId="77777777" w:rsidR="00EF311A" w:rsidRPr="00F75660" w:rsidRDefault="00EF311A" w:rsidP="00F75660">
      <w:pPr>
        <w:tabs>
          <w:tab w:val="left" w:pos="2977"/>
          <w:tab w:val="left" w:pos="3261"/>
        </w:tabs>
        <w:rPr>
          <w:b/>
        </w:rPr>
      </w:pPr>
    </w:p>
    <w:p w14:paraId="1B1B7B5B" w14:textId="37837CB0" w:rsidR="00FA2D6D" w:rsidRPr="005F320A" w:rsidRDefault="00FA2D6D" w:rsidP="00F75660">
      <w:pPr>
        <w:tabs>
          <w:tab w:val="left" w:pos="2977"/>
          <w:tab w:val="left" w:pos="3261"/>
        </w:tabs>
      </w:pPr>
      <w:r w:rsidRPr="00F75660">
        <w:rPr>
          <w:b/>
        </w:rPr>
        <w:t>Hibe İlan Tarihi</w:t>
      </w:r>
      <w:r w:rsidR="005F320A">
        <w:rPr>
          <w:b/>
        </w:rPr>
        <w:tab/>
      </w:r>
      <w:r w:rsidRPr="00F75660">
        <w:rPr>
          <w:b/>
        </w:rPr>
        <w:t xml:space="preserve">: </w:t>
      </w:r>
      <w:r w:rsidR="005F320A">
        <w:t>…/…/2026</w:t>
      </w:r>
    </w:p>
    <w:p w14:paraId="2FE07D0B" w14:textId="4A534314" w:rsidR="005F320A" w:rsidRDefault="00FA2D6D" w:rsidP="00F75660">
      <w:pPr>
        <w:tabs>
          <w:tab w:val="left" w:pos="2977"/>
          <w:tab w:val="left" w:pos="3261"/>
        </w:tabs>
      </w:pPr>
      <w:r w:rsidRPr="00F75660">
        <w:rPr>
          <w:b/>
        </w:rPr>
        <w:t>Başvuru Başlangıç Tarihi</w:t>
      </w:r>
      <w:r w:rsidR="005F320A">
        <w:rPr>
          <w:b/>
        </w:rPr>
        <w:tab/>
      </w:r>
      <w:r w:rsidRPr="00F75660">
        <w:rPr>
          <w:b/>
        </w:rPr>
        <w:t xml:space="preserve">: </w:t>
      </w:r>
      <w:r w:rsidR="005F320A">
        <w:t>…/…/2026</w:t>
      </w:r>
    </w:p>
    <w:p w14:paraId="4CFE2EC3" w14:textId="7741399E" w:rsidR="00FA2D6D" w:rsidRPr="005F320A" w:rsidRDefault="00FA2D6D" w:rsidP="00F75660">
      <w:pPr>
        <w:tabs>
          <w:tab w:val="left" w:pos="2977"/>
          <w:tab w:val="left" w:pos="3261"/>
        </w:tabs>
      </w:pPr>
      <w:r w:rsidRPr="00F75660">
        <w:rPr>
          <w:b/>
        </w:rPr>
        <w:t>Başvuru Bitiş Tarihi</w:t>
      </w:r>
      <w:r w:rsidR="005F320A">
        <w:rPr>
          <w:b/>
        </w:rPr>
        <w:tab/>
      </w:r>
      <w:r w:rsidRPr="00F75660">
        <w:rPr>
          <w:b/>
        </w:rPr>
        <w:t>:</w:t>
      </w:r>
      <w:r w:rsidRPr="00F75660">
        <w:t xml:space="preserve"> </w:t>
      </w:r>
      <w:r w:rsidR="005F320A">
        <w:t>…/…/2026</w:t>
      </w:r>
    </w:p>
    <w:p w14:paraId="4E54BB31" w14:textId="1C4C5D0F" w:rsidR="00FA2D6D" w:rsidRPr="00F75660" w:rsidRDefault="00FA2D6D" w:rsidP="00F75660">
      <w:pPr>
        <w:tabs>
          <w:tab w:val="left" w:pos="2977"/>
          <w:tab w:val="left" w:pos="3300"/>
        </w:tabs>
        <w:ind w:left="2970" w:hanging="2970"/>
      </w:pPr>
      <w:r w:rsidRPr="00F75660">
        <w:rPr>
          <w:b/>
        </w:rPr>
        <w:t>Başvuru Yeri</w:t>
      </w:r>
      <w:r w:rsidR="005F320A">
        <w:rPr>
          <w:b/>
        </w:rPr>
        <w:tab/>
      </w:r>
      <w:r w:rsidRPr="00F75660">
        <w:rPr>
          <w:b/>
        </w:rPr>
        <w:t>:</w:t>
      </w:r>
      <w:r w:rsidRPr="00F75660">
        <w:t xml:space="preserve"> </w:t>
      </w:r>
      <w:r w:rsidR="009F6AB9" w:rsidRPr="00F75660">
        <w:t>Sinop</w:t>
      </w:r>
      <w:r w:rsidRPr="00F75660">
        <w:t xml:space="preserve"> İl Tarım ve Orman Müdürlüğü</w:t>
      </w:r>
    </w:p>
    <w:bookmarkEnd w:id="1"/>
    <w:p w14:paraId="401FD71B" w14:textId="77777777" w:rsidR="00EF311A" w:rsidRPr="00F75660" w:rsidRDefault="00EF311A" w:rsidP="00F75660">
      <w:pPr>
        <w:tabs>
          <w:tab w:val="left" w:pos="2977"/>
          <w:tab w:val="left" w:pos="3261"/>
        </w:tabs>
        <w:rPr>
          <w:b/>
        </w:rPr>
      </w:pPr>
    </w:p>
    <w:p w14:paraId="208BFFAD" w14:textId="7E2E8DE1" w:rsidR="009565C1" w:rsidRPr="005F320A" w:rsidRDefault="009565C1" w:rsidP="005F320A">
      <w:pPr>
        <w:pStyle w:val="ListeParagraf"/>
        <w:numPr>
          <w:ilvl w:val="1"/>
          <w:numId w:val="113"/>
        </w:numPr>
        <w:tabs>
          <w:tab w:val="left" w:pos="2970"/>
          <w:tab w:val="left" w:pos="3300"/>
        </w:tabs>
        <w:ind w:left="709"/>
        <w:rPr>
          <w:b/>
        </w:rPr>
      </w:pPr>
      <w:r w:rsidRPr="005F320A">
        <w:rPr>
          <w:b/>
        </w:rPr>
        <w:t>Giriş</w:t>
      </w:r>
    </w:p>
    <w:p w14:paraId="0C86BFA1" w14:textId="77777777" w:rsidR="005F320A" w:rsidRDefault="005F320A" w:rsidP="00F75660">
      <w:pPr>
        <w:jc w:val="both"/>
      </w:pPr>
    </w:p>
    <w:p w14:paraId="18B2B671" w14:textId="4F8A6D0F" w:rsidR="00F612DC" w:rsidRPr="00F75660" w:rsidRDefault="0039247A" w:rsidP="005F320A">
      <w:pPr>
        <w:ind w:firstLine="349"/>
        <w:jc w:val="both"/>
      </w:pPr>
      <w:r w:rsidRPr="00F75660">
        <w:t xml:space="preserve">Bu destekleme programı ile </w:t>
      </w:r>
      <w:r w:rsidR="00496840" w:rsidRPr="00F75660">
        <w:t xml:space="preserve">ön </w:t>
      </w:r>
      <w:proofErr w:type="spellStart"/>
      <w:r w:rsidR="00496840" w:rsidRPr="00F75660">
        <w:t>yükleyicili</w:t>
      </w:r>
      <w:proofErr w:type="spellEnd"/>
      <w:r w:rsidR="00496840" w:rsidRPr="00F75660">
        <w:t xml:space="preserve"> traktör ve traktör arkası ekipman (Mısır Silaj Makinesi, Ot Silaj Makinesi, Silaj Paketleme Makinesi, Katı Gübre Dağıtma Makinesi, Balya Makinesi, Tamburlu Çayır Biçme Makinası, Ot Toplama Makinası, Balya Taşıma Römorku, Tandem Römork, alımı yapılacaktır. </w:t>
      </w:r>
    </w:p>
    <w:p w14:paraId="4162CB83" w14:textId="77777777" w:rsidR="005F320A" w:rsidRDefault="005F320A" w:rsidP="00F75660">
      <w:pPr>
        <w:jc w:val="both"/>
      </w:pPr>
    </w:p>
    <w:p w14:paraId="1B0DD3DC" w14:textId="28723B89" w:rsidR="00F612DC" w:rsidRPr="00F75660" w:rsidRDefault="00F612DC" w:rsidP="005F320A">
      <w:pPr>
        <w:ind w:firstLine="349"/>
        <w:jc w:val="both"/>
      </w:pPr>
      <w:r w:rsidRPr="00F75660">
        <w:t xml:space="preserve">Yatırım, KDAKP 2026 yılı </w:t>
      </w:r>
      <w:proofErr w:type="spellStart"/>
      <w:r w:rsidRPr="00F75660">
        <w:t>YÇPB’sinde</w:t>
      </w:r>
      <w:proofErr w:type="spellEnd"/>
      <w:r w:rsidRPr="00F75660">
        <w:t xml:space="preserve"> planlandığı üzere Boyabat-Durağan-Saraydüzü (Küme-1), Erfelek-Ayancık-Türkeli (Küme-2)</w:t>
      </w:r>
      <w:r w:rsidR="007F0A92" w:rsidRPr="00F75660">
        <w:t xml:space="preserve"> </w:t>
      </w:r>
      <w:r w:rsidRPr="00F75660">
        <w:t xml:space="preserve">Merkez-Gerze-Dikmen (Küme-3) ilçelerinde </w:t>
      </w:r>
      <w:r w:rsidR="00932A41" w:rsidRPr="00F75660">
        <w:t xml:space="preserve">ve bağlı proje köylerinde </w:t>
      </w:r>
      <w:r w:rsidRPr="00F75660">
        <w:t>gerçekleştirilecektir. Alınan traktör ve makineler proje köylerinde</w:t>
      </w:r>
      <w:r w:rsidR="00932A41" w:rsidRPr="00F75660">
        <w:t xml:space="preserve"> yaşayan</w:t>
      </w:r>
      <w:r w:rsidRPr="00F75660">
        <w:t xml:space="preserve"> </w:t>
      </w:r>
      <w:r w:rsidR="00932A41" w:rsidRPr="00F75660">
        <w:t xml:space="preserve">asil ve aday üyelerin hizmetine, </w:t>
      </w:r>
      <w:r w:rsidRPr="00F75660">
        <w:t>hibeye hak kazanan birlik tarafından kiralama yolu ile sunulacaktır</w:t>
      </w:r>
    </w:p>
    <w:p w14:paraId="061D62CC" w14:textId="77777777" w:rsidR="005F320A" w:rsidRDefault="005F320A" w:rsidP="005F320A">
      <w:pPr>
        <w:pStyle w:val="NoSpacing2"/>
        <w:jc w:val="both"/>
        <w:rPr>
          <w:sz w:val="24"/>
          <w:szCs w:val="24"/>
        </w:rPr>
      </w:pPr>
    </w:p>
    <w:p w14:paraId="35DC53A9" w14:textId="06264B24" w:rsidR="0039247A" w:rsidRPr="00F75660" w:rsidRDefault="0039247A" w:rsidP="005F320A">
      <w:pPr>
        <w:pStyle w:val="NoSpacing2"/>
        <w:ind w:firstLine="349"/>
        <w:jc w:val="both"/>
        <w:rPr>
          <w:sz w:val="24"/>
          <w:szCs w:val="24"/>
        </w:rPr>
      </w:pPr>
      <w:r w:rsidRPr="00F75660">
        <w:rPr>
          <w:sz w:val="24"/>
          <w:szCs w:val="24"/>
        </w:rPr>
        <w:t xml:space="preserve">Başvuru sonucunda desteklemeye hak kazanan tanımı yapılmış yararlanıcılara, detayları verilen proje bedelinin %75’i hibe olarak sağlanacaktır.  </w:t>
      </w:r>
    </w:p>
    <w:p w14:paraId="02B62CF8" w14:textId="77777777" w:rsidR="005F320A" w:rsidRDefault="005F320A" w:rsidP="005F320A">
      <w:pPr>
        <w:pStyle w:val="NoSpacing2"/>
        <w:jc w:val="both"/>
        <w:rPr>
          <w:sz w:val="24"/>
          <w:szCs w:val="24"/>
        </w:rPr>
      </w:pPr>
    </w:p>
    <w:p w14:paraId="60823CA1" w14:textId="3063E0DC" w:rsidR="0039247A" w:rsidRPr="00F75660" w:rsidRDefault="0039247A" w:rsidP="005F320A">
      <w:pPr>
        <w:pStyle w:val="NoSpacing2"/>
        <w:ind w:firstLine="349"/>
        <w:jc w:val="both"/>
        <w:rPr>
          <w:sz w:val="24"/>
          <w:szCs w:val="24"/>
        </w:rPr>
      </w:pPr>
      <w:r w:rsidRPr="00F75660">
        <w:rPr>
          <w:sz w:val="24"/>
          <w:szCs w:val="24"/>
        </w:rPr>
        <w:t xml:space="preserve">Bu hibe çağrı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anlaşılabilir olması için olabildiğince kısa ve basit anlatılmıştır. Bu nedenle desteklemeye başvuru yapacak yararlanıcılar doğabilecek yanlış anlamalar ve hatalı işlemlerden kaçınmak ve daha detaylı bilgi almak için, </w:t>
      </w:r>
      <w:r w:rsidR="00834401" w:rsidRPr="00F75660">
        <w:rPr>
          <w:sz w:val="24"/>
          <w:szCs w:val="24"/>
        </w:rPr>
        <w:t>Sinop</w:t>
      </w:r>
      <w:r w:rsidRPr="00F75660">
        <w:rPr>
          <w:sz w:val="24"/>
          <w:szCs w:val="24"/>
        </w:rPr>
        <w:t xml:space="preserve"> İl Tarım ve Orman Müdürlüğü’nde oluşturulan Kırsal Dezavantajlı Alanlar Kalkınma Projesi İl Proje Yönetim Birimi ve Çiftçi Destek Ekiplerinde</w:t>
      </w:r>
      <w:r w:rsidR="00A322FC" w:rsidRPr="00F75660">
        <w:rPr>
          <w:sz w:val="24"/>
          <w:szCs w:val="24"/>
        </w:rPr>
        <w:t xml:space="preserve"> (ÇDE)</w:t>
      </w:r>
      <w:r w:rsidRPr="00F75660">
        <w:rPr>
          <w:sz w:val="24"/>
          <w:szCs w:val="24"/>
        </w:rPr>
        <w:t xml:space="preserve"> görevli teknik personeller ile görüşmeleri gerekmektedir.</w:t>
      </w:r>
    </w:p>
    <w:p w14:paraId="57811CFA" w14:textId="77777777" w:rsidR="005F320A" w:rsidRDefault="005F320A" w:rsidP="005F320A">
      <w:pPr>
        <w:pStyle w:val="NoSpacing2"/>
        <w:jc w:val="both"/>
        <w:rPr>
          <w:sz w:val="24"/>
          <w:szCs w:val="24"/>
        </w:rPr>
      </w:pPr>
    </w:p>
    <w:p w14:paraId="137C9AD5" w14:textId="48DB2D92" w:rsidR="005F320A" w:rsidRPr="00266760" w:rsidRDefault="0039247A" w:rsidP="00266760">
      <w:pPr>
        <w:pStyle w:val="NoSpacing2"/>
        <w:ind w:firstLine="349"/>
        <w:jc w:val="both"/>
        <w:rPr>
          <w:sz w:val="24"/>
          <w:szCs w:val="24"/>
        </w:rPr>
      </w:pPr>
      <w:r w:rsidRPr="00F75660">
        <w:rPr>
          <w:sz w:val="24"/>
          <w:szCs w:val="24"/>
        </w:rPr>
        <w:t xml:space="preserve">Başvuru yapmak isteyenler, </w:t>
      </w:r>
      <w:r w:rsidR="00176405" w:rsidRPr="00F75660">
        <w:rPr>
          <w:sz w:val="24"/>
          <w:szCs w:val="24"/>
        </w:rPr>
        <w:t>Makine Parkı</w:t>
      </w:r>
      <w:r w:rsidR="00D52B43" w:rsidRPr="00F75660">
        <w:rPr>
          <w:sz w:val="24"/>
          <w:szCs w:val="24"/>
        </w:rPr>
        <w:t xml:space="preserve"> </w:t>
      </w:r>
      <w:r w:rsidRPr="00F75660">
        <w:rPr>
          <w:sz w:val="24"/>
          <w:szCs w:val="24"/>
        </w:rPr>
        <w:t>Hibe Çağ</w:t>
      </w:r>
      <w:r w:rsidR="00D52B43" w:rsidRPr="00F75660">
        <w:rPr>
          <w:sz w:val="24"/>
          <w:szCs w:val="24"/>
        </w:rPr>
        <w:t xml:space="preserve">rı Kılavuzunu, başvuru formunu </w:t>
      </w:r>
      <w:r w:rsidRPr="00F75660">
        <w:rPr>
          <w:sz w:val="24"/>
          <w:szCs w:val="24"/>
        </w:rPr>
        <w:t xml:space="preserve">ve bilgilendirici diğer belgeleri </w:t>
      </w:r>
      <w:r w:rsidR="009F6AB9" w:rsidRPr="00F75660">
        <w:rPr>
          <w:sz w:val="24"/>
          <w:szCs w:val="24"/>
        </w:rPr>
        <w:t>Sinop</w:t>
      </w:r>
      <w:r w:rsidRPr="00F75660">
        <w:rPr>
          <w:sz w:val="24"/>
          <w:szCs w:val="24"/>
        </w:rPr>
        <w:t xml:space="preserve"> İl Tarım ve Orman Müdürlüğü’nden temin edebilirler. Formların doldurulması ve başvuru belgelerinin hazırlanması başvuru sahibi tarafından yapılır. </w:t>
      </w:r>
    </w:p>
    <w:p w14:paraId="4B01CBDC" w14:textId="5CF34E4F" w:rsidR="005F320A" w:rsidRDefault="005F320A" w:rsidP="005F320A">
      <w:pPr>
        <w:tabs>
          <w:tab w:val="left" w:pos="2970"/>
          <w:tab w:val="left" w:pos="3300"/>
        </w:tabs>
        <w:rPr>
          <w:b/>
        </w:rPr>
      </w:pPr>
    </w:p>
    <w:p w14:paraId="7D1026FB" w14:textId="77777777" w:rsidR="00CA3C5C" w:rsidRDefault="00CA3C5C" w:rsidP="005F320A">
      <w:pPr>
        <w:tabs>
          <w:tab w:val="left" w:pos="2970"/>
          <w:tab w:val="left" w:pos="3300"/>
        </w:tabs>
        <w:rPr>
          <w:b/>
        </w:rPr>
      </w:pPr>
    </w:p>
    <w:p w14:paraId="3915110D" w14:textId="42BC49BF" w:rsidR="009565C1" w:rsidRPr="005F320A" w:rsidRDefault="009565C1" w:rsidP="005F320A">
      <w:pPr>
        <w:pStyle w:val="ListeParagraf"/>
        <w:numPr>
          <w:ilvl w:val="1"/>
          <w:numId w:val="113"/>
        </w:numPr>
        <w:tabs>
          <w:tab w:val="left" w:pos="2970"/>
          <w:tab w:val="left" w:pos="3300"/>
        </w:tabs>
        <w:ind w:left="709"/>
        <w:rPr>
          <w:b/>
        </w:rPr>
      </w:pPr>
      <w:r w:rsidRPr="005F320A">
        <w:rPr>
          <w:b/>
        </w:rPr>
        <w:lastRenderedPageBreak/>
        <w:t xml:space="preserve">Kısaltmalar </w:t>
      </w:r>
    </w:p>
    <w:p w14:paraId="783BF630" w14:textId="77777777" w:rsidR="009565C1" w:rsidRPr="00F75660" w:rsidRDefault="009565C1" w:rsidP="00F75660">
      <w:pPr>
        <w:tabs>
          <w:tab w:val="left" w:pos="1843"/>
        </w:tabs>
        <w:ind w:firstLine="709"/>
        <w:jc w:val="both"/>
      </w:pPr>
    </w:p>
    <w:p w14:paraId="2F6080CE" w14:textId="77777777" w:rsidR="009565C1" w:rsidRPr="00F75660" w:rsidRDefault="009565C1" w:rsidP="005F320A">
      <w:pPr>
        <w:tabs>
          <w:tab w:val="left" w:pos="1843"/>
        </w:tabs>
        <w:jc w:val="both"/>
      </w:pPr>
      <w:r w:rsidRPr="00F75660">
        <w:t>KDAKP</w:t>
      </w:r>
      <w:r w:rsidRPr="00F75660">
        <w:tab/>
        <w:t>Kırsal Dezavantajlı Alanlar Kalkınma Projesi</w:t>
      </w:r>
    </w:p>
    <w:p w14:paraId="243A31EF" w14:textId="77777777" w:rsidR="009565C1" w:rsidRPr="00F75660" w:rsidRDefault="009565C1" w:rsidP="005F320A">
      <w:pPr>
        <w:tabs>
          <w:tab w:val="left" w:pos="1843"/>
        </w:tabs>
        <w:jc w:val="both"/>
      </w:pPr>
      <w:r w:rsidRPr="00F75660">
        <w:t>IFAD</w:t>
      </w:r>
      <w:r w:rsidRPr="00F75660">
        <w:tab/>
        <w:t>Uluslararası Tarımsal Kalkınma Fonu</w:t>
      </w:r>
    </w:p>
    <w:p w14:paraId="679A6228" w14:textId="0D6C6CB7" w:rsidR="009565C1" w:rsidRPr="00F75660" w:rsidRDefault="009565C1" w:rsidP="005F320A">
      <w:pPr>
        <w:tabs>
          <w:tab w:val="left" w:pos="1843"/>
        </w:tabs>
        <w:jc w:val="both"/>
      </w:pPr>
      <w:r w:rsidRPr="00F75660">
        <w:t>EPDB</w:t>
      </w:r>
      <w:r w:rsidRPr="00F75660">
        <w:tab/>
      </w:r>
      <w:r w:rsidR="00512167" w:rsidRPr="00F75660">
        <w:t>Etüt</w:t>
      </w:r>
      <w:r w:rsidRPr="00F75660">
        <w:t xml:space="preserve"> ve Projeler Daire Başkanlığı</w:t>
      </w:r>
    </w:p>
    <w:p w14:paraId="28B48B8C" w14:textId="15375A5E" w:rsidR="009565C1" w:rsidRPr="00F75660" w:rsidRDefault="009565C1" w:rsidP="005F320A">
      <w:pPr>
        <w:tabs>
          <w:tab w:val="left" w:pos="1843"/>
        </w:tabs>
        <w:jc w:val="both"/>
      </w:pPr>
      <w:r w:rsidRPr="00F75660">
        <w:t>MPDK</w:t>
      </w:r>
      <w:r w:rsidR="005F320A">
        <w:tab/>
      </w:r>
      <w:r w:rsidRPr="00F75660">
        <w:t>Merkez Proje Değerlendirme Komisyonu</w:t>
      </w:r>
    </w:p>
    <w:p w14:paraId="315A4CBB" w14:textId="77777777" w:rsidR="009565C1" w:rsidRPr="00F75660" w:rsidRDefault="009565C1" w:rsidP="005F320A">
      <w:pPr>
        <w:tabs>
          <w:tab w:val="left" w:pos="1843"/>
        </w:tabs>
        <w:jc w:val="both"/>
      </w:pPr>
      <w:r w:rsidRPr="00F75660">
        <w:t>İPYB</w:t>
      </w:r>
      <w:r w:rsidRPr="00F75660">
        <w:tab/>
        <w:t xml:space="preserve">İl Proje Yönetim Birimi </w:t>
      </w:r>
    </w:p>
    <w:p w14:paraId="703E77B9" w14:textId="262DABA9" w:rsidR="009565C1" w:rsidRPr="00F75660" w:rsidRDefault="009565C1" w:rsidP="005F320A">
      <w:pPr>
        <w:tabs>
          <w:tab w:val="left" w:pos="1843"/>
        </w:tabs>
        <w:jc w:val="both"/>
      </w:pPr>
      <w:r w:rsidRPr="00F75660">
        <w:t>İPDK</w:t>
      </w:r>
      <w:r w:rsidR="005F320A">
        <w:tab/>
      </w:r>
      <w:r w:rsidRPr="00F75660">
        <w:t>İ</w:t>
      </w:r>
      <w:r w:rsidR="00A322FC" w:rsidRPr="00F75660">
        <w:t>l Proje Değerlendirme Komisyonu</w:t>
      </w:r>
    </w:p>
    <w:p w14:paraId="2783F396" w14:textId="77777777" w:rsidR="00A322FC" w:rsidRPr="00F75660" w:rsidRDefault="00A322FC" w:rsidP="005F320A">
      <w:pPr>
        <w:tabs>
          <w:tab w:val="left" w:pos="1843"/>
        </w:tabs>
        <w:jc w:val="both"/>
      </w:pPr>
      <w:r w:rsidRPr="00F75660">
        <w:t>EKK</w:t>
      </w:r>
      <w:r w:rsidRPr="00F75660">
        <w:tab/>
        <w:t>Ekonomik Kalkınma Kümesi</w:t>
      </w:r>
    </w:p>
    <w:p w14:paraId="0C24933E" w14:textId="77777777" w:rsidR="009565C1" w:rsidRPr="00F75660" w:rsidRDefault="00A322FC" w:rsidP="005F320A">
      <w:pPr>
        <w:tabs>
          <w:tab w:val="left" w:pos="1843"/>
        </w:tabs>
        <w:jc w:val="both"/>
      </w:pPr>
      <w:r w:rsidRPr="00F75660">
        <w:t>ÇDE</w:t>
      </w:r>
      <w:r w:rsidRPr="00F75660">
        <w:tab/>
        <w:t>Çiftçi Destek Ekibi</w:t>
      </w:r>
    </w:p>
    <w:p w14:paraId="72316B84" w14:textId="77777777" w:rsidR="00A322FC" w:rsidRPr="00F75660" w:rsidRDefault="00A322FC" w:rsidP="005F320A">
      <w:pPr>
        <w:tabs>
          <w:tab w:val="left" w:pos="1843"/>
        </w:tabs>
        <w:jc w:val="both"/>
      </w:pPr>
      <w:r w:rsidRPr="00F75660">
        <w:t>YÇPB</w:t>
      </w:r>
      <w:r w:rsidRPr="00F75660">
        <w:tab/>
        <w:t>Yıllık Çalışma Plan ve Bütçesi</w:t>
      </w:r>
    </w:p>
    <w:p w14:paraId="6CF6976B" w14:textId="77777777" w:rsidR="005B3AC1" w:rsidRPr="00F75660" w:rsidRDefault="005B3AC1" w:rsidP="00F75660">
      <w:pPr>
        <w:tabs>
          <w:tab w:val="left" w:pos="1843"/>
        </w:tabs>
        <w:ind w:firstLine="709"/>
        <w:jc w:val="both"/>
      </w:pPr>
    </w:p>
    <w:p w14:paraId="05FE5631" w14:textId="743CD0A1" w:rsidR="009565C1" w:rsidRPr="005F320A" w:rsidRDefault="009565C1" w:rsidP="005F320A">
      <w:pPr>
        <w:pStyle w:val="ListeParagraf"/>
        <w:numPr>
          <w:ilvl w:val="1"/>
          <w:numId w:val="113"/>
        </w:numPr>
        <w:tabs>
          <w:tab w:val="left" w:pos="2970"/>
          <w:tab w:val="left" w:pos="3300"/>
        </w:tabs>
        <w:ind w:left="709"/>
        <w:rPr>
          <w:b/>
        </w:rPr>
      </w:pPr>
      <w:r w:rsidRPr="005F320A">
        <w:rPr>
          <w:b/>
        </w:rPr>
        <w:t>Uygulama Bölgesi</w:t>
      </w:r>
    </w:p>
    <w:p w14:paraId="50F2D7DA" w14:textId="77777777" w:rsidR="005F320A" w:rsidRDefault="005F320A" w:rsidP="00F75660">
      <w:pPr>
        <w:ind w:firstLine="567"/>
        <w:jc w:val="both"/>
      </w:pPr>
    </w:p>
    <w:p w14:paraId="5848C1B8" w14:textId="77777777" w:rsidR="005F320A" w:rsidRDefault="004A2137" w:rsidP="005F320A">
      <w:pPr>
        <w:ind w:firstLine="567"/>
        <w:jc w:val="both"/>
      </w:pPr>
      <w:r w:rsidRPr="00F75660">
        <w:t xml:space="preserve">Bakanlığımız tarafından onaylanan stratejik yatırım planlarında belirtilen </w:t>
      </w:r>
      <w:r w:rsidR="006D3F00" w:rsidRPr="00F75660">
        <w:t xml:space="preserve">Proje uygulama sahası </w:t>
      </w:r>
      <w:r w:rsidR="00305AC6" w:rsidRPr="00F75660">
        <w:t xml:space="preserve">Boyabat-Durağan-Saraydüzü (Küme-1), Erfelek-Ayancık-Türkeli (Küme-2) Merkez-Gerze-Dikmen (Küme-3) </w:t>
      </w:r>
      <w:r w:rsidR="001F1BA8" w:rsidRPr="00F75660">
        <w:t>‘</w:t>
      </w:r>
      <w:proofErr w:type="spellStart"/>
      <w:r w:rsidR="001F1BA8" w:rsidRPr="00F75660">
        <w:t>dir</w:t>
      </w:r>
      <w:proofErr w:type="spellEnd"/>
      <w:r w:rsidR="005F320A">
        <w:t>.</w:t>
      </w:r>
    </w:p>
    <w:p w14:paraId="4B20C95B" w14:textId="77777777" w:rsidR="005F320A" w:rsidRDefault="005F320A" w:rsidP="005F320A">
      <w:pPr>
        <w:jc w:val="both"/>
      </w:pPr>
    </w:p>
    <w:p w14:paraId="0D95ECF6" w14:textId="26C057F8" w:rsidR="009565C1" w:rsidRPr="005F320A" w:rsidRDefault="009565C1" w:rsidP="005F320A">
      <w:pPr>
        <w:pStyle w:val="ListeParagraf"/>
        <w:numPr>
          <w:ilvl w:val="1"/>
          <w:numId w:val="113"/>
        </w:numPr>
        <w:ind w:left="709"/>
        <w:jc w:val="both"/>
      </w:pPr>
      <w:r w:rsidRPr="005F320A">
        <w:rPr>
          <w:b/>
        </w:rPr>
        <w:t>Hedef Grup</w:t>
      </w:r>
    </w:p>
    <w:p w14:paraId="2B711765" w14:textId="77777777" w:rsidR="005F320A" w:rsidRDefault="005F320A" w:rsidP="00F75660">
      <w:pPr>
        <w:pStyle w:val="ListeParagraf"/>
        <w:ind w:left="0" w:firstLine="708"/>
        <w:jc w:val="both"/>
      </w:pPr>
    </w:p>
    <w:p w14:paraId="4BB05A41" w14:textId="151A4260" w:rsidR="004A2137" w:rsidRPr="00F75660" w:rsidRDefault="004A2137" w:rsidP="00F75660">
      <w:pPr>
        <w:pStyle w:val="ListeParagraf"/>
        <w:ind w:left="0" w:firstLine="708"/>
        <w:jc w:val="both"/>
      </w:pPr>
      <w:r w:rsidRPr="00F75660">
        <w:t xml:space="preserve">Bu hibe çağrısında hedef grup uygulama bölgesinde faaliyet gösteren </w:t>
      </w:r>
      <w:r w:rsidR="006D3F00" w:rsidRPr="00F75660">
        <w:t>birliklerdir</w:t>
      </w:r>
      <w:r w:rsidRPr="00F75660">
        <w:t xml:space="preserve">. </w:t>
      </w:r>
      <w:r w:rsidR="00EF288B" w:rsidRPr="00F75660">
        <w:t xml:space="preserve">Projeden </w:t>
      </w:r>
      <w:r w:rsidR="006D3F00" w:rsidRPr="00F75660">
        <w:t>birlikler</w:t>
      </w:r>
      <w:r w:rsidR="00EF288B" w:rsidRPr="00F75660">
        <w:t xml:space="preserve"> </w:t>
      </w:r>
      <w:r w:rsidR="00F5661A" w:rsidRPr="00F75660">
        <w:t xml:space="preserve">faydalanacak olup bu </w:t>
      </w:r>
      <w:r w:rsidR="006D3F00" w:rsidRPr="00F75660">
        <w:t>birliklere</w:t>
      </w:r>
      <w:r w:rsidR="00F5661A" w:rsidRPr="00F75660">
        <w:t xml:space="preserve"> üye çiftçiler de projeden faydalanmış olacaklardır</w:t>
      </w:r>
    </w:p>
    <w:p w14:paraId="7EA8AF02" w14:textId="77777777" w:rsidR="006D3F00" w:rsidRPr="00F75660" w:rsidRDefault="006D3F00" w:rsidP="00F75660">
      <w:pPr>
        <w:pStyle w:val="ListeParagraf"/>
        <w:ind w:left="0" w:firstLine="708"/>
        <w:jc w:val="both"/>
      </w:pPr>
    </w:p>
    <w:p w14:paraId="478354FE" w14:textId="379ECB21" w:rsidR="009565C1" w:rsidRPr="005F320A" w:rsidRDefault="009565C1" w:rsidP="005F320A">
      <w:pPr>
        <w:pStyle w:val="ListeParagraf"/>
        <w:numPr>
          <w:ilvl w:val="1"/>
          <w:numId w:val="113"/>
        </w:numPr>
        <w:tabs>
          <w:tab w:val="left" w:pos="2970"/>
          <w:tab w:val="left" w:pos="3300"/>
        </w:tabs>
        <w:ind w:left="709"/>
        <w:rPr>
          <w:b/>
        </w:rPr>
      </w:pPr>
      <w:r w:rsidRPr="005F320A">
        <w:rPr>
          <w:b/>
        </w:rPr>
        <w:t>Desteklenecek Yatırımın Kapsamı</w:t>
      </w:r>
    </w:p>
    <w:p w14:paraId="3BDC7FA9" w14:textId="77777777" w:rsidR="005F320A" w:rsidRDefault="005F320A" w:rsidP="00F75660">
      <w:pPr>
        <w:pStyle w:val="ListeParagraf"/>
        <w:ind w:left="0" w:firstLine="708"/>
        <w:jc w:val="both"/>
      </w:pPr>
    </w:p>
    <w:p w14:paraId="20CB5896" w14:textId="0BFE7509" w:rsidR="00305AC6" w:rsidRPr="00F75660" w:rsidRDefault="00305AC6" w:rsidP="00F75660">
      <w:pPr>
        <w:pStyle w:val="ListeParagraf"/>
        <w:ind w:left="0" w:firstLine="708"/>
        <w:jc w:val="both"/>
      </w:pPr>
      <w:r w:rsidRPr="00F75660">
        <w:t>Proje ile Boyabat-Durağan-Saraydüzü (Küme-1), Erfelek-Ayancık-Türkeli (Küme-2) Merkez-Gerze-Dikmen (Küme-3) ilçelerinde yer alan proje köylerinde yaşayan birlik asil ve aday üyelerinin yararlanması amacı ile</w:t>
      </w:r>
      <w:r w:rsidR="001F1BA8" w:rsidRPr="00F75660">
        <w:t xml:space="preserve"> ön </w:t>
      </w:r>
      <w:proofErr w:type="spellStart"/>
      <w:r w:rsidR="001F1BA8" w:rsidRPr="00F75660">
        <w:t>yükleyicili</w:t>
      </w:r>
      <w:proofErr w:type="spellEnd"/>
      <w:r w:rsidRPr="00F75660">
        <w:t xml:space="preserve"> traktör ve </w:t>
      </w:r>
      <w:r w:rsidR="000E4C83" w:rsidRPr="00F75660">
        <w:t>traktör</w:t>
      </w:r>
      <w:r w:rsidRPr="00F75660">
        <w:t xml:space="preserve"> arkası ekipman alımı işi desteklenecektir. Başvuru sonucunda desteklemeye hak kazanan </w:t>
      </w:r>
      <w:r w:rsidR="001F1BA8" w:rsidRPr="00F75660">
        <w:t xml:space="preserve">birliğe </w:t>
      </w:r>
      <w:r w:rsidRPr="00F75660">
        <w:t xml:space="preserve">proje bedelinin %75’i hibe olarak sağlanacaktır. </w:t>
      </w:r>
      <w:r w:rsidRPr="00F75660">
        <w:rPr>
          <w:bCs/>
        </w:rPr>
        <w:t xml:space="preserve"> </w:t>
      </w:r>
    </w:p>
    <w:p w14:paraId="510B901D" w14:textId="2467C30D" w:rsidR="004A2137" w:rsidRPr="005F320A" w:rsidRDefault="004A2137" w:rsidP="005F320A">
      <w:pPr>
        <w:pStyle w:val="ListeParagraf"/>
        <w:ind w:left="0" w:firstLine="708"/>
        <w:jc w:val="both"/>
      </w:pPr>
      <w:r w:rsidRPr="00F75660">
        <w:rPr>
          <w:bCs/>
        </w:rPr>
        <w:t xml:space="preserve"> </w:t>
      </w:r>
    </w:p>
    <w:p w14:paraId="43A48A18" w14:textId="5CFF3798" w:rsidR="009565C1" w:rsidRPr="00EA758D" w:rsidRDefault="009565C1" w:rsidP="00EA758D">
      <w:pPr>
        <w:pStyle w:val="ListeParagraf"/>
        <w:numPr>
          <w:ilvl w:val="1"/>
          <w:numId w:val="113"/>
        </w:numPr>
        <w:tabs>
          <w:tab w:val="left" w:pos="2970"/>
          <w:tab w:val="left" w:pos="3300"/>
        </w:tabs>
        <w:ind w:left="709"/>
        <w:rPr>
          <w:b/>
        </w:rPr>
      </w:pPr>
      <w:r w:rsidRPr="00EA758D">
        <w:rPr>
          <w:b/>
        </w:rPr>
        <w:t>Başvuru Sahiplerinde Aranacak Özellikler</w:t>
      </w:r>
    </w:p>
    <w:p w14:paraId="1054A596" w14:textId="77777777" w:rsidR="00EA758D" w:rsidRDefault="00EA758D" w:rsidP="00F75660">
      <w:pPr>
        <w:pStyle w:val="ListeParagraf"/>
        <w:ind w:left="0"/>
        <w:jc w:val="both"/>
      </w:pPr>
    </w:p>
    <w:p w14:paraId="1A52813B" w14:textId="67613934" w:rsidR="0023682F" w:rsidRPr="00F75660" w:rsidRDefault="004A2137" w:rsidP="00EA758D">
      <w:pPr>
        <w:pStyle w:val="ListeParagraf"/>
        <w:numPr>
          <w:ilvl w:val="0"/>
          <w:numId w:val="115"/>
        </w:numPr>
        <w:jc w:val="both"/>
      </w:pPr>
      <w:r w:rsidRPr="00F75660">
        <w:t xml:space="preserve">Başvuru sahipleri; “C. Uygulama bölgesi” bölümünde belirtilen </w:t>
      </w:r>
      <w:r w:rsidR="006D3F00" w:rsidRPr="00F75660">
        <w:t>Küme-1</w:t>
      </w:r>
      <w:r w:rsidR="008A6796" w:rsidRPr="00F75660">
        <w:t>, Küme-2</w:t>
      </w:r>
      <w:r w:rsidR="006D3F00" w:rsidRPr="00F75660">
        <w:t xml:space="preserve"> ve Küme-</w:t>
      </w:r>
      <w:proofErr w:type="gramStart"/>
      <w:r w:rsidR="006D3F00" w:rsidRPr="00F75660">
        <w:t>3 te</w:t>
      </w:r>
      <w:proofErr w:type="gramEnd"/>
      <w:r w:rsidR="006D3F00" w:rsidRPr="00F75660">
        <w:t xml:space="preserve"> yer alan köylerde faaliyet gösteren birliklerdir.</w:t>
      </w:r>
    </w:p>
    <w:p w14:paraId="6513E674" w14:textId="3026995B" w:rsidR="00201FD4" w:rsidRPr="00F75660" w:rsidRDefault="00201FD4" w:rsidP="00EA758D">
      <w:pPr>
        <w:pStyle w:val="ListeParagraf"/>
        <w:numPr>
          <w:ilvl w:val="0"/>
          <w:numId w:val="115"/>
        </w:numPr>
        <w:jc w:val="both"/>
      </w:pPr>
      <w:r w:rsidRPr="00F75660">
        <w:t>Başvuru sahibinden birliğin faal olduğuna dair belge istenecektir.</w:t>
      </w:r>
    </w:p>
    <w:p w14:paraId="77130C5B" w14:textId="5727AEBC" w:rsidR="00362BF1" w:rsidRPr="00F75660" w:rsidRDefault="00201FD4" w:rsidP="00EA758D">
      <w:pPr>
        <w:pStyle w:val="AklamaMetni"/>
        <w:numPr>
          <w:ilvl w:val="0"/>
          <w:numId w:val="115"/>
        </w:numPr>
        <w:jc w:val="both"/>
        <w:rPr>
          <w:sz w:val="24"/>
          <w:szCs w:val="24"/>
        </w:rPr>
      </w:pPr>
      <w:r w:rsidRPr="00F75660">
        <w:rPr>
          <w:sz w:val="24"/>
          <w:szCs w:val="24"/>
        </w:rPr>
        <w:t>Başvuru sırasında, KDAKP hibe programına başvuru yapılması ile ilgili genel kurul veya yönetim kurulu kararı, hibeden yararlanılması, başvuru ve diğer süreçler için birlik yönetim kurulunca yetkilendirilmiş kişilerin yetki belgeleri, birliğin faaliyet konusunu içeren belge ve dokümanlar (Birlik kuruluş tüzüğü, ticaret sicili vb.) istenecektir.</w:t>
      </w:r>
    </w:p>
    <w:p w14:paraId="30CE0615" w14:textId="13B696FB" w:rsidR="004A2137" w:rsidRPr="00F75660" w:rsidRDefault="00362BF1" w:rsidP="00EA758D">
      <w:pPr>
        <w:pStyle w:val="ListeParagraf"/>
        <w:numPr>
          <w:ilvl w:val="0"/>
          <w:numId w:val="115"/>
        </w:numPr>
        <w:jc w:val="both"/>
      </w:pPr>
      <w:r w:rsidRPr="00F75660">
        <w:t>Gerçek kişiler bu hibe programına</w:t>
      </w:r>
      <w:r w:rsidR="004A2137" w:rsidRPr="00F75660">
        <w:t xml:space="preserve"> başvuru yapamaz.</w:t>
      </w:r>
    </w:p>
    <w:p w14:paraId="45980DD6" w14:textId="10E3254A" w:rsidR="00AE4BAD" w:rsidRDefault="00AE4BAD" w:rsidP="00F75660">
      <w:pPr>
        <w:tabs>
          <w:tab w:val="left" w:pos="2970"/>
          <w:tab w:val="left" w:pos="3300"/>
        </w:tabs>
        <w:ind w:left="2970" w:hanging="2970"/>
        <w:rPr>
          <w:b/>
        </w:rPr>
      </w:pPr>
    </w:p>
    <w:p w14:paraId="751A4EB0" w14:textId="0D49A8BB" w:rsidR="00212461" w:rsidRDefault="00212461" w:rsidP="00F75660">
      <w:pPr>
        <w:tabs>
          <w:tab w:val="left" w:pos="2970"/>
          <w:tab w:val="left" w:pos="3300"/>
        </w:tabs>
        <w:ind w:left="2970" w:hanging="2970"/>
        <w:rPr>
          <w:b/>
        </w:rPr>
      </w:pPr>
    </w:p>
    <w:p w14:paraId="5DDACBE6" w14:textId="2DCD18B6" w:rsidR="00212461" w:rsidRDefault="00212461" w:rsidP="00F75660">
      <w:pPr>
        <w:tabs>
          <w:tab w:val="left" w:pos="2970"/>
          <w:tab w:val="left" w:pos="3300"/>
        </w:tabs>
        <w:ind w:left="2970" w:hanging="2970"/>
        <w:rPr>
          <w:b/>
        </w:rPr>
      </w:pPr>
    </w:p>
    <w:p w14:paraId="3039D602" w14:textId="35D3E70A" w:rsidR="00212461" w:rsidRDefault="00212461" w:rsidP="00F75660">
      <w:pPr>
        <w:tabs>
          <w:tab w:val="left" w:pos="2970"/>
          <w:tab w:val="left" w:pos="3300"/>
        </w:tabs>
        <w:ind w:left="2970" w:hanging="2970"/>
        <w:rPr>
          <w:b/>
        </w:rPr>
      </w:pPr>
    </w:p>
    <w:p w14:paraId="1D533C15" w14:textId="1D34B61E" w:rsidR="00212461" w:rsidRDefault="00212461" w:rsidP="00F75660">
      <w:pPr>
        <w:tabs>
          <w:tab w:val="left" w:pos="2970"/>
          <w:tab w:val="left" w:pos="3300"/>
        </w:tabs>
        <w:ind w:left="2970" w:hanging="2970"/>
        <w:rPr>
          <w:b/>
        </w:rPr>
      </w:pPr>
    </w:p>
    <w:p w14:paraId="0A3B5121" w14:textId="20A40341" w:rsidR="00212461" w:rsidRDefault="00212461" w:rsidP="00F75660">
      <w:pPr>
        <w:tabs>
          <w:tab w:val="left" w:pos="2970"/>
          <w:tab w:val="left" w:pos="3300"/>
        </w:tabs>
        <w:ind w:left="2970" w:hanging="2970"/>
        <w:rPr>
          <w:b/>
        </w:rPr>
      </w:pPr>
    </w:p>
    <w:p w14:paraId="4F1DAB28" w14:textId="77777777" w:rsidR="00212461" w:rsidRPr="00F75660" w:rsidRDefault="00212461" w:rsidP="00F75660">
      <w:pPr>
        <w:tabs>
          <w:tab w:val="left" w:pos="2970"/>
          <w:tab w:val="left" w:pos="3300"/>
        </w:tabs>
        <w:ind w:left="2970" w:hanging="2970"/>
        <w:rPr>
          <w:b/>
        </w:rPr>
      </w:pPr>
    </w:p>
    <w:p w14:paraId="3210D346" w14:textId="2392A15E" w:rsidR="0023682F" w:rsidRDefault="009565C1" w:rsidP="00EA758D">
      <w:pPr>
        <w:pStyle w:val="ListeParagraf"/>
        <w:numPr>
          <w:ilvl w:val="1"/>
          <w:numId w:val="113"/>
        </w:numPr>
        <w:tabs>
          <w:tab w:val="left" w:pos="2970"/>
          <w:tab w:val="left" w:pos="3300"/>
        </w:tabs>
        <w:ind w:left="709"/>
        <w:rPr>
          <w:b/>
        </w:rPr>
      </w:pPr>
      <w:r w:rsidRPr="00EA758D">
        <w:rPr>
          <w:b/>
        </w:rPr>
        <w:lastRenderedPageBreak/>
        <w:t>Satın Alma Yöntemi</w:t>
      </w:r>
    </w:p>
    <w:p w14:paraId="5FE4F688" w14:textId="77777777" w:rsidR="00EA758D" w:rsidRDefault="00EA758D" w:rsidP="00EA758D">
      <w:pPr>
        <w:pStyle w:val="ListeParagraf"/>
        <w:ind w:left="0"/>
        <w:contextualSpacing w:val="0"/>
        <w:jc w:val="both"/>
        <w:rPr>
          <w:highlight w:val="yellow"/>
        </w:rPr>
      </w:pPr>
    </w:p>
    <w:p w14:paraId="5196EB49" w14:textId="351C32E9" w:rsidR="008262FA" w:rsidRDefault="008262FA" w:rsidP="006D57A0">
      <w:pPr>
        <w:ind w:firstLine="491"/>
        <w:jc w:val="both"/>
      </w:pPr>
      <w:r w:rsidRPr="00EA758D">
        <w:t xml:space="preserve">Yatırımcı, tüzel kişilik karar defterinde belirtmek koşulu ile en az 3 kişilik ihale komisyonu oluşturur. </w:t>
      </w:r>
    </w:p>
    <w:p w14:paraId="15D9DA1B" w14:textId="77777777" w:rsidR="006D57A0" w:rsidRPr="00EA758D" w:rsidRDefault="006D57A0" w:rsidP="006D57A0">
      <w:pPr>
        <w:ind w:firstLine="491"/>
        <w:jc w:val="both"/>
      </w:pPr>
    </w:p>
    <w:p w14:paraId="25CD410A" w14:textId="6FD14A66" w:rsidR="008262FA" w:rsidRPr="00EA758D" w:rsidRDefault="008262FA" w:rsidP="00EA758D">
      <w:pPr>
        <w:numPr>
          <w:ilvl w:val="0"/>
          <w:numId w:val="109"/>
        </w:numPr>
        <w:ind w:left="851"/>
        <w:jc w:val="both"/>
      </w:pPr>
      <w:r w:rsidRPr="00EA758D">
        <w:t xml:space="preserve">Mal alımlarında </w:t>
      </w:r>
      <w:r w:rsidRPr="00EA758D">
        <w:rPr>
          <w:rFonts w:eastAsia="Calibri"/>
        </w:rPr>
        <w:t>Toplam Yatırım Tutarı</w:t>
      </w:r>
      <w:r w:rsidRPr="00EA758D">
        <w:t xml:space="preserve"> (yatırımcı ile yüklenici arasındaki kontrat bedeli) 60.000 Euro, yapım işlerinde 165.000 Euro ve altında olan alımlar için yatırımcı, tedarikçilerden en az üç geçerli teklif alır. Bu tutarların üzerindeki alımlar için ulusal rekabetçi ihale kuralları geçerli olacaktır.</w:t>
      </w:r>
    </w:p>
    <w:p w14:paraId="4E44D73A" w14:textId="77777777" w:rsidR="008262FA" w:rsidRPr="00EA758D" w:rsidRDefault="008262FA" w:rsidP="00EA758D">
      <w:pPr>
        <w:numPr>
          <w:ilvl w:val="0"/>
          <w:numId w:val="109"/>
        </w:numPr>
        <w:ind w:left="851"/>
        <w:jc w:val="both"/>
      </w:pPr>
      <w:r w:rsidRPr="00EA758D">
        <w:t xml:space="preserve">Çiftçi örgütleri çıkacakları ulusal rekabetçi ihalelerde EKAP girişleri olmadığı için </w:t>
      </w:r>
      <w:proofErr w:type="gramStart"/>
      <w:r w:rsidRPr="00EA758D">
        <w:t>resmi</w:t>
      </w:r>
      <w:proofErr w:type="gramEnd"/>
      <w:r w:rsidRPr="00EA758D">
        <w:t xml:space="preserve"> gazete ya da ulusal gazeteye ilan verecek, alınan teklifler ihale komisyonunca değerlendirerek </w:t>
      </w:r>
      <w:proofErr w:type="spellStart"/>
      <w:r w:rsidRPr="00EA758D">
        <w:t>İPYB’nin</w:t>
      </w:r>
      <w:proofErr w:type="spellEnd"/>
      <w:r w:rsidRPr="00EA758D">
        <w:t xml:space="preserve"> onayına sunacaktır. </w:t>
      </w:r>
    </w:p>
    <w:p w14:paraId="4201A78F" w14:textId="77777777" w:rsidR="008262FA" w:rsidRPr="00EA758D" w:rsidRDefault="008262FA" w:rsidP="00EA758D">
      <w:pPr>
        <w:numPr>
          <w:ilvl w:val="0"/>
          <w:numId w:val="109"/>
        </w:numPr>
        <w:ind w:left="851"/>
        <w:jc w:val="both"/>
      </w:pPr>
      <w:r w:rsidRPr="00EA758D">
        <w:t xml:space="preserve">Yatırımcı İPYB onayı sonrası yüklenici ile sözleşme imzalayacaktır. </w:t>
      </w:r>
    </w:p>
    <w:p w14:paraId="5485EA78" w14:textId="3B2D4E8C" w:rsidR="008262FA" w:rsidRPr="00212461" w:rsidRDefault="008262FA" w:rsidP="00EA758D">
      <w:pPr>
        <w:numPr>
          <w:ilvl w:val="0"/>
          <w:numId w:val="109"/>
        </w:numPr>
        <w:ind w:left="851"/>
        <w:jc w:val="both"/>
      </w:pPr>
      <w:r w:rsidRPr="00212461">
        <w:t xml:space="preserve">Mal alımlarında </w:t>
      </w:r>
      <w:r w:rsidRPr="00212461">
        <w:rPr>
          <w:rFonts w:eastAsia="Calibri"/>
        </w:rPr>
        <w:t>Toplam Yatırım Tutarı</w:t>
      </w:r>
      <w:r w:rsidRPr="00212461">
        <w:t xml:space="preserve"> (yatırımcı ile yüklenici arasındaki kontrat bedeli) 60.000 Euro, yapım işlerinde 165.000 Euro üstünde olan alımlar için yapılacak ihale süreçlerinin her aşamasında (ihale dokümanları, ihale sonucu ve uygulama sözleşmesi) IFAD onayı alınması zorunludur.</w:t>
      </w:r>
    </w:p>
    <w:p w14:paraId="467DC5DF" w14:textId="77777777" w:rsidR="00183C61" w:rsidRPr="00183C61" w:rsidRDefault="00183C61" w:rsidP="00183C61">
      <w:pPr>
        <w:pStyle w:val="ListeParagraf"/>
        <w:tabs>
          <w:tab w:val="left" w:pos="2970"/>
          <w:tab w:val="left" w:pos="3300"/>
        </w:tabs>
        <w:ind w:left="851"/>
        <w:jc w:val="both"/>
        <w:rPr>
          <w:color w:val="5B9BD5" w:themeColor="accent1"/>
        </w:rPr>
      </w:pPr>
    </w:p>
    <w:p w14:paraId="3080EF69" w14:textId="4C581F37" w:rsidR="008262FA" w:rsidRDefault="008262FA" w:rsidP="00EA758D">
      <w:pPr>
        <w:ind w:firstLine="491"/>
        <w:jc w:val="both"/>
      </w:pPr>
      <w:r w:rsidRPr="00EA758D">
        <w:t xml:space="preserve">Teklif talepleri şunları belirtmelidir: </w:t>
      </w:r>
    </w:p>
    <w:p w14:paraId="416C404B" w14:textId="77777777" w:rsidR="00EA758D" w:rsidRPr="00EA758D" w:rsidRDefault="00EA758D" w:rsidP="00F75660">
      <w:pPr>
        <w:jc w:val="both"/>
      </w:pPr>
    </w:p>
    <w:p w14:paraId="5D6D659C" w14:textId="77777777" w:rsidR="008262FA" w:rsidRPr="00EA758D" w:rsidRDefault="008262FA" w:rsidP="00EA758D">
      <w:pPr>
        <w:numPr>
          <w:ilvl w:val="0"/>
          <w:numId w:val="108"/>
        </w:numPr>
        <w:ind w:left="851"/>
        <w:jc w:val="both"/>
      </w:pPr>
      <w:r w:rsidRPr="00EA758D">
        <w:t>Satın alınacak ürünün özellikleri</w:t>
      </w:r>
    </w:p>
    <w:p w14:paraId="48E0030A" w14:textId="77777777" w:rsidR="008262FA" w:rsidRPr="00EA758D" w:rsidRDefault="008262FA" w:rsidP="00EA758D">
      <w:pPr>
        <w:pStyle w:val="ListeParagraf"/>
        <w:numPr>
          <w:ilvl w:val="0"/>
          <w:numId w:val="108"/>
        </w:numPr>
        <w:ind w:left="851"/>
        <w:contextualSpacing w:val="0"/>
        <w:jc w:val="both"/>
      </w:pPr>
      <w:r w:rsidRPr="00EA758D">
        <w:t>Teslimat programı ve yeri (yararlanıcının kendisi tarafından kendi ihtiyaçlarına göre belirlenecektir)</w:t>
      </w:r>
    </w:p>
    <w:p w14:paraId="6E386B2A" w14:textId="3E4DDDB8" w:rsidR="008262FA" w:rsidRPr="00F75660" w:rsidRDefault="008262FA" w:rsidP="00EA758D">
      <w:pPr>
        <w:pStyle w:val="ListeParagraf"/>
        <w:widowControl w:val="0"/>
        <w:numPr>
          <w:ilvl w:val="0"/>
          <w:numId w:val="108"/>
        </w:numPr>
        <w:autoSpaceDE w:val="0"/>
        <w:autoSpaceDN w:val="0"/>
        <w:adjustRightInd w:val="0"/>
        <w:ind w:left="851"/>
        <w:contextualSpacing w:val="0"/>
        <w:jc w:val="both"/>
        <w:rPr>
          <w:lang w:eastAsia="en-GB"/>
        </w:rPr>
      </w:pPr>
      <w:r w:rsidRPr="00F75660">
        <w:rPr>
          <w:lang w:eastAsia="en-GB"/>
        </w:rPr>
        <w:t>Yatırımcılar, belirlenen satın alma ilkeleri ve usulleri dışındaki konularda faaliyetlerini ulusal mevzuata uygun olarak yerine getireceklerdir.</w:t>
      </w:r>
    </w:p>
    <w:p w14:paraId="52297E3C" w14:textId="4849F623" w:rsidR="008262FA" w:rsidRPr="00F75660" w:rsidRDefault="008262FA" w:rsidP="00EA758D">
      <w:pPr>
        <w:pStyle w:val="ListeParagraf"/>
        <w:widowControl w:val="0"/>
        <w:numPr>
          <w:ilvl w:val="0"/>
          <w:numId w:val="108"/>
        </w:numPr>
        <w:autoSpaceDE w:val="0"/>
        <w:autoSpaceDN w:val="0"/>
        <w:adjustRightInd w:val="0"/>
        <w:ind w:left="851"/>
        <w:contextualSpacing w:val="0"/>
        <w:jc w:val="both"/>
        <w:rPr>
          <w:lang w:eastAsia="en-GB"/>
        </w:rPr>
      </w:pPr>
      <w:r w:rsidRPr="00F75660">
        <w:rPr>
          <w:lang w:eastAsia="en-GB"/>
        </w:rPr>
        <w:t>Yatırımcılar, belirtilen belgelerde açıklanan satın alma usul ve esasları çerçevesinde ve ihale sonrasında belirlenen yüklenicilerden mal tedarikini ve inşaat işlerini imzalayacakları uygulama sözleşmeleri çerçevesinde yerine getireceklerdir.</w:t>
      </w:r>
    </w:p>
    <w:p w14:paraId="1CDCA68E" w14:textId="77777777" w:rsidR="008262FA" w:rsidRPr="00F75660" w:rsidRDefault="008262FA" w:rsidP="00EA758D">
      <w:pPr>
        <w:pStyle w:val="ListeParagraf"/>
        <w:widowControl w:val="0"/>
        <w:numPr>
          <w:ilvl w:val="0"/>
          <w:numId w:val="108"/>
        </w:numPr>
        <w:autoSpaceDE w:val="0"/>
        <w:autoSpaceDN w:val="0"/>
        <w:adjustRightInd w:val="0"/>
        <w:ind w:left="851"/>
        <w:contextualSpacing w:val="0"/>
        <w:jc w:val="both"/>
        <w:rPr>
          <w:lang w:eastAsia="en-GB"/>
        </w:rPr>
      </w:pPr>
      <w:r w:rsidRPr="00F75660">
        <w:rPr>
          <w:lang w:eastAsia="en-GB"/>
        </w:rPr>
        <w:t>Yatırımcılar, hibe sözleşmesinin konusunu oluşturan yatırım projelerini bir bütün olarak (inşaatın ve malların aynı anda satın alınması, anahtar teslimi) veya ayrı olarak mal tedariki ve inşaat alımı olarak ihale edebilir.</w:t>
      </w:r>
    </w:p>
    <w:p w14:paraId="5947D9E1" w14:textId="77777777" w:rsidR="00977437" w:rsidRPr="00F75660" w:rsidRDefault="00977437" w:rsidP="005F320A">
      <w:pPr>
        <w:jc w:val="both"/>
      </w:pPr>
    </w:p>
    <w:p w14:paraId="7C38C509" w14:textId="2C06154B" w:rsidR="009565C1" w:rsidRPr="00B748CB" w:rsidRDefault="009565C1" w:rsidP="00B748CB">
      <w:pPr>
        <w:pStyle w:val="ListeParagraf"/>
        <w:numPr>
          <w:ilvl w:val="1"/>
          <w:numId w:val="113"/>
        </w:numPr>
        <w:tabs>
          <w:tab w:val="left" w:pos="2970"/>
          <w:tab w:val="left" w:pos="3300"/>
        </w:tabs>
        <w:ind w:left="709"/>
        <w:rPr>
          <w:b/>
        </w:rPr>
      </w:pPr>
      <w:r w:rsidRPr="00B748CB">
        <w:rPr>
          <w:b/>
        </w:rPr>
        <w:t xml:space="preserve">Başvuru Dosyasında Yer Alacak Belgeler </w:t>
      </w:r>
    </w:p>
    <w:p w14:paraId="24846F02" w14:textId="77777777" w:rsidR="00B748CB" w:rsidRDefault="00B748CB" w:rsidP="00F75660">
      <w:pPr>
        <w:pStyle w:val="ListeParagraf"/>
        <w:widowControl w:val="0"/>
        <w:tabs>
          <w:tab w:val="left" w:pos="988"/>
        </w:tabs>
        <w:autoSpaceDE w:val="0"/>
        <w:autoSpaceDN w:val="0"/>
        <w:adjustRightInd w:val="0"/>
        <w:ind w:left="0"/>
        <w:jc w:val="both"/>
        <w:rPr>
          <w:lang w:eastAsia="en-GB"/>
        </w:rPr>
      </w:pPr>
    </w:p>
    <w:p w14:paraId="28EBDA10" w14:textId="6B1CDD44" w:rsidR="004D72EE" w:rsidRPr="00F75660" w:rsidRDefault="004D72EE" w:rsidP="00B748CB">
      <w:pPr>
        <w:pStyle w:val="ListeParagraf"/>
        <w:widowControl w:val="0"/>
        <w:numPr>
          <w:ilvl w:val="0"/>
          <w:numId w:val="116"/>
        </w:numPr>
        <w:tabs>
          <w:tab w:val="left" w:pos="988"/>
        </w:tabs>
        <w:autoSpaceDE w:val="0"/>
        <w:autoSpaceDN w:val="0"/>
        <w:adjustRightInd w:val="0"/>
        <w:jc w:val="both"/>
        <w:rPr>
          <w:lang w:eastAsia="en-GB"/>
        </w:rPr>
      </w:pPr>
      <w:r w:rsidRPr="00F75660">
        <w:rPr>
          <w:lang w:eastAsia="en-GB"/>
        </w:rPr>
        <w:t xml:space="preserve">Başvuru Formu </w:t>
      </w:r>
      <w:r w:rsidR="00B748CB">
        <w:rPr>
          <w:lang w:eastAsia="en-GB"/>
        </w:rPr>
        <w:t>ve Ekleri</w:t>
      </w:r>
    </w:p>
    <w:p w14:paraId="7B1971F3" w14:textId="02D57C88" w:rsidR="004D72EE" w:rsidRPr="00F75660" w:rsidRDefault="00B748CB" w:rsidP="00F75660">
      <w:pPr>
        <w:pStyle w:val="ListeParagraf"/>
        <w:widowControl w:val="0"/>
        <w:tabs>
          <w:tab w:val="left" w:pos="988"/>
        </w:tabs>
        <w:autoSpaceDE w:val="0"/>
        <w:autoSpaceDN w:val="0"/>
        <w:adjustRightInd w:val="0"/>
        <w:ind w:left="0"/>
        <w:jc w:val="both"/>
        <w:rPr>
          <w:lang w:eastAsia="en-GB"/>
        </w:rPr>
      </w:pPr>
      <w:r>
        <w:rPr>
          <w:lang w:eastAsia="en-GB"/>
        </w:rPr>
        <w:tab/>
      </w:r>
      <w:r w:rsidR="004D72EE" w:rsidRPr="00F75660">
        <w:rPr>
          <w:lang w:eastAsia="en-GB"/>
        </w:rPr>
        <w:t xml:space="preserve">Ek 1- Yatırım Bütçesi </w:t>
      </w:r>
    </w:p>
    <w:p w14:paraId="1A3564D3" w14:textId="375E4669" w:rsidR="004D72EE" w:rsidRPr="00F75660" w:rsidRDefault="004D72EE" w:rsidP="00F75660">
      <w:pPr>
        <w:pStyle w:val="ListeParagraf"/>
        <w:widowControl w:val="0"/>
        <w:tabs>
          <w:tab w:val="left" w:pos="563"/>
        </w:tabs>
        <w:autoSpaceDE w:val="0"/>
        <w:autoSpaceDN w:val="0"/>
        <w:adjustRightInd w:val="0"/>
        <w:ind w:left="0"/>
        <w:jc w:val="both"/>
        <w:rPr>
          <w:lang w:eastAsia="en-GB"/>
        </w:rPr>
      </w:pPr>
      <w:r w:rsidRPr="00F75660">
        <w:rPr>
          <w:lang w:eastAsia="en-GB"/>
        </w:rPr>
        <w:tab/>
      </w:r>
      <w:r w:rsidR="00B748CB">
        <w:rPr>
          <w:lang w:eastAsia="en-GB"/>
        </w:rPr>
        <w:tab/>
      </w:r>
      <w:r w:rsidR="00B748CB">
        <w:rPr>
          <w:lang w:eastAsia="en-GB"/>
        </w:rPr>
        <w:tab/>
      </w:r>
      <w:r w:rsidRPr="00F75660">
        <w:rPr>
          <w:lang w:eastAsia="en-GB"/>
        </w:rPr>
        <w:t>1.1. İnşaat İşleri Alım Giderleri</w:t>
      </w:r>
    </w:p>
    <w:p w14:paraId="0D69BBB6" w14:textId="7BDF14D3" w:rsidR="004D72EE" w:rsidRPr="00F75660" w:rsidRDefault="004D72EE" w:rsidP="00F75660">
      <w:pPr>
        <w:pStyle w:val="ListeParagraf"/>
        <w:widowControl w:val="0"/>
        <w:tabs>
          <w:tab w:val="left" w:pos="563"/>
        </w:tabs>
        <w:autoSpaceDE w:val="0"/>
        <w:autoSpaceDN w:val="0"/>
        <w:adjustRightInd w:val="0"/>
        <w:ind w:left="0"/>
        <w:jc w:val="both"/>
        <w:rPr>
          <w:lang w:eastAsia="en-GB"/>
        </w:rPr>
      </w:pPr>
      <w:r w:rsidRPr="00F75660">
        <w:rPr>
          <w:lang w:eastAsia="en-GB"/>
        </w:rPr>
        <w:tab/>
      </w:r>
      <w:r w:rsidR="00B748CB">
        <w:rPr>
          <w:lang w:eastAsia="en-GB"/>
        </w:rPr>
        <w:tab/>
      </w:r>
      <w:r w:rsidR="00B748CB">
        <w:rPr>
          <w:lang w:eastAsia="en-GB"/>
        </w:rPr>
        <w:tab/>
      </w:r>
      <w:r w:rsidRPr="00F75660">
        <w:rPr>
          <w:lang w:eastAsia="en-GB"/>
        </w:rPr>
        <w:t>1.2. Mal Alım Giderleri</w:t>
      </w:r>
    </w:p>
    <w:p w14:paraId="2C52EC6A" w14:textId="7823CFED" w:rsidR="004D72EE" w:rsidRPr="00F75660" w:rsidRDefault="004D72EE" w:rsidP="00F75660">
      <w:pPr>
        <w:pStyle w:val="ListeParagraf"/>
        <w:widowControl w:val="0"/>
        <w:tabs>
          <w:tab w:val="left" w:pos="563"/>
        </w:tabs>
        <w:autoSpaceDE w:val="0"/>
        <w:autoSpaceDN w:val="0"/>
        <w:adjustRightInd w:val="0"/>
        <w:ind w:left="0"/>
        <w:jc w:val="both"/>
        <w:rPr>
          <w:lang w:eastAsia="en-GB"/>
        </w:rPr>
      </w:pPr>
      <w:r w:rsidRPr="00F75660">
        <w:rPr>
          <w:lang w:eastAsia="en-GB"/>
        </w:rPr>
        <w:tab/>
      </w:r>
      <w:r w:rsidR="00B748CB">
        <w:rPr>
          <w:lang w:eastAsia="en-GB"/>
        </w:rPr>
        <w:tab/>
      </w:r>
      <w:r w:rsidR="00B748CB">
        <w:rPr>
          <w:lang w:eastAsia="en-GB"/>
        </w:rPr>
        <w:tab/>
      </w:r>
      <w:r w:rsidRPr="00F75660">
        <w:rPr>
          <w:lang w:eastAsia="en-GB"/>
        </w:rPr>
        <w:t xml:space="preserve">1.3. </w:t>
      </w:r>
      <w:r w:rsidRPr="00F75660">
        <w:rPr>
          <w:bCs/>
        </w:rPr>
        <w:t>Ayni/Nakdi Olarak Yapılacak Giderler</w:t>
      </w:r>
    </w:p>
    <w:p w14:paraId="04447A4D" w14:textId="10ECA971" w:rsidR="004D72EE" w:rsidRPr="00F75660" w:rsidRDefault="00B748CB" w:rsidP="00F75660">
      <w:pPr>
        <w:pStyle w:val="ListeParagraf"/>
        <w:widowControl w:val="0"/>
        <w:tabs>
          <w:tab w:val="left" w:pos="988"/>
        </w:tabs>
        <w:autoSpaceDE w:val="0"/>
        <w:autoSpaceDN w:val="0"/>
        <w:adjustRightInd w:val="0"/>
        <w:ind w:left="0"/>
        <w:jc w:val="both"/>
        <w:rPr>
          <w:lang w:eastAsia="en-GB"/>
        </w:rPr>
      </w:pPr>
      <w:r>
        <w:rPr>
          <w:lang w:eastAsia="en-GB"/>
        </w:rPr>
        <w:tab/>
      </w:r>
      <w:r w:rsidR="004D72EE" w:rsidRPr="00F75660">
        <w:rPr>
          <w:lang w:eastAsia="en-GB"/>
        </w:rPr>
        <w:t xml:space="preserve">Ek 2- Gider Gerekçeleri </w:t>
      </w:r>
    </w:p>
    <w:p w14:paraId="52147CA4" w14:textId="622D0EB8" w:rsidR="004D72EE" w:rsidRPr="00F75660" w:rsidRDefault="00B748CB" w:rsidP="00F75660">
      <w:pPr>
        <w:pStyle w:val="ListeParagraf"/>
        <w:widowControl w:val="0"/>
        <w:tabs>
          <w:tab w:val="left" w:pos="988"/>
        </w:tabs>
        <w:autoSpaceDE w:val="0"/>
        <w:autoSpaceDN w:val="0"/>
        <w:adjustRightInd w:val="0"/>
        <w:ind w:left="0"/>
        <w:jc w:val="both"/>
        <w:rPr>
          <w:lang w:eastAsia="en-GB"/>
        </w:rPr>
      </w:pPr>
      <w:r>
        <w:rPr>
          <w:lang w:eastAsia="en-GB"/>
        </w:rPr>
        <w:tab/>
      </w:r>
      <w:r w:rsidR="004D72EE" w:rsidRPr="00F75660">
        <w:rPr>
          <w:lang w:eastAsia="en-GB"/>
        </w:rPr>
        <w:t xml:space="preserve">Ek 3- Finansman Kaynakları </w:t>
      </w:r>
    </w:p>
    <w:p w14:paraId="76FE80E8" w14:textId="759A8B4C" w:rsidR="004D72EE" w:rsidRPr="00F75660" w:rsidRDefault="00B748CB" w:rsidP="00F75660">
      <w:pPr>
        <w:pStyle w:val="ListeParagraf"/>
        <w:widowControl w:val="0"/>
        <w:tabs>
          <w:tab w:val="left" w:pos="988"/>
        </w:tabs>
        <w:autoSpaceDE w:val="0"/>
        <w:autoSpaceDN w:val="0"/>
        <w:adjustRightInd w:val="0"/>
        <w:ind w:left="0"/>
        <w:jc w:val="both"/>
        <w:rPr>
          <w:lang w:eastAsia="en-GB"/>
        </w:rPr>
      </w:pPr>
      <w:r>
        <w:rPr>
          <w:lang w:eastAsia="en-GB"/>
        </w:rPr>
        <w:tab/>
      </w:r>
      <w:r w:rsidR="004D72EE" w:rsidRPr="00F75660">
        <w:rPr>
          <w:lang w:eastAsia="en-GB"/>
        </w:rPr>
        <w:t>Ek 4- İş Takvimi</w:t>
      </w:r>
    </w:p>
    <w:p w14:paraId="1CA4429D" w14:textId="44DED660" w:rsidR="004D72EE" w:rsidRPr="00F75660" w:rsidRDefault="00B748CB" w:rsidP="00F75660">
      <w:pPr>
        <w:pStyle w:val="ListeParagraf"/>
        <w:widowControl w:val="0"/>
        <w:tabs>
          <w:tab w:val="left" w:pos="988"/>
        </w:tabs>
        <w:autoSpaceDE w:val="0"/>
        <w:autoSpaceDN w:val="0"/>
        <w:adjustRightInd w:val="0"/>
        <w:ind w:left="0"/>
        <w:jc w:val="both"/>
        <w:rPr>
          <w:lang w:eastAsia="en-GB"/>
        </w:rPr>
      </w:pPr>
      <w:r>
        <w:rPr>
          <w:lang w:eastAsia="en-GB"/>
        </w:rPr>
        <w:tab/>
      </w:r>
      <w:r w:rsidR="004D72EE" w:rsidRPr="00F75660">
        <w:rPr>
          <w:lang w:eastAsia="en-GB"/>
        </w:rPr>
        <w:t>Ek 5- İş Planı</w:t>
      </w:r>
    </w:p>
    <w:p w14:paraId="649C3E1A" w14:textId="14267B89" w:rsidR="004D72EE" w:rsidRPr="00F75660" w:rsidRDefault="004D72EE" w:rsidP="00B748CB">
      <w:pPr>
        <w:pStyle w:val="ListeParagraf"/>
        <w:widowControl w:val="0"/>
        <w:autoSpaceDE w:val="0"/>
        <w:autoSpaceDN w:val="0"/>
        <w:adjustRightInd w:val="0"/>
        <w:ind w:left="0" w:firstLine="708"/>
        <w:jc w:val="both"/>
        <w:rPr>
          <w:lang w:eastAsia="en-GB"/>
        </w:rPr>
      </w:pPr>
      <w:r w:rsidRPr="00F75660">
        <w:rPr>
          <w:lang w:eastAsia="en-GB"/>
        </w:rPr>
        <w:t xml:space="preserve">Ek 6- Destekleyici Belgeler </w:t>
      </w:r>
    </w:p>
    <w:p w14:paraId="235DEA19" w14:textId="63C3625F" w:rsidR="008262FA" w:rsidRPr="00F75660" w:rsidRDefault="008262FA" w:rsidP="00B748CB">
      <w:pPr>
        <w:pStyle w:val="ListeParagraf"/>
        <w:widowControl w:val="0"/>
        <w:autoSpaceDE w:val="0"/>
        <w:autoSpaceDN w:val="0"/>
        <w:adjustRightInd w:val="0"/>
        <w:ind w:left="0" w:firstLine="708"/>
        <w:jc w:val="both"/>
        <w:rPr>
          <w:lang w:eastAsia="en-GB"/>
        </w:rPr>
      </w:pPr>
      <w:r w:rsidRPr="00F75660">
        <w:rPr>
          <w:lang w:eastAsia="en-GB"/>
        </w:rPr>
        <w:t>Ek 7- Kira Belgesi</w:t>
      </w:r>
    </w:p>
    <w:p w14:paraId="1816BCA0" w14:textId="403BEF81" w:rsidR="00CA7628" w:rsidRPr="00212461" w:rsidRDefault="004D72EE" w:rsidP="00212461">
      <w:pPr>
        <w:pStyle w:val="ListeParagraf"/>
        <w:widowControl w:val="0"/>
        <w:autoSpaceDE w:val="0"/>
        <w:autoSpaceDN w:val="0"/>
        <w:adjustRightInd w:val="0"/>
        <w:ind w:left="0" w:firstLine="708"/>
        <w:jc w:val="both"/>
        <w:rPr>
          <w:lang w:eastAsia="en-GB"/>
        </w:rPr>
      </w:pPr>
      <w:r w:rsidRPr="00F75660">
        <w:rPr>
          <w:lang w:eastAsia="en-GB"/>
        </w:rPr>
        <w:t xml:space="preserve">Ek </w:t>
      </w:r>
      <w:r w:rsidR="008262FA" w:rsidRPr="00F75660">
        <w:rPr>
          <w:lang w:eastAsia="en-GB"/>
        </w:rPr>
        <w:t>8</w:t>
      </w:r>
      <w:r w:rsidRPr="00F75660">
        <w:rPr>
          <w:lang w:eastAsia="en-GB"/>
        </w:rPr>
        <w:t>- Belgelerin Elektronik Hallerini İçeren CD</w:t>
      </w:r>
    </w:p>
    <w:p w14:paraId="09586711" w14:textId="1A2E6DAC" w:rsidR="00B77860" w:rsidRPr="00212461" w:rsidRDefault="00B77860" w:rsidP="00212461">
      <w:pPr>
        <w:pStyle w:val="ListeParagraf"/>
        <w:widowControl w:val="0"/>
        <w:numPr>
          <w:ilvl w:val="0"/>
          <w:numId w:val="116"/>
        </w:numPr>
        <w:autoSpaceDE w:val="0"/>
        <w:autoSpaceDN w:val="0"/>
        <w:adjustRightInd w:val="0"/>
        <w:jc w:val="both"/>
        <w:rPr>
          <w:lang w:bidi="en-US"/>
        </w:rPr>
      </w:pPr>
      <w:r w:rsidRPr="00212461">
        <w:rPr>
          <w:lang w:bidi="en-US"/>
        </w:rPr>
        <w:lastRenderedPageBreak/>
        <w:t>Kooperatif/birliğin tüzük veya ana sözleşmesinin yer aldığı ticaret sicil gazetesi,</w:t>
      </w:r>
    </w:p>
    <w:p w14:paraId="1F76B7B1"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Ticaret ve Sanayi Odasından alınmış, güncel tarihli Faaliyet Belgesi,</w:t>
      </w:r>
    </w:p>
    <w:p w14:paraId="2871C3D7"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 xml:space="preserve"> Başvuru Sahibini temsil ve ilzama yetkili kişi/kişilerin, yetkisi ve sorumluluğunun kaynağını gösteren kuruluş kanunu, sözleşmesi, tüzüğü vb. belge,</w:t>
      </w:r>
    </w:p>
    <w:p w14:paraId="2F72CDF9"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 xml:space="preserve">Yönetim Kurulu’nun ya da yetkili Yönetim Organının bu kişi/kişileri yetkilendirme/ görevlendirme kararının sureti, </w:t>
      </w:r>
    </w:p>
    <w:p w14:paraId="62548C24"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 xml:space="preserve">Başvuru Sahibini temsil ve ilzama yetkili kişi/kişilerin isimlerinin ve imzalarının noter tasdikli imza sirküleri, </w:t>
      </w:r>
    </w:p>
    <w:p w14:paraId="6091343E"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 xml:space="preserve">ÖPEA için başvuru yapacak olan kooperatif/birliğin, başvuru konusu yatırımı yapabileceğine dair genel kurul kararı, </w:t>
      </w:r>
    </w:p>
    <w:p w14:paraId="3D8E0F55"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Başvuru sahibinin yatırım konusu ile ilgili olarak TOB kayıt sistemine dâhil olduğuna dair belge,</w:t>
      </w:r>
    </w:p>
    <w:p w14:paraId="0DEEFD6F"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Proje kapsamında satın alınacak olan mal ve hizmetler ile ilgili teknik şartnameler,</w:t>
      </w:r>
    </w:p>
    <w:p w14:paraId="73DC3045" w14:textId="77777777" w:rsidR="00B77860" w:rsidRPr="00212461" w:rsidRDefault="00B77860" w:rsidP="00B77860">
      <w:pPr>
        <w:pStyle w:val="NoSpacing2"/>
        <w:numPr>
          <w:ilvl w:val="0"/>
          <w:numId w:val="116"/>
        </w:numPr>
        <w:jc w:val="both"/>
        <w:rPr>
          <w:sz w:val="24"/>
          <w:szCs w:val="24"/>
          <w:lang w:bidi="en-US"/>
        </w:rPr>
      </w:pPr>
      <w:r w:rsidRPr="00212461">
        <w:rPr>
          <w:sz w:val="24"/>
          <w:szCs w:val="24"/>
          <w:lang w:bidi="en-US"/>
        </w:rPr>
        <w:t>Projede hibeye esas proje tutarını aşan kısım varsa ayni/nakdi katkının karşılanacağına dair taahhütname,</w:t>
      </w:r>
    </w:p>
    <w:p w14:paraId="5BF62477" w14:textId="65C5AB06" w:rsidR="00B748CB" w:rsidRPr="00212461" w:rsidRDefault="00B77860" w:rsidP="00172A35">
      <w:pPr>
        <w:pStyle w:val="NoSpacing2"/>
        <w:numPr>
          <w:ilvl w:val="0"/>
          <w:numId w:val="116"/>
        </w:numPr>
        <w:jc w:val="both"/>
        <w:rPr>
          <w:sz w:val="24"/>
          <w:szCs w:val="24"/>
          <w:lang w:bidi="en-US"/>
        </w:rPr>
      </w:pPr>
      <w:r w:rsidRPr="00212461">
        <w:rPr>
          <w:sz w:val="24"/>
          <w:szCs w:val="24"/>
          <w:lang w:bidi="en-US"/>
        </w:rPr>
        <w:t>Başvuru sahibinin son yıl faaliyet raporu, kar-zarar hesabı ve son yıl bilanço hesapları</w:t>
      </w:r>
      <w:r w:rsidR="00212461">
        <w:rPr>
          <w:sz w:val="24"/>
          <w:szCs w:val="24"/>
          <w:lang w:bidi="en-US"/>
        </w:rPr>
        <w:t>.</w:t>
      </w:r>
    </w:p>
    <w:p w14:paraId="12B5D5FA" w14:textId="77777777" w:rsidR="006D57A0" w:rsidRDefault="006D57A0" w:rsidP="00B748CB">
      <w:pPr>
        <w:tabs>
          <w:tab w:val="left" w:pos="2970"/>
          <w:tab w:val="left" w:pos="3300"/>
        </w:tabs>
        <w:rPr>
          <w:b/>
        </w:rPr>
      </w:pPr>
    </w:p>
    <w:p w14:paraId="6861B41C" w14:textId="75E7982F" w:rsidR="009565C1" w:rsidRDefault="009565C1" w:rsidP="00B748CB">
      <w:pPr>
        <w:pStyle w:val="ListeParagraf"/>
        <w:numPr>
          <w:ilvl w:val="1"/>
          <w:numId w:val="113"/>
        </w:numPr>
        <w:tabs>
          <w:tab w:val="left" w:pos="2970"/>
          <w:tab w:val="left" w:pos="3300"/>
        </w:tabs>
        <w:ind w:left="709"/>
        <w:rPr>
          <w:b/>
        </w:rPr>
      </w:pPr>
      <w:bookmarkStart w:id="2" w:name="_Hlk223598574"/>
      <w:r w:rsidRPr="00B748CB">
        <w:rPr>
          <w:b/>
        </w:rPr>
        <w:t>Başvuru Sahiplerinin Dikkat Etmesi Gereken Hususla</w:t>
      </w:r>
      <w:bookmarkEnd w:id="2"/>
      <w:r w:rsidRPr="00B748CB">
        <w:rPr>
          <w:b/>
        </w:rPr>
        <w:t>r</w:t>
      </w:r>
    </w:p>
    <w:p w14:paraId="50C64B71" w14:textId="77777777" w:rsidR="00B748CB" w:rsidRPr="00B748CB" w:rsidRDefault="00B748CB" w:rsidP="00B748CB">
      <w:pPr>
        <w:pStyle w:val="ListeParagraf"/>
        <w:tabs>
          <w:tab w:val="left" w:pos="2970"/>
          <w:tab w:val="left" w:pos="3300"/>
        </w:tabs>
        <w:ind w:left="709"/>
        <w:rPr>
          <w:b/>
        </w:rPr>
      </w:pPr>
    </w:p>
    <w:p w14:paraId="074791E2" w14:textId="77777777" w:rsidR="00CF22CC" w:rsidRPr="00F75660" w:rsidRDefault="00CF22CC" w:rsidP="00F75660">
      <w:pPr>
        <w:pStyle w:val="AralkYok"/>
        <w:numPr>
          <w:ilvl w:val="0"/>
          <w:numId w:val="28"/>
        </w:numPr>
        <w:jc w:val="both"/>
        <w:rPr>
          <w:rFonts w:ascii="Times New Roman" w:hAnsi="Times New Roman" w:cs="Times New Roman"/>
          <w:sz w:val="24"/>
          <w:szCs w:val="24"/>
        </w:rPr>
      </w:pPr>
      <w:r w:rsidRPr="00F75660">
        <w:rPr>
          <w:rFonts w:ascii="Times New Roman" w:hAnsi="Times New Roman" w:cs="Times New Roman"/>
          <w:sz w:val="24"/>
          <w:szCs w:val="24"/>
        </w:rPr>
        <w:t>Başvurular, ilan edilen başvuru bitiş tarihinden önce yapılmış olmalıdır. Bu tarihten sonra yapılan başvurular kabul edilmeyecektir.</w:t>
      </w:r>
    </w:p>
    <w:p w14:paraId="5FB43A4E" w14:textId="5E3CB658" w:rsidR="00CF22CC" w:rsidRPr="00F75660" w:rsidRDefault="00CF22CC" w:rsidP="00F75660">
      <w:pPr>
        <w:pStyle w:val="AralkYok"/>
        <w:numPr>
          <w:ilvl w:val="0"/>
          <w:numId w:val="28"/>
        </w:numPr>
        <w:jc w:val="both"/>
        <w:rPr>
          <w:rFonts w:ascii="Times New Roman" w:hAnsi="Times New Roman" w:cs="Times New Roman"/>
          <w:sz w:val="24"/>
          <w:szCs w:val="24"/>
        </w:rPr>
      </w:pPr>
      <w:r w:rsidRPr="00F75660">
        <w:rPr>
          <w:rFonts w:ascii="Times New Roman" w:hAnsi="Times New Roman" w:cs="Times New Roman"/>
          <w:sz w:val="24"/>
          <w:szCs w:val="24"/>
        </w:rPr>
        <w:t xml:space="preserve">Başvurular </w:t>
      </w:r>
      <w:r w:rsidRPr="00212461">
        <w:rPr>
          <w:rFonts w:ascii="Times New Roman" w:hAnsi="Times New Roman" w:cs="Times New Roman"/>
          <w:sz w:val="24"/>
          <w:szCs w:val="24"/>
        </w:rPr>
        <w:t xml:space="preserve">şahsen </w:t>
      </w:r>
      <w:r w:rsidR="00172A35" w:rsidRPr="00212461">
        <w:rPr>
          <w:rFonts w:ascii="Times New Roman" w:hAnsi="Times New Roman" w:cs="Times New Roman"/>
          <w:sz w:val="24"/>
          <w:szCs w:val="24"/>
        </w:rPr>
        <w:t xml:space="preserve">Sinop İl Tarım ve Orman Müdürlüğü’ne </w:t>
      </w:r>
      <w:r w:rsidRPr="00212461">
        <w:rPr>
          <w:rFonts w:ascii="Times New Roman" w:hAnsi="Times New Roman" w:cs="Times New Roman"/>
          <w:sz w:val="24"/>
          <w:szCs w:val="24"/>
        </w:rPr>
        <w:t>yapılmalıdır</w:t>
      </w:r>
      <w:r w:rsidRPr="00F75660">
        <w:rPr>
          <w:rFonts w:ascii="Times New Roman" w:hAnsi="Times New Roman" w:cs="Times New Roman"/>
          <w:sz w:val="24"/>
          <w:szCs w:val="24"/>
        </w:rPr>
        <w:t xml:space="preserve">. İnternet veya posta yoluyla yapılacak başvurular kabul edilmeyecektir. </w:t>
      </w:r>
    </w:p>
    <w:p w14:paraId="202DACD0" w14:textId="77777777" w:rsidR="00CF22CC" w:rsidRPr="00F75660" w:rsidRDefault="00CF22CC" w:rsidP="00F75660">
      <w:pPr>
        <w:pStyle w:val="AralkYok"/>
        <w:numPr>
          <w:ilvl w:val="0"/>
          <w:numId w:val="28"/>
        </w:numPr>
        <w:jc w:val="both"/>
        <w:rPr>
          <w:rFonts w:ascii="Times New Roman" w:hAnsi="Times New Roman" w:cs="Times New Roman"/>
          <w:sz w:val="24"/>
          <w:szCs w:val="24"/>
        </w:rPr>
      </w:pPr>
      <w:r w:rsidRPr="00F75660">
        <w:rPr>
          <w:rFonts w:ascii="Times New Roman" w:hAnsi="Times New Roman" w:cs="Times New Roman"/>
          <w:sz w:val="24"/>
          <w:szCs w:val="24"/>
        </w:rPr>
        <w:t xml:space="preserve">Başvuru formunda ve eklerindeki bilgilerden başvuru sahibi sorumludur. Başvuru sahibi hibeye hak kazansa dahi başvuru dosyasında bulunan belge veya bilgilerin gerçeğe aykırı olduğu tespit edilmesi halinde başvuru geçersiz sayılır. </w:t>
      </w:r>
    </w:p>
    <w:p w14:paraId="134B5F50" w14:textId="77777777" w:rsidR="00CF22CC" w:rsidRPr="00172A35" w:rsidRDefault="00CF22CC" w:rsidP="00F75660">
      <w:pPr>
        <w:pStyle w:val="MaddeA0"/>
        <w:keepNext w:val="0"/>
        <w:numPr>
          <w:ilvl w:val="0"/>
          <w:numId w:val="28"/>
        </w:numPr>
        <w:tabs>
          <w:tab w:val="clear" w:pos="360"/>
        </w:tabs>
        <w:spacing w:before="0" w:after="0" w:line="240" w:lineRule="auto"/>
        <w:jc w:val="both"/>
        <w:outlineLvl w:val="9"/>
        <w:rPr>
          <w:b w:val="0"/>
        </w:rPr>
      </w:pPr>
      <w:r w:rsidRPr="00F75660">
        <w:rPr>
          <w:b w:val="0"/>
        </w:rPr>
        <w:t xml:space="preserve">Bu programdan yararlanacak olan başvuru sahipleri Başvuru Formundaki gerekli tüm bilgi ve </w:t>
      </w:r>
      <w:r w:rsidRPr="00172A35">
        <w:rPr>
          <w:b w:val="0"/>
        </w:rPr>
        <w:t xml:space="preserve">belgelerin tamamlanmasını sağlanmalıdır. </w:t>
      </w:r>
    </w:p>
    <w:p w14:paraId="4D9438EF" w14:textId="5B114ED4" w:rsidR="00CF22CC" w:rsidRPr="00212461" w:rsidRDefault="00CF22CC" w:rsidP="00F75660">
      <w:pPr>
        <w:pStyle w:val="AralkYok"/>
        <w:numPr>
          <w:ilvl w:val="0"/>
          <w:numId w:val="28"/>
        </w:numPr>
        <w:jc w:val="both"/>
        <w:rPr>
          <w:rFonts w:ascii="Times New Roman" w:hAnsi="Times New Roman" w:cs="Times New Roman"/>
          <w:sz w:val="24"/>
          <w:szCs w:val="24"/>
        </w:rPr>
      </w:pPr>
      <w:r w:rsidRPr="00172A35">
        <w:rPr>
          <w:rFonts w:ascii="Times New Roman" w:hAnsi="Times New Roman" w:cs="Times New Roman"/>
          <w:sz w:val="24"/>
          <w:szCs w:val="24"/>
        </w:rPr>
        <w:t xml:space="preserve">Başvuru dosyaları bir takımı asıl olmak üzere 2 (iki) takım olarak hazırlanır. Eğer isterse </w:t>
      </w:r>
      <w:r w:rsidRPr="00212461">
        <w:rPr>
          <w:rFonts w:ascii="Times New Roman" w:hAnsi="Times New Roman" w:cs="Times New Roman"/>
          <w:sz w:val="24"/>
          <w:szCs w:val="24"/>
        </w:rPr>
        <w:t>başvuru sahibi de 1 (bir) takım çoğaltabilir.</w:t>
      </w:r>
    </w:p>
    <w:p w14:paraId="420A12C0" w14:textId="42A5697A" w:rsidR="00172A35" w:rsidRPr="00212461" w:rsidRDefault="00172A35" w:rsidP="00F75660">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t>Başvuru sahibi kooperatif/birlik bu hibe başvurusunun son tarihinden en az bir yıl önce ilgili kanunlara göre kurulmuş olmalı ve aktif faaliyette bulunan, yatırım konusu ile ilgili ulusal mevzuatın gerektirdiği çalışma izinlerini almış olmalıdır.</w:t>
      </w:r>
    </w:p>
    <w:p w14:paraId="5ECC35ED" w14:textId="473FB4A4" w:rsidR="00172A35" w:rsidRPr="00212461" w:rsidRDefault="00172A35" w:rsidP="00F75660">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t>2026 yılı ÖPEA Makine Parkı Hibe Programına başvuru yaparak hibe desteği almaya hak kazanmış kooperatif/birlikler için sağlanacak olan Hibeye Esas Yatırım Tutarı KDV hariç en fazla 17</w:t>
      </w:r>
      <w:r w:rsidR="007F5F98" w:rsidRPr="00212461">
        <w:rPr>
          <w:rFonts w:ascii="Times New Roman" w:hAnsi="Times New Roman" w:cs="Times New Roman"/>
          <w:sz w:val="24"/>
          <w:szCs w:val="24"/>
        </w:rPr>
        <w:t>.57</w:t>
      </w:r>
      <w:r w:rsidRPr="00212461">
        <w:rPr>
          <w:rFonts w:ascii="Times New Roman" w:hAnsi="Times New Roman" w:cs="Times New Roman"/>
          <w:sz w:val="24"/>
          <w:szCs w:val="24"/>
        </w:rPr>
        <w:t>0.000,00 TL olacaktır. Bu tutarın üzerindeki yatırım giderlerini, limit üstü katkı olarak yararlanıcılar kendi öz kaynaklarından karşılayacaktır.</w:t>
      </w:r>
    </w:p>
    <w:p w14:paraId="4821B180" w14:textId="2AA5668B" w:rsidR="00172A35" w:rsidRPr="00212461" w:rsidRDefault="00172A35" w:rsidP="00F75660">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t xml:space="preserve">Program çerçevesinde sağlanacak olan hibe desteği ise KDV hariç </w:t>
      </w:r>
      <w:r w:rsidR="007F5F98" w:rsidRPr="00212461">
        <w:rPr>
          <w:rFonts w:ascii="Times New Roman" w:hAnsi="Times New Roman" w:cs="Times New Roman"/>
          <w:sz w:val="24"/>
          <w:szCs w:val="24"/>
        </w:rPr>
        <w:t xml:space="preserve">13.177.500,00 </w:t>
      </w:r>
      <w:r w:rsidRPr="00212461">
        <w:rPr>
          <w:rFonts w:ascii="Times New Roman" w:hAnsi="Times New Roman" w:cs="Times New Roman"/>
          <w:sz w:val="24"/>
          <w:szCs w:val="24"/>
        </w:rPr>
        <w:t>TL’yi geçemez.</w:t>
      </w:r>
    </w:p>
    <w:p w14:paraId="5C14CCE9" w14:textId="2C233BAE" w:rsidR="00172A35" w:rsidRPr="00212461" w:rsidRDefault="00172A35" w:rsidP="00172A35">
      <w:pPr>
        <w:numPr>
          <w:ilvl w:val="0"/>
          <w:numId w:val="28"/>
        </w:numPr>
        <w:jc w:val="both"/>
      </w:pPr>
      <w:r w:rsidRPr="00212461">
        <w:t>Bu Hibe Programında, yararlanıcılara ödenecek olan hibe miktarı, teknik şartnamenin içeriğine uygun maliyetlerin KDV hariç %75’idir. Kalan %25’lik yararlanıcı katkısı, KDV ve varsa ÖTV nakdi olarak yararlanıcı tarafından karşılanacaktır.</w:t>
      </w:r>
    </w:p>
    <w:p w14:paraId="666C1955" w14:textId="6E42F446" w:rsidR="00172A35" w:rsidRPr="00212461" w:rsidRDefault="00172A35" w:rsidP="00F75660">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t>Başvuru sahibinin Hibe Programından faydalanmasına engel yasal bir durum olmamalıdır.</w:t>
      </w:r>
    </w:p>
    <w:p w14:paraId="4A2C0DA9" w14:textId="5ADDABA6" w:rsidR="00B748CB" w:rsidRPr="00212461" w:rsidRDefault="00172A35" w:rsidP="00172A35">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t>Hibe almaya hak kazanan kooperatif/birlik sözleşme öncesi %3 oranında teminat talep edilir. Yatırımın sözleşmede belirtilen süre içerisinde tamamlanmasından sonra İPYB teknik personeli tarafından “Yatırım Tamamlanma Tutanağı” düzenlenir. Bu tutanağa istinaden teminat geri iade edilir.</w:t>
      </w:r>
    </w:p>
    <w:p w14:paraId="050ED7F3" w14:textId="41D69471" w:rsidR="0061361C" w:rsidRPr="00212461" w:rsidRDefault="0061361C" w:rsidP="00172A35">
      <w:pPr>
        <w:pStyle w:val="AralkYok"/>
        <w:numPr>
          <w:ilvl w:val="0"/>
          <w:numId w:val="28"/>
        </w:numPr>
        <w:jc w:val="both"/>
        <w:rPr>
          <w:rFonts w:ascii="Times New Roman" w:hAnsi="Times New Roman" w:cs="Times New Roman"/>
          <w:sz w:val="24"/>
          <w:szCs w:val="24"/>
        </w:rPr>
      </w:pPr>
      <w:r w:rsidRPr="00212461">
        <w:rPr>
          <w:rFonts w:ascii="Times New Roman" w:hAnsi="Times New Roman" w:cs="Times New Roman"/>
          <w:sz w:val="24"/>
          <w:szCs w:val="24"/>
        </w:rPr>
        <w:lastRenderedPageBreak/>
        <w:t>Yatırım, hibe sözleşmesinin bitiminden itibaren en az 5 yıl boyunca amacı dışında kullanılamaz ve devredilemez.</w:t>
      </w:r>
    </w:p>
    <w:p w14:paraId="60098CE3" w14:textId="77777777" w:rsidR="0061361C" w:rsidRPr="0061361C" w:rsidRDefault="0061361C" w:rsidP="0061361C">
      <w:pPr>
        <w:pStyle w:val="AralkYok"/>
        <w:ind w:left="794"/>
        <w:jc w:val="both"/>
        <w:rPr>
          <w:rFonts w:ascii="Times New Roman" w:hAnsi="Times New Roman" w:cs="Times New Roman"/>
          <w:sz w:val="28"/>
          <w:szCs w:val="28"/>
          <w:highlight w:val="yellow"/>
        </w:rPr>
      </w:pPr>
    </w:p>
    <w:p w14:paraId="4A58FD7E" w14:textId="6CA5DCDA" w:rsidR="009565C1" w:rsidRPr="00B748CB" w:rsidRDefault="00B748CB" w:rsidP="00B748CB">
      <w:pPr>
        <w:pStyle w:val="ListeParagraf"/>
        <w:numPr>
          <w:ilvl w:val="1"/>
          <w:numId w:val="113"/>
        </w:numPr>
        <w:tabs>
          <w:tab w:val="left" w:pos="2970"/>
          <w:tab w:val="left" w:pos="3300"/>
        </w:tabs>
        <w:ind w:left="709"/>
        <w:rPr>
          <w:b/>
        </w:rPr>
      </w:pPr>
      <w:r>
        <w:rPr>
          <w:b/>
        </w:rPr>
        <w:t>S</w:t>
      </w:r>
      <w:r w:rsidR="009565C1" w:rsidRPr="00B748CB">
        <w:rPr>
          <w:b/>
        </w:rPr>
        <w:t>üreç</w:t>
      </w:r>
    </w:p>
    <w:p w14:paraId="17C5DDFD" w14:textId="77777777" w:rsidR="00B748CB" w:rsidRDefault="00B748CB" w:rsidP="00B748CB">
      <w:pPr>
        <w:pStyle w:val="NoSpacing2"/>
        <w:jc w:val="both"/>
        <w:rPr>
          <w:sz w:val="24"/>
          <w:szCs w:val="24"/>
        </w:rPr>
      </w:pPr>
    </w:p>
    <w:p w14:paraId="028A9BE6" w14:textId="23B759F7" w:rsidR="00CF22CC" w:rsidRPr="00F75660" w:rsidRDefault="00CF22CC" w:rsidP="00B748CB">
      <w:pPr>
        <w:pStyle w:val="NoSpacing2"/>
        <w:ind w:firstLine="349"/>
        <w:jc w:val="both"/>
        <w:rPr>
          <w:sz w:val="24"/>
          <w:szCs w:val="24"/>
        </w:rPr>
      </w:pPr>
      <w:r w:rsidRPr="00F75660">
        <w:rPr>
          <w:sz w:val="24"/>
          <w:szCs w:val="24"/>
        </w:rPr>
        <w:t xml:space="preserve">Başvuru sahipleri başvurularını </w:t>
      </w:r>
      <w:r w:rsidR="00774A3E" w:rsidRPr="00F75660">
        <w:rPr>
          <w:sz w:val="24"/>
          <w:szCs w:val="24"/>
        </w:rPr>
        <w:t>Sinop</w:t>
      </w:r>
      <w:r w:rsidRPr="00F75660">
        <w:rPr>
          <w:sz w:val="24"/>
          <w:szCs w:val="24"/>
        </w:rPr>
        <w:t xml:space="preserve"> İl Tarım ve Orman Müdürlüğüne yaparlar.</w:t>
      </w:r>
      <w:r w:rsidR="00B748CB">
        <w:rPr>
          <w:sz w:val="24"/>
          <w:szCs w:val="24"/>
        </w:rPr>
        <w:t xml:space="preserve"> </w:t>
      </w:r>
      <w:r w:rsidRPr="00F75660">
        <w:rPr>
          <w:sz w:val="24"/>
          <w:szCs w:val="24"/>
        </w:rPr>
        <w:t xml:space="preserve">Başvuruların değerlendirilmesi sonucunda hibeye hak kazanan yararlanıcılar duyurularak hibe sözleşmesi imzalamak üzere davet edilirler. </w:t>
      </w:r>
    </w:p>
    <w:p w14:paraId="2BF81EED" w14:textId="77777777" w:rsidR="00B748CB" w:rsidRDefault="00B748CB" w:rsidP="00B748CB">
      <w:pPr>
        <w:pStyle w:val="NoSpacing2"/>
        <w:ind w:firstLine="349"/>
        <w:jc w:val="both"/>
        <w:rPr>
          <w:sz w:val="24"/>
          <w:szCs w:val="24"/>
        </w:rPr>
      </w:pPr>
    </w:p>
    <w:p w14:paraId="1A8B7AEF" w14:textId="4C030C35" w:rsidR="00CF22CC" w:rsidRPr="00F75660" w:rsidRDefault="00CF22CC" w:rsidP="00B748CB">
      <w:pPr>
        <w:pStyle w:val="NoSpacing2"/>
        <w:ind w:firstLine="349"/>
        <w:jc w:val="both"/>
        <w:rPr>
          <w:sz w:val="24"/>
          <w:szCs w:val="24"/>
        </w:rPr>
      </w:pPr>
      <w:r w:rsidRPr="00F75660">
        <w:rPr>
          <w:sz w:val="24"/>
          <w:szCs w:val="24"/>
        </w:rPr>
        <w:t>Hibe sözleşmesi imzalayan yararlanıcılar projede yer alan yatırımın gerçekleştirilmesi için gerekli iş ve işlemleri zamanında yaparlar.</w:t>
      </w:r>
    </w:p>
    <w:p w14:paraId="3F74E0A3" w14:textId="77777777" w:rsidR="00B748CB" w:rsidRDefault="00B748CB" w:rsidP="005F320A">
      <w:pPr>
        <w:pStyle w:val="NoSpacing2"/>
        <w:jc w:val="both"/>
        <w:rPr>
          <w:sz w:val="24"/>
          <w:szCs w:val="24"/>
        </w:rPr>
      </w:pPr>
    </w:p>
    <w:p w14:paraId="06CFBB48" w14:textId="68C7437C" w:rsidR="00616607" w:rsidRPr="005F320A" w:rsidRDefault="00CF22CC" w:rsidP="00B748CB">
      <w:pPr>
        <w:pStyle w:val="NoSpacing2"/>
        <w:ind w:firstLine="349"/>
        <w:jc w:val="both"/>
        <w:rPr>
          <w:sz w:val="24"/>
          <w:szCs w:val="24"/>
        </w:rPr>
      </w:pPr>
      <w:r w:rsidRPr="00F75660">
        <w:rPr>
          <w:sz w:val="24"/>
          <w:szCs w:val="24"/>
        </w:rPr>
        <w:t xml:space="preserve">Yatırımın gerçekleşmesi sonrası gerekli kontroller yapılarak </w:t>
      </w:r>
      <w:r w:rsidR="0095509F" w:rsidRPr="00F75660">
        <w:rPr>
          <w:sz w:val="24"/>
          <w:szCs w:val="24"/>
        </w:rPr>
        <w:t xml:space="preserve">uygunluğun tespit edilmesi sonucunda </w:t>
      </w:r>
      <w:r w:rsidRPr="00F75660">
        <w:rPr>
          <w:sz w:val="24"/>
          <w:szCs w:val="24"/>
        </w:rPr>
        <w:t>hibe ödemesi gerçekleştirilir.</w:t>
      </w:r>
    </w:p>
    <w:p w14:paraId="42FF7DF1" w14:textId="64DE8CDE" w:rsidR="0020230F" w:rsidRDefault="0020230F" w:rsidP="00F75660">
      <w:pPr>
        <w:rPr>
          <w:b/>
        </w:rPr>
      </w:pPr>
    </w:p>
    <w:p w14:paraId="48CF1191" w14:textId="77777777" w:rsidR="006D57A0" w:rsidRPr="00F75660" w:rsidRDefault="006D57A0" w:rsidP="00F75660">
      <w:pPr>
        <w:rPr>
          <w:b/>
        </w:rPr>
      </w:pPr>
    </w:p>
    <w:p w14:paraId="4896304C" w14:textId="77777777" w:rsidR="0020230F" w:rsidRPr="00F75660" w:rsidRDefault="0020230F" w:rsidP="00F75660">
      <w:pPr>
        <w:pStyle w:val="NoSpacing2"/>
        <w:jc w:val="both"/>
        <w:rPr>
          <w:b/>
          <w:sz w:val="24"/>
          <w:szCs w:val="24"/>
        </w:rPr>
      </w:pPr>
      <w:r w:rsidRPr="00F75660">
        <w:rPr>
          <w:b/>
          <w:sz w:val="24"/>
          <w:szCs w:val="24"/>
        </w:rPr>
        <w:t>Ekler:</w:t>
      </w:r>
    </w:p>
    <w:p w14:paraId="44C79D57" w14:textId="77777777" w:rsidR="0020230F" w:rsidRPr="00F75660" w:rsidRDefault="0020230F" w:rsidP="00F75660">
      <w:pPr>
        <w:pStyle w:val="ListeParagraf"/>
        <w:numPr>
          <w:ilvl w:val="0"/>
          <w:numId w:val="25"/>
        </w:numPr>
        <w:tabs>
          <w:tab w:val="left" w:pos="2970"/>
          <w:tab w:val="left" w:pos="3300"/>
        </w:tabs>
        <w:rPr>
          <w:b/>
        </w:rPr>
      </w:pPr>
      <w:r w:rsidRPr="00F75660">
        <w:rPr>
          <w:b/>
        </w:rPr>
        <w:t>Başvuru Formu</w:t>
      </w:r>
    </w:p>
    <w:p w14:paraId="38EBEDB8" w14:textId="77777777" w:rsidR="0020230F" w:rsidRPr="00F75660" w:rsidRDefault="0020230F" w:rsidP="00F75660">
      <w:pPr>
        <w:pStyle w:val="ListeParagraf"/>
        <w:numPr>
          <w:ilvl w:val="0"/>
          <w:numId w:val="25"/>
        </w:numPr>
        <w:tabs>
          <w:tab w:val="left" w:pos="2970"/>
          <w:tab w:val="left" w:pos="3300"/>
        </w:tabs>
        <w:rPr>
          <w:b/>
        </w:rPr>
      </w:pPr>
      <w:r w:rsidRPr="00F75660">
        <w:rPr>
          <w:b/>
        </w:rPr>
        <w:t>İş Takvimi</w:t>
      </w:r>
    </w:p>
    <w:p w14:paraId="4E0B80E3" w14:textId="77777777" w:rsidR="0020230F" w:rsidRPr="00F75660" w:rsidRDefault="0020230F" w:rsidP="00F75660">
      <w:pPr>
        <w:pStyle w:val="ListeParagraf"/>
        <w:numPr>
          <w:ilvl w:val="0"/>
          <w:numId w:val="25"/>
        </w:numPr>
        <w:tabs>
          <w:tab w:val="left" w:pos="2970"/>
          <w:tab w:val="left" w:pos="3300"/>
        </w:tabs>
        <w:rPr>
          <w:b/>
        </w:rPr>
      </w:pPr>
      <w:r w:rsidRPr="00F75660">
        <w:rPr>
          <w:b/>
        </w:rPr>
        <w:t>Başvuru Dosyası Kontrol Formu</w:t>
      </w:r>
    </w:p>
    <w:p w14:paraId="2A5C6486" w14:textId="77777777" w:rsidR="0020230F" w:rsidRPr="00F75660" w:rsidRDefault="0020230F" w:rsidP="00F75660">
      <w:pPr>
        <w:pStyle w:val="ListeParagraf"/>
        <w:numPr>
          <w:ilvl w:val="0"/>
          <w:numId w:val="25"/>
        </w:numPr>
        <w:tabs>
          <w:tab w:val="left" w:pos="2970"/>
          <w:tab w:val="left" w:pos="3300"/>
        </w:tabs>
        <w:rPr>
          <w:b/>
        </w:rPr>
      </w:pPr>
      <w:r w:rsidRPr="00F75660">
        <w:rPr>
          <w:b/>
        </w:rPr>
        <w:t>İş Planı</w:t>
      </w:r>
    </w:p>
    <w:p w14:paraId="35893D46" w14:textId="77777777" w:rsidR="0020230F" w:rsidRPr="00F75660" w:rsidRDefault="0020230F" w:rsidP="00F75660">
      <w:pPr>
        <w:pStyle w:val="ListeParagraf"/>
        <w:numPr>
          <w:ilvl w:val="0"/>
          <w:numId w:val="25"/>
        </w:numPr>
        <w:tabs>
          <w:tab w:val="left" w:pos="2970"/>
          <w:tab w:val="left" w:pos="3300"/>
        </w:tabs>
        <w:rPr>
          <w:b/>
        </w:rPr>
      </w:pPr>
      <w:r w:rsidRPr="00F75660">
        <w:rPr>
          <w:b/>
        </w:rPr>
        <w:t xml:space="preserve">Değerlendirme Tabloları </w:t>
      </w:r>
    </w:p>
    <w:p w14:paraId="6D00830A" w14:textId="77777777" w:rsidR="0020230F" w:rsidRPr="00F75660" w:rsidRDefault="0020230F" w:rsidP="00F75660">
      <w:pPr>
        <w:tabs>
          <w:tab w:val="left" w:pos="2970"/>
          <w:tab w:val="left" w:pos="3300"/>
        </w:tabs>
        <w:ind w:left="360"/>
        <w:rPr>
          <w:b/>
        </w:rPr>
      </w:pPr>
    </w:p>
    <w:p w14:paraId="47B003F4" w14:textId="77777777" w:rsidR="0020230F" w:rsidRPr="00F75660" w:rsidRDefault="0020230F" w:rsidP="00F75660">
      <w:pPr>
        <w:jc w:val="both"/>
        <w:rPr>
          <w:rFonts w:eastAsia="Calibri"/>
          <w:b/>
        </w:rPr>
      </w:pPr>
    </w:p>
    <w:p w14:paraId="650CB507" w14:textId="749AB4C3" w:rsidR="00B748CB" w:rsidRDefault="00B748CB" w:rsidP="00F75660">
      <w:pPr>
        <w:tabs>
          <w:tab w:val="left" w:pos="1095"/>
        </w:tabs>
      </w:pPr>
    </w:p>
    <w:p w14:paraId="6E159E9D" w14:textId="4E72DDF4" w:rsidR="007676CF" w:rsidRDefault="007676CF" w:rsidP="00F75660">
      <w:pPr>
        <w:tabs>
          <w:tab w:val="left" w:pos="1095"/>
        </w:tabs>
      </w:pPr>
    </w:p>
    <w:p w14:paraId="27B9A94B" w14:textId="18A058F2" w:rsidR="007676CF" w:rsidRDefault="007676CF" w:rsidP="00F75660">
      <w:pPr>
        <w:tabs>
          <w:tab w:val="left" w:pos="1095"/>
        </w:tabs>
      </w:pPr>
    </w:p>
    <w:p w14:paraId="5A810651" w14:textId="22DC396E" w:rsidR="007676CF" w:rsidRDefault="007676CF" w:rsidP="00F75660">
      <w:pPr>
        <w:tabs>
          <w:tab w:val="left" w:pos="1095"/>
        </w:tabs>
      </w:pPr>
    </w:p>
    <w:p w14:paraId="7593E8EE" w14:textId="77777777" w:rsidR="007676CF" w:rsidRPr="00F75660" w:rsidRDefault="007676CF" w:rsidP="00F75660">
      <w:pPr>
        <w:tabs>
          <w:tab w:val="left" w:pos="1095"/>
        </w:tabs>
      </w:pPr>
    </w:p>
    <w:p w14:paraId="513B065C" w14:textId="1B70238A" w:rsidR="00FC03BB" w:rsidRDefault="00FC03BB" w:rsidP="00F75660">
      <w:pPr>
        <w:tabs>
          <w:tab w:val="left" w:pos="1095"/>
        </w:tabs>
      </w:pPr>
    </w:p>
    <w:p w14:paraId="38103562" w14:textId="60DCB8AE" w:rsidR="00266760" w:rsidRDefault="00266760" w:rsidP="00F75660">
      <w:pPr>
        <w:tabs>
          <w:tab w:val="left" w:pos="1095"/>
        </w:tabs>
      </w:pPr>
    </w:p>
    <w:p w14:paraId="0EA5E160" w14:textId="0CC3E483" w:rsidR="00266760" w:rsidRDefault="00266760" w:rsidP="00F75660">
      <w:pPr>
        <w:tabs>
          <w:tab w:val="left" w:pos="1095"/>
        </w:tabs>
      </w:pPr>
    </w:p>
    <w:p w14:paraId="522237C0" w14:textId="4AE1B740" w:rsidR="00266760" w:rsidRDefault="00266760" w:rsidP="00F75660">
      <w:pPr>
        <w:tabs>
          <w:tab w:val="left" w:pos="1095"/>
        </w:tabs>
      </w:pPr>
    </w:p>
    <w:p w14:paraId="503FE858" w14:textId="77777777" w:rsidR="006D57A0" w:rsidRDefault="006D57A0" w:rsidP="00F75660">
      <w:pPr>
        <w:tabs>
          <w:tab w:val="left" w:pos="1095"/>
        </w:tabs>
      </w:pPr>
    </w:p>
    <w:p w14:paraId="103EF92F" w14:textId="1E692B28" w:rsidR="00266760" w:rsidRDefault="00266760" w:rsidP="00F75660">
      <w:pPr>
        <w:tabs>
          <w:tab w:val="left" w:pos="1095"/>
        </w:tabs>
      </w:pPr>
    </w:p>
    <w:p w14:paraId="43A963BD" w14:textId="54642B11" w:rsidR="0061361C" w:rsidRDefault="0061361C" w:rsidP="00F75660">
      <w:pPr>
        <w:tabs>
          <w:tab w:val="left" w:pos="1095"/>
        </w:tabs>
      </w:pPr>
    </w:p>
    <w:p w14:paraId="21D50A1D" w14:textId="04F1B356" w:rsidR="0061361C" w:rsidRDefault="0061361C" w:rsidP="00F75660">
      <w:pPr>
        <w:tabs>
          <w:tab w:val="left" w:pos="1095"/>
        </w:tabs>
      </w:pPr>
    </w:p>
    <w:p w14:paraId="47799194" w14:textId="1DD2C278" w:rsidR="0061361C" w:rsidRDefault="0061361C" w:rsidP="00F75660">
      <w:pPr>
        <w:tabs>
          <w:tab w:val="left" w:pos="1095"/>
        </w:tabs>
      </w:pPr>
    </w:p>
    <w:p w14:paraId="397B380E" w14:textId="47224F58" w:rsidR="0061361C" w:rsidRDefault="0061361C" w:rsidP="00F75660">
      <w:pPr>
        <w:tabs>
          <w:tab w:val="left" w:pos="1095"/>
        </w:tabs>
      </w:pPr>
    </w:p>
    <w:p w14:paraId="0A4AD025" w14:textId="731FC181" w:rsidR="0061361C" w:rsidRDefault="0061361C" w:rsidP="00F75660">
      <w:pPr>
        <w:tabs>
          <w:tab w:val="left" w:pos="1095"/>
        </w:tabs>
      </w:pPr>
    </w:p>
    <w:p w14:paraId="244F5632" w14:textId="12AA7809" w:rsidR="0061361C" w:rsidRDefault="0061361C" w:rsidP="00F75660">
      <w:pPr>
        <w:tabs>
          <w:tab w:val="left" w:pos="1095"/>
        </w:tabs>
      </w:pPr>
    </w:p>
    <w:p w14:paraId="30CBA9C4" w14:textId="103C9C66" w:rsidR="0061361C" w:rsidRDefault="0061361C" w:rsidP="00F75660">
      <w:pPr>
        <w:tabs>
          <w:tab w:val="left" w:pos="1095"/>
        </w:tabs>
      </w:pPr>
    </w:p>
    <w:p w14:paraId="0048A084" w14:textId="7D42A8EA" w:rsidR="0061361C" w:rsidRDefault="0061361C" w:rsidP="00F75660">
      <w:pPr>
        <w:tabs>
          <w:tab w:val="left" w:pos="1095"/>
        </w:tabs>
      </w:pPr>
    </w:p>
    <w:p w14:paraId="0157055C" w14:textId="02754EF3" w:rsidR="0061361C" w:rsidRDefault="0061361C" w:rsidP="00F75660">
      <w:pPr>
        <w:tabs>
          <w:tab w:val="left" w:pos="1095"/>
        </w:tabs>
      </w:pPr>
    </w:p>
    <w:p w14:paraId="6962806A" w14:textId="02E55A6F" w:rsidR="0061361C" w:rsidRDefault="0061361C" w:rsidP="00F75660">
      <w:pPr>
        <w:tabs>
          <w:tab w:val="left" w:pos="1095"/>
        </w:tabs>
      </w:pPr>
    </w:p>
    <w:p w14:paraId="33CAF91D" w14:textId="77777777" w:rsidR="0061361C" w:rsidRDefault="0061361C" w:rsidP="00F75660">
      <w:pPr>
        <w:tabs>
          <w:tab w:val="left" w:pos="1095"/>
        </w:tabs>
      </w:pPr>
    </w:p>
    <w:p w14:paraId="704BC4FF" w14:textId="77777777" w:rsidR="006D57A0" w:rsidRPr="00F75660" w:rsidRDefault="006D57A0" w:rsidP="00F75660">
      <w:pPr>
        <w:tabs>
          <w:tab w:val="left" w:pos="1095"/>
        </w:tabs>
      </w:pPr>
    </w:p>
    <w:p w14:paraId="40A0C20C" w14:textId="77777777" w:rsidR="005F320A" w:rsidRPr="00F75660" w:rsidRDefault="005F320A" w:rsidP="005F320A">
      <w:pPr>
        <w:pStyle w:val="Balk10"/>
        <w:spacing w:after="0" w:line="240" w:lineRule="auto"/>
        <w:rPr>
          <w:rFonts w:eastAsia="Calibri"/>
          <w:color w:val="000000"/>
          <w:lang w:eastAsia="en-US"/>
        </w:rPr>
      </w:pPr>
      <w:r w:rsidRPr="00F75660">
        <w:rPr>
          <w:rFonts w:eastAsia="Calibri"/>
          <w:color w:val="000000"/>
          <w:lang w:eastAsia="en-US"/>
        </w:rPr>
        <w:lastRenderedPageBreak/>
        <w:t>MAKİNE PARKI İDARİ VE TEKNİK ŞARTNAMESİ</w:t>
      </w:r>
    </w:p>
    <w:p w14:paraId="72412358" w14:textId="77777777" w:rsidR="005F320A" w:rsidRPr="00F75660" w:rsidRDefault="005F320A" w:rsidP="005F320A">
      <w:pPr>
        <w:jc w:val="center"/>
        <w:rPr>
          <w:b/>
        </w:rPr>
      </w:pPr>
    </w:p>
    <w:p w14:paraId="47F5D0C4" w14:textId="77777777" w:rsidR="005F320A" w:rsidRPr="00F75660" w:rsidRDefault="005F320A" w:rsidP="005F320A">
      <w:pPr>
        <w:numPr>
          <w:ilvl w:val="0"/>
          <w:numId w:val="106"/>
        </w:numPr>
        <w:tabs>
          <w:tab w:val="left" w:pos="709"/>
        </w:tabs>
        <w:ind w:right="-157"/>
        <w:contextualSpacing/>
        <w:jc w:val="both"/>
        <w:rPr>
          <w:rFonts w:eastAsia="Calibri"/>
          <w:b/>
          <w:color w:val="000000"/>
          <w:u w:val="single"/>
          <w:lang w:eastAsia="en-US"/>
        </w:rPr>
      </w:pPr>
      <w:r w:rsidRPr="00F75660">
        <w:rPr>
          <w:rFonts w:eastAsia="Calibri"/>
          <w:b/>
          <w:color w:val="000000"/>
          <w:u w:val="single"/>
          <w:lang w:eastAsia="en-US"/>
        </w:rPr>
        <w:t>GENEL ÖZELLİKLER</w:t>
      </w:r>
    </w:p>
    <w:p w14:paraId="3C56DB53" w14:textId="70748795" w:rsidR="005F320A" w:rsidRPr="00212461" w:rsidRDefault="005F320A" w:rsidP="00B748CB">
      <w:pPr>
        <w:shd w:val="clear" w:color="auto" w:fill="FFFFFF"/>
        <w:ind w:firstLine="360"/>
        <w:jc w:val="both"/>
        <w:textAlignment w:val="baseline"/>
      </w:pPr>
      <w:r w:rsidRPr="00F75660">
        <w:t xml:space="preserve">Bu şartnameyle, Kırsal Dezavantajlı Alanlar Kalkınma Projesi 2026 Yılı Özelde Paylaşılan Altyapı Yatırımları kapsamında traktör ve traktör arkası ekipman alımları desteklenecektir. Sinop ilinde bulunan ve </w:t>
      </w:r>
      <w:r w:rsidRPr="00212461">
        <w:t>KDAKP çerçevesinde hibe almaya hak kazanan birliğin adresine, yüklenici ile yapılan sözleşme tarihinden itibaren 90 gün içerisinde teslim edilecektir. Makinelerin nakliyesi, eksiksiz ve çalışır vaziyette yararlanıcıya teslim edilmesi yükleniciye aittir.</w:t>
      </w:r>
    </w:p>
    <w:p w14:paraId="41825BA9" w14:textId="77777777" w:rsidR="00B748CB" w:rsidRPr="00212461" w:rsidRDefault="00B748CB" w:rsidP="00B748CB">
      <w:pPr>
        <w:shd w:val="clear" w:color="auto" w:fill="FFFFFF"/>
        <w:ind w:firstLine="360"/>
        <w:jc w:val="both"/>
        <w:textAlignment w:val="baseline"/>
      </w:pPr>
    </w:p>
    <w:p w14:paraId="6B28DD1C" w14:textId="7B316799" w:rsidR="005F320A" w:rsidRPr="00212461" w:rsidRDefault="005F320A" w:rsidP="005F320A">
      <w:pPr>
        <w:pStyle w:val="ListeParagraf"/>
        <w:numPr>
          <w:ilvl w:val="0"/>
          <w:numId w:val="107"/>
        </w:numPr>
        <w:tabs>
          <w:tab w:val="left" w:pos="993"/>
        </w:tabs>
        <w:ind w:right="-157"/>
        <w:jc w:val="both"/>
        <w:rPr>
          <w:rFonts w:eastAsiaTheme="minorHAnsi"/>
          <w:lang w:eastAsia="en-US"/>
        </w:rPr>
      </w:pPr>
      <w:r w:rsidRPr="00212461">
        <w:rPr>
          <w:rFonts w:eastAsiaTheme="minorHAnsi"/>
          <w:lang w:eastAsia="en-US"/>
        </w:rPr>
        <w:t>Tüm mekanik parçalar için 2 yıl ve elektrikli parçalar için 1 yıl parça garantisi sunulmalıdır.</w:t>
      </w:r>
      <w:r w:rsidR="00783F8A" w:rsidRPr="00212461">
        <w:rPr>
          <w:rFonts w:eastAsiaTheme="minorHAnsi"/>
          <w:lang w:eastAsia="en-US"/>
        </w:rPr>
        <w:t xml:space="preserve"> </w:t>
      </w:r>
    </w:p>
    <w:p w14:paraId="19B772D6" w14:textId="77777777" w:rsidR="005F320A" w:rsidRPr="00212461" w:rsidRDefault="005F320A" w:rsidP="005F320A">
      <w:pPr>
        <w:pStyle w:val="ListeParagraf"/>
        <w:numPr>
          <w:ilvl w:val="0"/>
          <w:numId w:val="107"/>
        </w:numPr>
        <w:tabs>
          <w:tab w:val="left" w:pos="993"/>
        </w:tabs>
        <w:ind w:right="-157"/>
        <w:jc w:val="both"/>
        <w:rPr>
          <w:rFonts w:eastAsiaTheme="minorHAnsi"/>
          <w:lang w:eastAsia="en-US"/>
        </w:rPr>
      </w:pPr>
      <w:r w:rsidRPr="00212461">
        <w:rPr>
          <w:rFonts w:eastAsiaTheme="minorHAnsi"/>
          <w:lang w:eastAsia="en-US"/>
        </w:rPr>
        <w:t>Yedek parçalar için 10 yıl temin edilebilirlik garantisi sunulmalıdır.</w:t>
      </w:r>
    </w:p>
    <w:p w14:paraId="2DBD325E" w14:textId="77777777" w:rsidR="005F320A" w:rsidRPr="00F75660" w:rsidRDefault="005F320A" w:rsidP="005F320A">
      <w:pPr>
        <w:pStyle w:val="ListeParagraf"/>
        <w:numPr>
          <w:ilvl w:val="0"/>
          <w:numId w:val="107"/>
        </w:numPr>
        <w:tabs>
          <w:tab w:val="left" w:pos="709"/>
        </w:tabs>
        <w:ind w:right="-157"/>
        <w:jc w:val="both"/>
        <w:rPr>
          <w:rFonts w:eastAsia="Calibri"/>
          <w:color w:val="000000"/>
          <w:lang w:eastAsia="en-US"/>
        </w:rPr>
      </w:pPr>
      <w:r w:rsidRPr="00212461">
        <w:rPr>
          <w:rFonts w:eastAsia="Calibri"/>
          <w:lang w:eastAsia="en-US"/>
        </w:rPr>
        <w:t>Tüm makinelerin nakliyesi</w:t>
      </w:r>
      <w:r w:rsidRPr="00F75660">
        <w:rPr>
          <w:rFonts w:eastAsia="Calibri"/>
          <w:color w:val="000000"/>
          <w:lang w:eastAsia="en-US"/>
        </w:rPr>
        <w:t>, kurulumu, eksiksiz ve çalışır vaziyette yararlanıcıya teslim edilmesi yüklenicinin sorumluluğundadır.</w:t>
      </w:r>
    </w:p>
    <w:p w14:paraId="4E420395" w14:textId="77777777" w:rsidR="005F320A" w:rsidRPr="00F75660" w:rsidRDefault="005F320A" w:rsidP="005F320A">
      <w:pPr>
        <w:pStyle w:val="ListeParagraf"/>
        <w:numPr>
          <w:ilvl w:val="0"/>
          <w:numId w:val="107"/>
        </w:numPr>
        <w:tabs>
          <w:tab w:val="left" w:pos="709"/>
        </w:tabs>
        <w:ind w:right="-157"/>
        <w:jc w:val="both"/>
        <w:rPr>
          <w:rFonts w:eastAsia="Calibri"/>
          <w:color w:val="000000"/>
          <w:lang w:eastAsia="en-US"/>
        </w:rPr>
      </w:pPr>
      <w:r w:rsidRPr="00F75660">
        <w:rPr>
          <w:rFonts w:eastAsia="Calibri"/>
          <w:color w:val="000000"/>
          <w:lang w:eastAsia="en-US"/>
        </w:rPr>
        <w:t xml:space="preserve">Makineler nakliyeye uygun olacak şekilde taşınacaktır. </w:t>
      </w:r>
    </w:p>
    <w:p w14:paraId="55905740" w14:textId="77777777" w:rsidR="005F320A" w:rsidRPr="00F75660" w:rsidRDefault="005F320A" w:rsidP="005F320A">
      <w:pPr>
        <w:pStyle w:val="ListeParagraf"/>
        <w:numPr>
          <w:ilvl w:val="0"/>
          <w:numId w:val="107"/>
        </w:numPr>
        <w:tabs>
          <w:tab w:val="left" w:pos="709"/>
        </w:tabs>
        <w:ind w:right="-157"/>
        <w:jc w:val="both"/>
        <w:rPr>
          <w:rFonts w:eastAsia="Calibri"/>
          <w:color w:val="000000"/>
          <w:lang w:eastAsia="en-US"/>
        </w:rPr>
      </w:pPr>
      <w:r w:rsidRPr="00F75660">
        <w:rPr>
          <w:rFonts w:eastAsia="Calibri"/>
          <w:color w:val="000000"/>
          <w:lang w:eastAsia="en-US"/>
        </w:rPr>
        <w:t>Nakliye ve nakliye sigortası gibi masraflar yükleniciye aittir.</w:t>
      </w:r>
    </w:p>
    <w:p w14:paraId="1D701036" w14:textId="77777777" w:rsidR="005F320A" w:rsidRPr="00F75660" w:rsidRDefault="005F320A" w:rsidP="005F320A">
      <w:pPr>
        <w:pStyle w:val="ListeParagraf"/>
        <w:numPr>
          <w:ilvl w:val="0"/>
          <w:numId w:val="107"/>
        </w:numPr>
        <w:tabs>
          <w:tab w:val="left" w:pos="709"/>
        </w:tabs>
        <w:ind w:right="-157"/>
        <w:jc w:val="both"/>
        <w:rPr>
          <w:rFonts w:eastAsia="Calibri"/>
          <w:color w:val="000000"/>
          <w:lang w:eastAsia="en-US"/>
        </w:rPr>
      </w:pPr>
      <w:r w:rsidRPr="00F75660">
        <w:rPr>
          <w:rFonts w:eastAsia="Calibri"/>
          <w:color w:val="000000"/>
          <w:lang w:eastAsia="en-US"/>
        </w:rPr>
        <w:t xml:space="preserve">Makinelerin Türkçe kullanma ve bakım kılavuzları makinelerle birlikte teslim edilecektir. </w:t>
      </w:r>
    </w:p>
    <w:p w14:paraId="6F2AB8E9" w14:textId="77777777" w:rsidR="005F320A" w:rsidRPr="00F75660" w:rsidRDefault="005F320A" w:rsidP="005F320A">
      <w:pPr>
        <w:tabs>
          <w:tab w:val="left" w:pos="709"/>
        </w:tabs>
        <w:ind w:right="-157"/>
        <w:jc w:val="both"/>
        <w:rPr>
          <w:rFonts w:eastAsia="Calibri"/>
          <w:color w:val="000000"/>
          <w:lang w:eastAsia="en-US"/>
        </w:rPr>
      </w:pPr>
    </w:p>
    <w:p w14:paraId="5504C5EB" w14:textId="4103380A" w:rsidR="005F320A" w:rsidRPr="00F75660" w:rsidRDefault="00B748CB" w:rsidP="005F320A">
      <w:pPr>
        <w:tabs>
          <w:tab w:val="left" w:pos="709"/>
        </w:tabs>
        <w:ind w:right="-157"/>
        <w:jc w:val="both"/>
        <w:rPr>
          <w:rFonts w:eastAsia="Calibri"/>
          <w:color w:val="000000"/>
          <w:lang w:eastAsia="en-US"/>
        </w:rPr>
      </w:pPr>
      <w:r>
        <w:rPr>
          <w:rFonts w:eastAsia="Calibri"/>
          <w:color w:val="000000"/>
          <w:lang w:eastAsia="en-US"/>
        </w:rPr>
        <w:tab/>
      </w:r>
      <w:r w:rsidR="005F320A" w:rsidRPr="00F75660">
        <w:rPr>
          <w:rFonts w:eastAsia="Calibri"/>
          <w:color w:val="000000"/>
          <w:lang w:eastAsia="en-US"/>
        </w:rPr>
        <w:t>Makineler için kullanım ve bakım konusunda 2 gün eğitim verilecektir. Eğitimin birinci günü makinelerin genel tanıtımı, çalışma prensipleri, nasıl kullanılacağı ve iş güvenliği konusunda bilgiler verilecektir. İkinci günü ise makinelerin rutin bakımları, basit arızaların nasıl giderileceği konusunda eğitim verilecektir.</w:t>
      </w:r>
    </w:p>
    <w:p w14:paraId="3329AB34" w14:textId="77777777" w:rsidR="005F320A" w:rsidRPr="00F75660" w:rsidRDefault="005F320A" w:rsidP="005F320A">
      <w:pPr>
        <w:pStyle w:val="Balk10"/>
        <w:spacing w:after="0" w:line="240" w:lineRule="auto"/>
      </w:pPr>
    </w:p>
    <w:p w14:paraId="6099B3C5" w14:textId="3389A2B6" w:rsidR="005F320A" w:rsidRPr="00F75660" w:rsidRDefault="005F320A" w:rsidP="00B748CB">
      <w:pPr>
        <w:ind w:firstLine="708"/>
        <w:jc w:val="both"/>
      </w:pPr>
      <w:r w:rsidRPr="00F75660">
        <w:t xml:space="preserve">Makineler üzerinde Tarım ve Orman Bakanlığı, Tarım Reformu Genel Müdürlüğü IFAD, UNDP ve Proje logosu ile </w:t>
      </w:r>
      <w:r w:rsidRPr="00F75660">
        <w:rPr>
          <w:b/>
        </w:rPr>
        <w:t>“</w:t>
      </w:r>
      <w:r w:rsidRPr="00F75660">
        <w:rPr>
          <w:b/>
          <w:i/>
        </w:rPr>
        <w:t>Bu …… Makinesi, T.C. Tarım ve Orman Bakanlığı tarafından yürütülen Kırsal Dezavantajlı Alanlar Kalkınma Projesi finansmanı ile temin edilmiştir.</w:t>
      </w:r>
      <w:r w:rsidRPr="00F75660">
        <w:rPr>
          <w:b/>
        </w:rPr>
        <w:t>”</w:t>
      </w:r>
      <w:r w:rsidRPr="00F75660">
        <w:t xml:space="preserve"> ifadesinin yer aldığı 70 cm x 50 cm ebatlarında etiket idarenin belirleyeceği bir yere makine üzerine yapıştırılacaktır. </w:t>
      </w:r>
    </w:p>
    <w:p w14:paraId="7A902477" w14:textId="77777777" w:rsidR="00783F8A" w:rsidRDefault="00783F8A" w:rsidP="005F320A">
      <w:pPr>
        <w:jc w:val="both"/>
      </w:pPr>
    </w:p>
    <w:p w14:paraId="03926A28" w14:textId="4DA7E144" w:rsidR="005F320A" w:rsidRDefault="005F320A" w:rsidP="00783F8A">
      <w:pPr>
        <w:ind w:firstLine="708"/>
        <w:jc w:val="both"/>
      </w:pPr>
      <w:r w:rsidRPr="00F75660">
        <w:t xml:space="preserve">Ayrıca Makinelerin koyulacağı alanda idarenin belirleyeceği bir yere, aşağıda özellikleri verilen ve üzerinde </w:t>
      </w:r>
      <w:r w:rsidRPr="00F75660">
        <w:rPr>
          <w:b/>
        </w:rPr>
        <w:t>“</w:t>
      </w:r>
      <w:r w:rsidRPr="00F75660">
        <w:rPr>
          <w:b/>
          <w:i/>
        </w:rPr>
        <w:t>Bu Makine Parkı, T.C. Tarım ve Orman Bakanlığı tarafından yürütülen Kırsal Dezavantajlı Alanlar Kalkınma Projesi finansmanı ile kurulmuştur.</w:t>
      </w:r>
      <w:r w:rsidRPr="00F75660">
        <w:rPr>
          <w:b/>
        </w:rPr>
        <w:t>”</w:t>
      </w:r>
      <w:r w:rsidRPr="00F75660">
        <w:t xml:space="preserve"> ifadesi yer alan totem tabela, ayakları ebada uygun olacak şekilde zemine beton dökülerek sabitlenmelidir</w:t>
      </w:r>
      <w:r w:rsidR="00783F8A">
        <w:t>.</w:t>
      </w:r>
    </w:p>
    <w:p w14:paraId="62E6834A" w14:textId="77777777" w:rsidR="00212461" w:rsidRDefault="00212461" w:rsidP="00CA7628">
      <w:pPr>
        <w:pStyle w:val="AralkYok1"/>
        <w:jc w:val="both"/>
        <w:rPr>
          <w:color w:val="5B9BD5" w:themeColor="accent1"/>
          <w:sz w:val="24"/>
          <w:szCs w:val="24"/>
        </w:rPr>
      </w:pPr>
    </w:p>
    <w:p w14:paraId="3C68BE84" w14:textId="4047A89E" w:rsidR="00CA7628" w:rsidRPr="00212461" w:rsidRDefault="00CA7628" w:rsidP="00212461">
      <w:pPr>
        <w:pStyle w:val="AralkYok1"/>
        <w:ind w:firstLine="708"/>
        <w:jc w:val="both"/>
        <w:rPr>
          <w:sz w:val="24"/>
          <w:szCs w:val="24"/>
        </w:rPr>
      </w:pPr>
      <w:r w:rsidRPr="00212461">
        <w:rPr>
          <w:sz w:val="24"/>
          <w:szCs w:val="24"/>
        </w:rPr>
        <w:t xml:space="preserve">Tabela ve etiketler, yüklenici firma tarafından temin </w:t>
      </w:r>
      <w:r w:rsidR="006D72E6" w:rsidRPr="00212461">
        <w:rPr>
          <w:sz w:val="24"/>
          <w:szCs w:val="24"/>
        </w:rPr>
        <w:t xml:space="preserve">ve monte </w:t>
      </w:r>
      <w:r w:rsidRPr="00212461">
        <w:rPr>
          <w:sz w:val="24"/>
          <w:szCs w:val="24"/>
        </w:rPr>
        <w:t>edilecektir</w:t>
      </w:r>
      <w:r w:rsidR="00212461">
        <w:rPr>
          <w:sz w:val="24"/>
          <w:szCs w:val="24"/>
        </w:rPr>
        <w:t>.</w:t>
      </w:r>
    </w:p>
    <w:p w14:paraId="0C44CF6D" w14:textId="77777777" w:rsidR="00783F8A" w:rsidRPr="00783F8A" w:rsidRDefault="00783F8A" w:rsidP="00783F8A">
      <w:pPr>
        <w:jc w:val="both"/>
        <w:rPr>
          <w:u w:val="single"/>
        </w:rPr>
      </w:pPr>
    </w:p>
    <w:p w14:paraId="22FF2EFD" w14:textId="032A59D7" w:rsidR="005F320A" w:rsidRPr="00F75660" w:rsidRDefault="005F320A" w:rsidP="00783F8A">
      <w:pPr>
        <w:ind w:firstLine="708"/>
        <w:jc w:val="both"/>
      </w:pPr>
      <w:r w:rsidRPr="00F75660">
        <w:t>“Yükseklik: 100 cm,</w:t>
      </w:r>
      <w:r w:rsidR="008443FF">
        <w:t xml:space="preserve"> g</w:t>
      </w:r>
      <w:r w:rsidRPr="00F75660">
        <w:t xml:space="preserve">enişlik: 150 cm, </w:t>
      </w:r>
      <w:r w:rsidR="008443FF">
        <w:t>a</w:t>
      </w:r>
      <w:r w:rsidRPr="00F75660">
        <w:t xml:space="preserve">yakların yüksekliği: 175 cm, Bakanlık logosunun yüksekliği: 23,5 cm, IFAD ve UNDP logosunun yüksekliği: 21 cm, KDAKP logosunun yüksekliği: 15,5 cm. Yazı tipi </w:t>
      </w:r>
      <w:proofErr w:type="spellStart"/>
      <w:r w:rsidRPr="00F75660">
        <w:t>Avenir</w:t>
      </w:r>
      <w:proofErr w:type="spellEnd"/>
      <w:r w:rsidRPr="00F75660">
        <w:t xml:space="preserve"> </w:t>
      </w:r>
      <w:proofErr w:type="spellStart"/>
      <w:r w:rsidRPr="00F75660">
        <w:t>Next</w:t>
      </w:r>
      <w:proofErr w:type="spellEnd"/>
      <w:r w:rsidRPr="00F75660">
        <w:t xml:space="preserve"> </w:t>
      </w:r>
      <w:proofErr w:type="spellStart"/>
      <w:r w:rsidRPr="00F75660">
        <w:t>Condenced</w:t>
      </w:r>
      <w:proofErr w:type="spellEnd"/>
      <w:r w:rsidRPr="00F75660">
        <w:t xml:space="preserve"> </w:t>
      </w:r>
      <w:proofErr w:type="spellStart"/>
      <w:r w:rsidRPr="00F75660">
        <w:t>Regular</w:t>
      </w:r>
      <w:proofErr w:type="spellEnd"/>
      <w:r w:rsidRPr="00F75660">
        <w:t xml:space="preserve"> ve kalın olmalı; yazı tipi boyutu 134 olmalıdır yazı rengi siyah olmalıdır. Tabela</w:t>
      </w:r>
      <w:r w:rsidRPr="00F75660">
        <w:rPr>
          <w:spacing w:val="-13"/>
        </w:rPr>
        <w:t xml:space="preserve"> </w:t>
      </w:r>
      <w:r w:rsidRPr="00F75660">
        <w:t>ve</w:t>
      </w:r>
      <w:r w:rsidRPr="00F75660">
        <w:rPr>
          <w:spacing w:val="-13"/>
        </w:rPr>
        <w:t xml:space="preserve"> </w:t>
      </w:r>
      <w:r w:rsidRPr="00F75660">
        <w:t>Totem</w:t>
      </w:r>
      <w:r w:rsidRPr="00F75660">
        <w:rPr>
          <w:spacing w:val="-12"/>
        </w:rPr>
        <w:t xml:space="preserve"> </w:t>
      </w:r>
      <w:r w:rsidRPr="00F75660">
        <w:t>Tabela</w:t>
      </w:r>
      <w:r w:rsidRPr="00F75660">
        <w:rPr>
          <w:spacing w:val="-13"/>
        </w:rPr>
        <w:t xml:space="preserve"> </w:t>
      </w:r>
      <w:r w:rsidRPr="00F75660">
        <w:t>sac</w:t>
      </w:r>
      <w:r w:rsidRPr="00F75660">
        <w:rPr>
          <w:spacing w:val="-13"/>
        </w:rPr>
        <w:t xml:space="preserve"> </w:t>
      </w:r>
      <w:r w:rsidRPr="00F75660">
        <w:t>ya</w:t>
      </w:r>
      <w:r w:rsidRPr="00F75660">
        <w:rPr>
          <w:spacing w:val="-12"/>
        </w:rPr>
        <w:t xml:space="preserve"> </w:t>
      </w:r>
      <w:r w:rsidRPr="00F75660">
        <w:t>da</w:t>
      </w:r>
      <w:r w:rsidRPr="00F75660">
        <w:rPr>
          <w:spacing w:val="-12"/>
        </w:rPr>
        <w:t xml:space="preserve"> </w:t>
      </w:r>
      <w:r w:rsidRPr="00F75660">
        <w:t>alüminyumdan</w:t>
      </w:r>
      <w:r w:rsidRPr="00F75660">
        <w:rPr>
          <w:spacing w:val="-12"/>
        </w:rPr>
        <w:t xml:space="preserve"> </w:t>
      </w:r>
      <w:r w:rsidRPr="00F75660">
        <w:t>üretilmiş</w:t>
      </w:r>
      <w:r w:rsidRPr="00F75660">
        <w:rPr>
          <w:spacing w:val="-12"/>
        </w:rPr>
        <w:t xml:space="preserve"> </w:t>
      </w:r>
      <w:r w:rsidRPr="00F75660">
        <w:t>olmalıdır.</w:t>
      </w:r>
      <w:r w:rsidRPr="00F75660">
        <w:rPr>
          <w:spacing w:val="-10"/>
        </w:rPr>
        <w:t xml:space="preserve"> </w:t>
      </w:r>
      <w:r w:rsidRPr="00F75660">
        <w:t>İki</w:t>
      </w:r>
      <w:r w:rsidRPr="00F75660">
        <w:rPr>
          <w:spacing w:val="-12"/>
        </w:rPr>
        <w:t xml:space="preserve"> </w:t>
      </w:r>
      <w:r w:rsidRPr="00F75660">
        <w:t>ayak</w:t>
      </w:r>
      <w:r w:rsidRPr="00F75660">
        <w:rPr>
          <w:spacing w:val="-12"/>
        </w:rPr>
        <w:t xml:space="preserve"> </w:t>
      </w:r>
      <w:r w:rsidRPr="00F75660">
        <w:t>üzerinde,</w:t>
      </w:r>
      <w:r w:rsidRPr="00F75660">
        <w:rPr>
          <w:spacing w:val="-11"/>
        </w:rPr>
        <w:t xml:space="preserve"> </w:t>
      </w:r>
      <w:r w:rsidRPr="00F75660">
        <w:t>yerden yüksekliği</w:t>
      </w:r>
      <w:r w:rsidRPr="00F75660">
        <w:rPr>
          <w:spacing w:val="-3"/>
        </w:rPr>
        <w:t xml:space="preserve"> </w:t>
      </w:r>
      <w:r w:rsidRPr="00F75660">
        <w:t>en</w:t>
      </w:r>
      <w:r w:rsidRPr="00F75660">
        <w:rPr>
          <w:spacing w:val="-3"/>
        </w:rPr>
        <w:t xml:space="preserve"> </w:t>
      </w:r>
      <w:r w:rsidRPr="00F75660">
        <w:t>az</w:t>
      </w:r>
      <w:r w:rsidRPr="00F75660">
        <w:rPr>
          <w:spacing w:val="-4"/>
        </w:rPr>
        <w:t xml:space="preserve"> </w:t>
      </w:r>
      <w:r w:rsidRPr="00F75660">
        <w:t>2</w:t>
      </w:r>
      <w:r w:rsidRPr="00F75660">
        <w:rPr>
          <w:spacing w:val="-3"/>
        </w:rPr>
        <w:t xml:space="preserve"> </w:t>
      </w:r>
      <w:r w:rsidRPr="00F75660">
        <w:t>metre</w:t>
      </w:r>
      <w:r w:rsidRPr="00F75660">
        <w:rPr>
          <w:spacing w:val="-2"/>
        </w:rPr>
        <w:t xml:space="preserve"> </w:t>
      </w:r>
      <w:r w:rsidRPr="00F75660">
        <w:t>olmalıdır.</w:t>
      </w:r>
      <w:r w:rsidRPr="00F75660">
        <w:rPr>
          <w:spacing w:val="-3"/>
        </w:rPr>
        <w:t xml:space="preserve"> </w:t>
      </w:r>
      <w:r w:rsidRPr="00F75660">
        <w:t>Çift</w:t>
      </w:r>
      <w:r w:rsidRPr="00F75660">
        <w:rPr>
          <w:spacing w:val="-3"/>
        </w:rPr>
        <w:t xml:space="preserve"> </w:t>
      </w:r>
      <w:r w:rsidRPr="00F75660">
        <w:t>taraflı</w:t>
      </w:r>
      <w:r w:rsidRPr="00F75660">
        <w:rPr>
          <w:spacing w:val="-3"/>
        </w:rPr>
        <w:t xml:space="preserve"> </w:t>
      </w:r>
      <w:r w:rsidRPr="00F75660">
        <w:t>yazı,</w:t>
      </w:r>
      <w:r w:rsidRPr="00F75660">
        <w:rPr>
          <w:spacing w:val="-3"/>
        </w:rPr>
        <w:t xml:space="preserve"> </w:t>
      </w:r>
      <w:r w:rsidRPr="00F75660">
        <w:t>dijital</w:t>
      </w:r>
      <w:r w:rsidRPr="00F75660">
        <w:rPr>
          <w:spacing w:val="-3"/>
        </w:rPr>
        <w:t xml:space="preserve"> </w:t>
      </w:r>
      <w:r w:rsidRPr="00F75660">
        <w:t>baskılı</w:t>
      </w:r>
      <w:r w:rsidRPr="00F75660">
        <w:rPr>
          <w:spacing w:val="-3"/>
        </w:rPr>
        <w:t xml:space="preserve"> </w:t>
      </w:r>
      <w:r w:rsidRPr="00F75660">
        <w:t>veya</w:t>
      </w:r>
      <w:r w:rsidRPr="00F75660">
        <w:rPr>
          <w:spacing w:val="-5"/>
        </w:rPr>
        <w:t xml:space="preserve"> </w:t>
      </w:r>
      <w:r w:rsidRPr="00F75660">
        <w:t>folyo</w:t>
      </w:r>
      <w:r w:rsidRPr="00F75660">
        <w:rPr>
          <w:spacing w:val="-3"/>
        </w:rPr>
        <w:t xml:space="preserve"> </w:t>
      </w:r>
      <w:r w:rsidRPr="00F75660">
        <w:t>uygulamalı,</w:t>
      </w:r>
      <w:r w:rsidRPr="00F75660">
        <w:rPr>
          <w:spacing w:val="-3"/>
        </w:rPr>
        <w:t xml:space="preserve"> </w:t>
      </w:r>
      <w:r w:rsidRPr="00F75660">
        <w:t>ışıklı veya ışıksız olmalı, isteğe bağlı olarak profil kasa uygulanmalıdır.”</w:t>
      </w:r>
    </w:p>
    <w:p w14:paraId="32BA6B10" w14:textId="77777777" w:rsidR="005F320A" w:rsidRPr="00F75660" w:rsidRDefault="005F320A" w:rsidP="005F320A">
      <w:pPr>
        <w:jc w:val="center"/>
      </w:pPr>
    </w:p>
    <w:p w14:paraId="34AA25C5" w14:textId="739F010B" w:rsidR="005F320A" w:rsidRPr="00F75660" w:rsidRDefault="002D02FC" w:rsidP="005F320A">
      <w:pPr>
        <w:jc w:val="center"/>
      </w:pPr>
      <w:r w:rsidRPr="00232D7D">
        <w:rPr>
          <w:noProof/>
        </w:rPr>
        <w:lastRenderedPageBreak/>
        <w:drawing>
          <wp:inline distT="0" distB="0" distL="0" distR="0" wp14:anchorId="35F7FF4E" wp14:editId="50ADAD9D">
            <wp:extent cx="5018400" cy="2815200"/>
            <wp:effectExtent l="76200" t="76200" r="125730" b="137795"/>
            <wp:docPr id="3" name="Resim 3" descr="C:\Users\user\Pictures\Screenshots\Ekran Görüntüsü (10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Ekran Görüntüsü (108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8400" cy="2815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77D20D" w14:textId="181C7D1C" w:rsidR="005F320A" w:rsidRDefault="005F320A" w:rsidP="005F320A">
      <w:pPr>
        <w:jc w:val="center"/>
        <w:rPr>
          <w:b/>
        </w:rPr>
      </w:pPr>
    </w:p>
    <w:p w14:paraId="17F84822" w14:textId="2AF3F33B" w:rsidR="00212461" w:rsidRDefault="00212461" w:rsidP="005F320A">
      <w:pPr>
        <w:jc w:val="center"/>
        <w:rPr>
          <w:b/>
        </w:rPr>
      </w:pPr>
    </w:p>
    <w:p w14:paraId="6BC6DEB8" w14:textId="475B3334" w:rsidR="00212461" w:rsidRDefault="00212461" w:rsidP="005F320A">
      <w:pPr>
        <w:jc w:val="center"/>
        <w:rPr>
          <w:b/>
        </w:rPr>
      </w:pPr>
    </w:p>
    <w:p w14:paraId="10C81D32" w14:textId="6814CFB1" w:rsidR="00212461" w:rsidRDefault="00212461" w:rsidP="005F320A">
      <w:pPr>
        <w:jc w:val="center"/>
        <w:rPr>
          <w:b/>
        </w:rPr>
      </w:pPr>
    </w:p>
    <w:p w14:paraId="0170B2EA" w14:textId="5B8C66EA" w:rsidR="00212461" w:rsidRDefault="00212461" w:rsidP="005F320A">
      <w:pPr>
        <w:jc w:val="center"/>
        <w:rPr>
          <w:b/>
        </w:rPr>
      </w:pPr>
    </w:p>
    <w:p w14:paraId="345509C8" w14:textId="3D651CBE" w:rsidR="00212461" w:rsidRDefault="00212461" w:rsidP="005F320A">
      <w:pPr>
        <w:jc w:val="center"/>
        <w:rPr>
          <w:b/>
        </w:rPr>
      </w:pPr>
    </w:p>
    <w:p w14:paraId="6B0C6BC1" w14:textId="568EB6EF" w:rsidR="00212461" w:rsidRDefault="00212461" w:rsidP="005F320A">
      <w:pPr>
        <w:jc w:val="center"/>
        <w:rPr>
          <w:b/>
        </w:rPr>
      </w:pPr>
    </w:p>
    <w:p w14:paraId="3C0CD75A" w14:textId="53AE5A15" w:rsidR="00212461" w:rsidRDefault="00212461" w:rsidP="005F320A">
      <w:pPr>
        <w:jc w:val="center"/>
        <w:rPr>
          <w:b/>
        </w:rPr>
      </w:pPr>
    </w:p>
    <w:p w14:paraId="62C2AEEB" w14:textId="61BD5EA9" w:rsidR="00212461" w:rsidRDefault="00212461" w:rsidP="005F320A">
      <w:pPr>
        <w:jc w:val="center"/>
        <w:rPr>
          <w:b/>
        </w:rPr>
      </w:pPr>
    </w:p>
    <w:p w14:paraId="38E56BD0" w14:textId="5465CC0D" w:rsidR="00212461" w:rsidRDefault="00212461" w:rsidP="005F320A">
      <w:pPr>
        <w:jc w:val="center"/>
        <w:rPr>
          <w:b/>
        </w:rPr>
      </w:pPr>
    </w:p>
    <w:p w14:paraId="6051DF1E" w14:textId="3FE97E48" w:rsidR="00212461" w:rsidRDefault="00212461" w:rsidP="005F320A">
      <w:pPr>
        <w:jc w:val="center"/>
        <w:rPr>
          <w:b/>
        </w:rPr>
      </w:pPr>
    </w:p>
    <w:p w14:paraId="7B9E57B6" w14:textId="0497CCDE" w:rsidR="00212461" w:rsidRDefault="00212461" w:rsidP="005F320A">
      <w:pPr>
        <w:jc w:val="center"/>
        <w:rPr>
          <w:b/>
        </w:rPr>
      </w:pPr>
    </w:p>
    <w:p w14:paraId="4E9B1BEB" w14:textId="2F8AD3D9" w:rsidR="00212461" w:rsidRDefault="00212461" w:rsidP="005F320A">
      <w:pPr>
        <w:jc w:val="center"/>
        <w:rPr>
          <w:b/>
        </w:rPr>
      </w:pPr>
    </w:p>
    <w:p w14:paraId="7BEDFEA0" w14:textId="744E354F" w:rsidR="00212461" w:rsidRDefault="00212461" w:rsidP="005F320A">
      <w:pPr>
        <w:jc w:val="center"/>
        <w:rPr>
          <w:b/>
        </w:rPr>
      </w:pPr>
    </w:p>
    <w:p w14:paraId="77601B32" w14:textId="3D0044FA" w:rsidR="00212461" w:rsidRDefault="00212461" w:rsidP="005F320A">
      <w:pPr>
        <w:jc w:val="center"/>
        <w:rPr>
          <w:b/>
        </w:rPr>
      </w:pPr>
    </w:p>
    <w:p w14:paraId="4E62EF61" w14:textId="44863DCC" w:rsidR="00212461" w:rsidRDefault="00212461" w:rsidP="005F320A">
      <w:pPr>
        <w:jc w:val="center"/>
        <w:rPr>
          <w:b/>
        </w:rPr>
      </w:pPr>
    </w:p>
    <w:p w14:paraId="6CFD819D" w14:textId="54626150" w:rsidR="00212461" w:rsidRDefault="00212461" w:rsidP="005F320A">
      <w:pPr>
        <w:jc w:val="center"/>
        <w:rPr>
          <w:b/>
        </w:rPr>
      </w:pPr>
    </w:p>
    <w:p w14:paraId="5D3C2EE0" w14:textId="68DF2808" w:rsidR="00212461" w:rsidRDefault="00212461" w:rsidP="005F320A">
      <w:pPr>
        <w:jc w:val="center"/>
        <w:rPr>
          <w:b/>
        </w:rPr>
      </w:pPr>
    </w:p>
    <w:p w14:paraId="540FA0E2" w14:textId="769BE01B" w:rsidR="00212461" w:rsidRDefault="00212461" w:rsidP="005F320A">
      <w:pPr>
        <w:jc w:val="center"/>
        <w:rPr>
          <w:b/>
        </w:rPr>
      </w:pPr>
    </w:p>
    <w:p w14:paraId="54F15C20" w14:textId="4A681C41" w:rsidR="00212461" w:rsidRDefault="00212461" w:rsidP="005F320A">
      <w:pPr>
        <w:jc w:val="center"/>
        <w:rPr>
          <w:b/>
        </w:rPr>
      </w:pPr>
    </w:p>
    <w:p w14:paraId="1710C148" w14:textId="78D3AE8F" w:rsidR="00212461" w:rsidRDefault="00212461" w:rsidP="005F320A">
      <w:pPr>
        <w:jc w:val="center"/>
        <w:rPr>
          <w:b/>
        </w:rPr>
      </w:pPr>
    </w:p>
    <w:p w14:paraId="6BDCA81F" w14:textId="0B2A96FD" w:rsidR="00212461" w:rsidRDefault="00212461" w:rsidP="005F320A">
      <w:pPr>
        <w:jc w:val="center"/>
        <w:rPr>
          <w:b/>
        </w:rPr>
      </w:pPr>
    </w:p>
    <w:p w14:paraId="7BEF26C6" w14:textId="20AF62FB" w:rsidR="00212461" w:rsidRDefault="00212461" w:rsidP="005F320A">
      <w:pPr>
        <w:jc w:val="center"/>
        <w:rPr>
          <w:b/>
        </w:rPr>
      </w:pPr>
    </w:p>
    <w:p w14:paraId="03750424" w14:textId="3B2C7B19" w:rsidR="00212461" w:rsidRDefault="00212461" w:rsidP="005F320A">
      <w:pPr>
        <w:jc w:val="center"/>
        <w:rPr>
          <w:b/>
        </w:rPr>
      </w:pPr>
    </w:p>
    <w:p w14:paraId="347B3364" w14:textId="756F5DD7" w:rsidR="00212461" w:rsidRDefault="00212461" w:rsidP="005F320A">
      <w:pPr>
        <w:jc w:val="center"/>
        <w:rPr>
          <w:b/>
        </w:rPr>
      </w:pPr>
    </w:p>
    <w:p w14:paraId="4C6FEB21" w14:textId="7C9C2BB9" w:rsidR="00212461" w:rsidRDefault="00212461" w:rsidP="005F320A">
      <w:pPr>
        <w:jc w:val="center"/>
        <w:rPr>
          <w:b/>
        </w:rPr>
      </w:pPr>
    </w:p>
    <w:p w14:paraId="0E465724" w14:textId="3B89A82A" w:rsidR="00212461" w:rsidRDefault="00212461" w:rsidP="005F320A">
      <w:pPr>
        <w:jc w:val="center"/>
        <w:rPr>
          <w:b/>
        </w:rPr>
      </w:pPr>
    </w:p>
    <w:p w14:paraId="2B0533EB" w14:textId="01A57DFD" w:rsidR="00212461" w:rsidRDefault="00212461" w:rsidP="005F320A">
      <w:pPr>
        <w:jc w:val="center"/>
        <w:rPr>
          <w:b/>
        </w:rPr>
      </w:pPr>
    </w:p>
    <w:p w14:paraId="44DF0E8E" w14:textId="77777777" w:rsidR="00212461" w:rsidRPr="00F75660" w:rsidRDefault="00212461" w:rsidP="005F320A">
      <w:pPr>
        <w:jc w:val="center"/>
        <w:rPr>
          <w:b/>
        </w:rPr>
      </w:pPr>
    </w:p>
    <w:p w14:paraId="2A118918" w14:textId="77777777" w:rsidR="00702F86" w:rsidRDefault="00702F86" w:rsidP="005F320A">
      <w:pPr>
        <w:jc w:val="center"/>
        <w:rPr>
          <w:b/>
        </w:rPr>
      </w:pPr>
    </w:p>
    <w:p w14:paraId="5A1C2F41" w14:textId="77777777" w:rsidR="00783F8A" w:rsidRDefault="005F320A" w:rsidP="005F320A">
      <w:pPr>
        <w:jc w:val="center"/>
        <w:rPr>
          <w:b/>
        </w:rPr>
      </w:pPr>
      <w:r w:rsidRPr="00F75660">
        <w:rPr>
          <w:b/>
        </w:rPr>
        <w:lastRenderedPageBreak/>
        <w:t>Makine Parkı Teknik Şartnamesi</w:t>
      </w:r>
      <w:r w:rsidR="00783F8A">
        <w:rPr>
          <w:b/>
        </w:rPr>
        <w:t xml:space="preserve"> </w:t>
      </w:r>
    </w:p>
    <w:p w14:paraId="16691021" w14:textId="77777777" w:rsidR="005F320A" w:rsidRPr="00F75660" w:rsidRDefault="005F320A" w:rsidP="005F320A">
      <w:pPr>
        <w:jc w:val="center"/>
        <w:rPr>
          <w:b/>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11"/>
        <w:gridCol w:w="7938"/>
      </w:tblGrid>
      <w:tr w:rsidR="005F320A" w:rsidRPr="000B2AAD" w14:paraId="36CE053A" w14:textId="77777777" w:rsidTr="00E8048E">
        <w:trPr>
          <w:trHeight w:val="358"/>
        </w:trPr>
        <w:tc>
          <w:tcPr>
            <w:tcW w:w="2411" w:type="dxa"/>
            <w:shd w:val="clear" w:color="auto" w:fill="E2EFD9"/>
            <w:vAlign w:val="center"/>
          </w:tcPr>
          <w:p w14:paraId="579C7217" w14:textId="77777777" w:rsidR="005F320A" w:rsidRPr="00E8048E" w:rsidRDefault="005F320A" w:rsidP="00442935">
            <w:pPr>
              <w:rPr>
                <w:b/>
                <w:bCs/>
              </w:rPr>
            </w:pPr>
            <w:r w:rsidRPr="00E8048E">
              <w:rPr>
                <w:b/>
                <w:bCs/>
              </w:rPr>
              <w:t>Makine/Teçhizat Adı</w:t>
            </w:r>
          </w:p>
        </w:tc>
        <w:tc>
          <w:tcPr>
            <w:tcW w:w="7938" w:type="dxa"/>
            <w:shd w:val="clear" w:color="auto" w:fill="E2EFD9"/>
            <w:vAlign w:val="center"/>
          </w:tcPr>
          <w:p w14:paraId="27D1CDB9" w14:textId="77777777" w:rsidR="005F320A" w:rsidRPr="00E8048E" w:rsidRDefault="005F320A" w:rsidP="00442935">
            <w:pPr>
              <w:rPr>
                <w:b/>
                <w:bCs/>
              </w:rPr>
            </w:pPr>
            <w:r w:rsidRPr="00E8048E">
              <w:rPr>
                <w:b/>
                <w:bCs/>
              </w:rPr>
              <w:t>Teknik Özelliği</w:t>
            </w:r>
          </w:p>
        </w:tc>
      </w:tr>
      <w:tr w:rsidR="005F320A" w:rsidRPr="000B2AAD" w14:paraId="28B70C5E" w14:textId="77777777" w:rsidTr="00E8048E">
        <w:trPr>
          <w:trHeight w:val="274"/>
        </w:trPr>
        <w:tc>
          <w:tcPr>
            <w:tcW w:w="2411" w:type="dxa"/>
            <w:vAlign w:val="center"/>
          </w:tcPr>
          <w:p w14:paraId="18AB65CD" w14:textId="77777777" w:rsidR="005F320A" w:rsidRPr="000B2AAD" w:rsidRDefault="005F320A" w:rsidP="00442935">
            <w:r w:rsidRPr="000B2AAD">
              <w:t>Mısır Silaj Makinesi</w:t>
            </w:r>
          </w:p>
        </w:tc>
        <w:tc>
          <w:tcPr>
            <w:tcW w:w="7938" w:type="dxa"/>
            <w:vAlign w:val="center"/>
          </w:tcPr>
          <w:p w14:paraId="026D3A40" w14:textId="43F6A399" w:rsidR="005F320A" w:rsidRPr="000B2AAD" w:rsidRDefault="005F320A" w:rsidP="00702F86">
            <w:pPr>
              <w:pStyle w:val="ListeParagraf"/>
              <w:numPr>
                <w:ilvl w:val="0"/>
                <w:numId w:val="116"/>
              </w:numPr>
              <w:ind w:left="220" w:hanging="219"/>
            </w:pPr>
            <w:r w:rsidRPr="000B2AAD">
              <w:t>İş genişliği:</w:t>
            </w:r>
            <w:r w:rsidR="00040020">
              <w:t xml:space="preserve"> </w:t>
            </w:r>
            <w:r w:rsidRPr="000B2AAD">
              <w:t>En az 210 cm</w:t>
            </w:r>
          </w:p>
          <w:p w14:paraId="33605562" w14:textId="77777777" w:rsidR="005F320A" w:rsidRPr="000B2AAD" w:rsidRDefault="005F320A" w:rsidP="00702F86">
            <w:pPr>
              <w:pStyle w:val="ListeParagraf"/>
              <w:numPr>
                <w:ilvl w:val="0"/>
                <w:numId w:val="116"/>
              </w:numPr>
              <w:ind w:left="220" w:hanging="219"/>
            </w:pPr>
            <w:r w:rsidRPr="000B2AAD">
              <w:t xml:space="preserve">İş kapasitesi: En az 80 </w:t>
            </w:r>
            <w:proofErr w:type="spellStart"/>
            <w:r w:rsidRPr="000B2AAD">
              <w:t>kw</w:t>
            </w:r>
            <w:proofErr w:type="spellEnd"/>
            <w:r w:rsidRPr="000B2AAD">
              <w:t xml:space="preserve"> (110 </w:t>
            </w:r>
            <w:proofErr w:type="spellStart"/>
            <w:r w:rsidRPr="000B2AAD">
              <w:t>hp</w:t>
            </w:r>
            <w:proofErr w:type="spellEnd"/>
            <w:r w:rsidRPr="000B2AAD">
              <w:t>)</w:t>
            </w:r>
          </w:p>
          <w:p w14:paraId="11B869EC" w14:textId="753587FB" w:rsidR="005F320A" w:rsidRPr="000B2AAD" w:rsidRDefault="005F320A" w:rsidP="00702F86">
            <w:pPr>
              <w:pStyle w:val="ListeParagraf"/>
              <w:numPr>
                <w:ilvl w:val="0"/>
                <w:numId w:val="116"/>
              </w:numPr>
              <w:ind w:left="220" w:hanging="219"/>
            </w:pPr>
            <w:r w:rsidRPr="000B2AAD">
              <w:t xml:space="preserve">Minimum Güç Gereksinimi: En az 80 </w:t>
            </w:r>
            <w:proofErr w:type="spellStart"/>
            <w:r w:rsidRPr="000B2AAD">
              <w:t>kw</w:t>
            </w:r>
            <w:proofErr w:type="spellEnd"/>
            <w:r w:rsidRPr="000B2AAD">
              <w:t xml:space="preserve"> (110)</w:t>
            </w:r>
          </w:p>
          <w:p w14:paraId="6AC43AA1" w14:textId="77777777" w:rsidR="005F320A" w:rsidRPr="000B2AAD" w:rsidRDefault="005F320A" w:rsidP="00702F86">
            <w:pPr>
              <w:pStyle w:val="ListeParagraf"/>
              <w:numPr>
                <w:ilvl w:val="0"/>
                <w:numId w:val="116"/>
              </w:numPr>
              <w:ind w:left="220" w:hanging="219"/>
            </w:pPr>
            <w:r w:rsidRPr="000B2AAD">
              <w:t xml:space="preserve">Atıcı Palet Sayısı: En az 12 </w:t>
            </w:r>
          </w:p>
          <w:p w14:paraId="050A1FAA" w14:textId="43D6B27E" w:rsidR="005F320A" w:rsidRPr="000B2AAD" w:rsidRDefault="005F320A" w:rsidP="00702F86">
            <w:pPr>
              <w:pStyle w:val="ListeParagraf"/>
              <w:numPr>
                <w:ilvl w:val="0"/>
                <w:numId w:val="116"/>
              </w:numPr>
              <w:ind w:left="220" w:hanging="219"/>
            </w:pPr>
            <w:r w:rsidRPr="000B2AAD">
              <w:t>Kıyıcı Bıçak Sayısı</w:t>
            </w:r>
            <w:r w:rsidR="00040020">
              <w:t>:</w:t>
            </w:r>
            <w:r w:rsidRPr="000B2AAD">
              <w:t xml:space="preserve"> En az 12</w:t>
            </w:r>
          </w:p>
          <w:p w14:paraId="706D62E5" w14:textId="77777777" w:rsidR="005F320A" w:rsidRPr="000B2AAD" w:rsidRDefault="005F320A" w:rsidP="00702F86">
            <w:pPr>
              <w:pStyle w:val="ListeParagraf"/>
              <w:numPr>
                <w:ilvl w:val="0"/>
                <w:numId w:val="116"/>
              </w:numPr>
              <w:ind w:left="220" w:hanging="219"/>
            </w:pPr>
            <w:r w:rsidRPr="000B2AAD">
              <w:t>Parçalayıcı Bıçak Sayısı: En az 12</w:t>
            </w:r>
          </w:p>
          <w:p w14:paraId="2F77D67D" w14:textId="77777777" w:rsidR="005F320A" w:rsidRPr="000B2AAD" w:rsidRDefault="005F320A" w:rsidP="00702F86">
            <w:pPr>
              <w:pStyle w:val="ListeParagraf"/>
              <w:numPr>
                <w:ilvl w:val="0"/>
                <w:numId w:val="116"/>
              </w:numPr>
              <w:ind w:left="220" w:hanging="219"/>
            </w:pPr>
            <w:r w:rsidRPr="000B2AAD">
              <w:t>Sabit Bıçak Sayısı: 1</w:t>
            </w:r>
          </w:p>
          <w:p w14:paraId="236C5772" w14:textId="77777777" w:rsidR="005F320A" w:rsidRPr="000B2AAD" w:rsidRDefault="005F320A" w:rsidP="00702F86">
            <w:pPr>
              <w:pStyle w:val="ListeParagraf"/>
              <w:numPr>
                <w:ilvl w:val="0"/>
                <w:numId w:val="116"/>
              </w:numPr>
              <w:ind w:left="220" w:hanging="219"/>
            </w:pPr>
            <w:r w:rsidRPr="000B2AAD">
              <w:t>Parçalayıcı Boyutu: Ayarlanabilir (3-10 mm)</w:t>
            </w:r>
          </w:p>
          <w:p w14:paraId="0E6388AF" w14:textId="77777777" w:rsidR="005F320A" w:rsidRPr="000B2AAD" w:rsidRDefault="005F320A" w:rsidP="00702F86">
            <w:pPr>
              <w:pStyle w:val="ListeParagraf"/>
              <w:numPr>
                <w:ilvl w:val="0"/>
                <w:numId w:val="116"/>
              </w:numPr>
              <w:ind w:left="220" w:hanging="219"/>
            </w:pPr>
            <w:r w:rsidRPr="000B2AAD">
              <w:t>Teker ölçüsü: En az 165x70x13</w:t>
            </w:r>
          </w:p>
          <w:p w14:paraId="1B7F5401" w14:textId="77777777" w:rsidR="005F320A" w:rsidRPr="000B2AAD" w:rsidRDefault="005F320A" w:rsidP="00702F86">
            <w:pPr>
              <w:pStyle w:val="ListeParagraf"/>
              <w:numPr>
                <w:ilvl w:val="0"/>
                <w:numId w:val="116"/>
              </w:numPr>
              <w:ind w:left="220" w:hanging="219"/>
            </w:pPr>
            <w:r w:rsidRPr="000B2AAD">
              <w:t>Teker Sayısı: 2</w:t>
            </w:r>
          </w:p>
          <w:p w14:paraId="7EC66734" w14:textId="77777777" w:rsidR="005F320A" w:rsidRPr="000B2AAD" w:rsidRDefault="005F320A" w:rsidP="00702F86">
            <w:pPr>
              <w:pStyle w:val="ListeParagraf"/>
              <w:numPr>
                <w:ilvl w:val="0"/>
                <w:numId w:val="116"/>
              </w:numPr>
              <w:ind w:left="220" w:hanging="219"/>
            </w:pPr>
            <w:r w:rsidRPr="000B2AAD">
              <w:t>Uzunluk (İş Konumu): En az 2600 mm</w:t>
            </w:r>
          </w:p>
          <w:p w14:paraId="1C72229D" w14:textId="77777777" w:rsidR="005F320A" w:rsidRPr="000B2AAD" w:rsidRDefault="005F320A" w:rsidP="00702F86">
            <w:pPr>
              <w:pStyle w:val="ListeParagraf"/>
              <w:numPr>
                <w:ilvl w:val="0"/>
                <w:numId w:val="116"/>
              </w:numPr>
              <w:ind w:left="220" w:hanging="219"/>
            </w:pPr>
            <w:r w:rsidRPr="000B2AAD">
              <w:t>Yükseklik (İş Konumu): En az 4165 mmm</w:t>
            </w:r>
          </w:p>
          <w:p w14:paraId="61A6AA17" w14:textId="77777777" w:rsidR="005F320A" w:rsidRPr="000B2AAD" w:rsidRDefault="005F320A" w:rsidP="00702F86">
            <w:pPr>
              <w:pStyle w:val="ListeParagraf"/>
              <w:numPr>
                <w:ilvl w:val="0"/>
                <w:numId w:val="116"/>
              </w:numPr>
              <w:ind w:left="220" w:hanging="219"/>
            </w:pPr>
            <w:r w:rsidRPr="000B2AAD">
              <w:t>Yükseklik (Yol Konumu): En az 2475 mm</w:t>
            </w:r>
          </w:p>
          <w:p w14:paraId="2447B48F" w14:textId="3F773D8D" w:rsidR="005F320A" w:rsidRPr="000B2AAD" w:rsidRDefault="005F320A" w:rsidP="00702F86">
            <w:pPr>
              <w:pStyle w:val="ListeParagraf"/>
              <w:numPr>
                <w:ilvl w:val="0"/>
                <w:numId w:val="116"/>
              </w:numPr>
              <w:ind w:left="220" w:hanging="219"/>
            </w:pPr>
            <w:r w:rsidRPr="000B2AAD">
              <w:t>Daire Bıçak Sayısı:</w:t>
            </w:r>
            <w:r w:rsidR="00040020">
              <w:t xml:space="preserve"> </w:t>
            </w:r>
            <w:r w:rsidRPr="000B2AAD">
              <w:t>6</w:t>
            </w:r>
          </w:p>
          <w:p w14:paraId="40B8EB56" w14:textId="77777777" w:rsidR="005F320A" w:rsidRPr="000B2AAD" w:rsidRDefault="005F320A" w:rsidP="00702F86">
            <w:pPr>
              <w:pStyle w:val="ListeParagraf"/>
              <w:numPr>
                <w:ilvl w:val="0"/>
                <w:numId w:val="116"/>
              </w:numPr>
              <w:ind w:left="220" w:hanging="219"/>
            </w:pPr>
            <w:r w:rsidRPr="000B2AAD">
              <w:t xml:space="preserve">Emniyet Sistemi: Güç Aktarma </w:t>
            </w:r>
            <w:proofErr w:type="spellStart"/>
            <w:r w:rsidRPr="000B2AAD">
              <w:t>Kayişi</w:t>
            </w:r>
            <w:proofErr w:type="spellEnd"/>
          </w:p>
          <w:p w14:paraId="112925AD" w14:textId="77777777" w:rsidR="005F320A" w:rsidRPr="000B2AAD" w:rsidRDefault="005F320A" w:rsidP="00702F86">
            <w:pPr>
              <w:pStyle w:val="ListeParagraf"/>
              <w:numPr>
                <w:ilvl w:val="0"/>
                <w:numId w:val="116"/>
              </w:numPr>
              <w:ind w:left="220" w:hanging="219"/>
            </w:pPr>
            <w:r w:rsidRPr="000B2AAD">
              <w:t>Makine Hareket İletimi: Dişli Kutusu ve Esnek aktarma kombinasyonu</w:t>
            </w:r>
          </w:p>
          <w:p w14:paraId="729712BF" w14:textId="77777777" w:rsidR="005F320A" w:rsidRPr="000B2AAD" w:rsidRDefault="005F320A" w:rsidP="00702F86">
            <w:pPr>
              <w:pStyle w:val="ListeParagraf"/>
              <w:numPr>
                <w:ilvl w:val="0"/>
                <w:numId w:val="116"/>
              </w:numPr>
              <w:ind w:left="220" w:hanging="219"/>
            </w:pPr>
            <w:r w:rsidRPr="000B2AAD">
              <w:t>Hidrolik Orta Kol: Standart</w:t>
            </w:r>
          </w:p>
        </w:tc>
      </w:tr>
      <w:tr w:rsidR="005F320A" w:rsidRPr="000B2AAD" w14:paraId="0F255D24" w14:textId="77777777" w:rsidTr="00E8048E">
        <w:trPr>
          <w:trHeight w:val="3585"/>
        </w:trPr>
        <w:tc>
          <w:tcPr>
            <w:tcW w:w="2411" w:type="dxa"/>
            <w:vAlign w:val="center"/>
          </w:tcPr>
          <w:p w14:paraId="11624A0B" w14:textId="77777777" w:rsidR="005F320A" w:rsidRPr="000B2AAD" w:rsidRDefault="005F320A" w:rsidP="00442935">
            <w:r w:rsidRPr="000B2AAD">
              <w:t>Ot Silaj Makinesi</w:t>
            </w:r>
          </w:p>
        </w:tc>
        <w:tc>
          <w:tcPr>
            <w:tcW w:w="7938" w:type="dxa"/>
            <w:vAlign w:val="center"/>
          </w:tcPr>
          <w:p w14:paraId="02BF3DF3" w14:textId="3C3E278B" w:rsidR="005F320A" w:rsidRPr="000B2AAD" w:rsidRDefault="005F320A" w:rsidP="00702F86">
            <w:pPr>
              <w:pStyle w:val="ListeParagraf"/>
              <w:numPr>
                <w:ilvl w:val="0"/>
                <w:numId w:val="117"/>
              </w:numPr>
              <w:ind w:left="214" w:hanging="218"/>
            </w:pPr>
            <w:r w:rsidRPr="000B2AAD">
              <w:t xml:space="preserve">Güç gereksinimi </w:t>
            </w:r>
            <w:r w:rsidR="00D47129">
              <w:t xml:space="preserve">en az </w:t>
            </w:r>
            <w:r w:rsidRPr="000B2AAD">
              <w:t xml:space="preserve">60 </w:t>
            </w:r>
            <w:proofErr w:type="spellStart"/>
            <w:r w:rsidRPr="000B2AAD">
              <w:t>kw</w:t>
            </w:r>
            <w:proofErr w:type="spellEnd"/>
          </w:p>
          <w:p w14:paraId="7DB83E5C" w14:textId="77777777" w:rsidR="005F320A" w:rsidRPr="000B2AAD" w:rsidRDefault="005F320A" w:rsidP="00702F86">
            <w:pPr>
              <w:pStyle w:val="ListeParagraf"/>
              <w:numPr>
                <w:ilvl w:val="0"/>
                <w:numId w:val="117"/>
              </w:numPr>
              <w:ind w:left="214" w:hanging="218"/>
            </w:pPr>
            <w:r w:rsidRPr="000B2AAD">
              <w:t>İş genişliği</w:t>
            </w:r>
            <w:r w:rsidRPr="000B2AAD">
              <w:tab/>
              <w:t>en az 1800</w:t>
            </w:r>
          </w:p>
          <w:p w14:paraId="203D3A46" w14:textId="09EB3C51" w:rsidR="005F320A" w:rsidRPr="000B2AAD" w:rsidRDefault="005F320A" w:rsidP="00702F86">
            <w:pPr>
              <w:pStyle w:val="ListeParagraf"/>
              <w:numPr>
                <w:ilvl w:val="0"/>
                <w:numId w:val="117"/>
              </w:numPr>
              <w:ind w:left="214" w:hanging="218"/>
            </w:pPr>
            <w:r w:rsidRPr="000B2AAD">
              <w:t>Rotor bıçak sayısı en az</w:t>
            </w:r>
            <w:r w:rsidR="00702F86" w:rsidRPr="000B2AAD">
              <w:t xml:space="preserve"> </w:t>
            </w:r>
            <w:r w:rsidRPr="000B2AAD">
              <w:t>48 adet</w:t>
            </w:r>
          </w:p>
          <w:p w14:paraId="67F15ABB" w14:textId="59A1647D" w:rsidR="005F320A" w:rsidRPr="000B2AAD" w:rsidRDefault="005F320A" w:rsidP="00702F86">
            <w:pPr>
              <w:pStyle w:val="ListeParagraf"/>
              <w:numPr>
                <w:ilvl w:val="0"/>
                <w:numId w:val="117"/>
              </w:numPr>
              <w:ind w:left="214" w:hanging="218"/>
            </w:pPr>
            <w:r w:rsidRPr="000B2AAD">
              <w:t>Kıyıcı disk bıçak sayısı en az</w:t>
            </w:r>
            <w:r w:rsidR="00702F86" w:rsidRPr="000B2AAD">
              <w:t xml:space="preserve"> </w:t>
            </w:r>
            <w:r w:rsidRPr="000B2AAD">
              <w:t>10 adet</w:t>
            </w:r>
          </w:p>
          <w:p w14:paraId="3132A6D4" w14:textId="4A21B7F0" w:rsidR="005F320A" w:rsidRPr="000B2AAD" w:rsidRDefault="005F320A" w:rsidP="00702F86">
            <w:pPr>
              <w:pStyle w:val="ListeParagraf"/>
              <w:numPr>
                <w:ilvl w:val="0"/>
                <w:numId w:val="117"/>
              </w:numPr>
              <w:ind w:left="214" w:hanging="218"/>
            </w:pPr>
            <w:r w:rsidRPr="000B2AAD">
              <w:t>Atıcı palet sayısı</w:t>
            </w:r>
            <w:r w:rsidR="00702F86" w:rsidRPr="000B2AAD">
              <w:t xml:space="preserve"> </w:t>
            </w:r>
            <w:r w:rsidRPr="000B2AAD">
              <w:t>en az 10 adet</w:t>
            </w:r>
          </w:p>
          <w:p w14:paraId="782C6A9C" w14:textId="77777777" w:rsidR="005F320A" w:rsidRPr="000B2AAD" w:rsidRDefault="005F320A" w:rsidP="00702F86">
            <w:pPr>
              <w:pStyle w:val="ListeParagraf"/>
              <w:numPr>
                <w:ilvl w:val="0"/>
                <w:numId w:val="117"/>
              </w:numPr>
              <w:ind w:left="214" w:hanging="218"/>
            </w:pPr>
            <w:r w:rsidRPr="000B2AAD">
              <w:t>Rotor devir sayısı</w:t>
            </w:r>
            <w:r w:rsidRPr="000B2AAD">
              <w:tab/>
              <w:t xml:space="preserve">en az 2250 </w:t>
            </w:r>
            <w:proofErr w:type="spellStart"/>
            <w:r w:rsidRPr="000B2AAD">
              <w:t>rpm</w:t>
            </w:r>
            <w:proofErr w:type="spellEnd"/>
          </w:p>
          <w:p w14:paraId="5B02CD98" w14:textId="42E4F38C" w:rsidR="005F320A" w:rsidRPr="000B2AAD" w:rsidRDefault="005F320A" w:rsidP="00702F86">
            <w:pPr>
              <w:pStyle w:val="ListeParagraf"/>
              <w:numPr>
                <w:ilvl w:val="0"/>
                <w:numId w:val="117"/>
              </w:numPr>
              <w:ind w:left="214" w:hanging="218"/>
            </w:pPr>
            <w:r w:rsidRPr="000B2AAD">
              <w:t>Kıyıcı disk devir sayısı en az</w:t>
            </w:r>
            <w:r w:rsidR="00702F86" w:rsidRPr="000B2AAD">
              <w:t xml:space="preserve"> </w:t>
            </w:r>
            <w:r w:rsidRPr="000B2AAD">
              <w:t xml:space="preserve">1620 </w:t>
            </w:r>
            <w:proofErr w:type="spellStart"/>
            <w:r w:rsidRPr="000B2AAD">
              <w:t>rpm</w:t>
            </w:r>
            <w:proofErr w:type="spellEnd"/>
          </w:p>
          <w:p w14:paraId="22B81A48" w14:textId="09834418" w:rsidR="005F320A" w:rsidRPr="000B2AAD" w:rsidRDefault="005F320A" w:rsidP="00702F86">
            <w:pPr>
              <w:pStyle w:val="ListeParagraf"/>
              <w:numPr>
                <w:ilvl w:val="0"/>
                <w:numId w:val="117"/>
              </w:numPr>
              <w:ind w:left="214" w:hanging="218"/>
            </w:pPr>
            <w:r w:rsidRPr="000B2AAD">
              <w:t>Genişlik (iş konumu)</w:t>
            </w:r>
            <w:r w:rsidR="00702F86" w:rsidRPr="000B2AAD">
              <w:t xml:space="preserve"> </w:t>
            </w:r>
            <w:r w:rsidRPr="000B2AAD">
              <w:t>en az 2835 mm</w:t>
            </w:r>
          </w:p>
          <w:p w14:paraId="0BD50AFC" w14:textId="0D52D527" w:rsidR="005F320A" w:rsidRPr="000B2AAD" w:rsidRDefault="005F320A" w:rsidP="00702F86">
            <w:pPr>
              <w:pStyle w:val="ListeParagraf"/>
              <w:numPr>
                <w:ilvl w:val="0"/>
                <w:numId w:val="117"/>
              </w:numPr>
              <w:ind w:left="214" w:hanging="218"/>
            </w:pPr>
            <w:proofErr w:type="spellStart"/>
            <w:r w:rsidRPr="000B2AAD">
              <w:t>Yükseklık</w:t>
            </w:r>
            <w:proofErr w:type="spellEnd"/>
            <w:r w:rsidRPr="000B2AAD">
              <w:t xml:space="preserve"> (iş konumu)</w:t>
            </w:r>
            <w:r w:rsidR="00702F86" w:rsidRPr="000B2AAD">
              <w:t xml:space="preserve"> </w:t>
            </w:r>
            <w:r w:rsidR="00D47129">
              <w:t xml:space="preserve">en az </w:t>
            </w:r>
            <w:r w:rsidRPr="000B2AAD">
              <w:t>3700 mm</w:t>
            </w:r>
          </w:p>
          <w:p w14:paraId="07131C53" w14:textId="77777777" w:rsidR="005F320A" w:rsidRPr="000B2AAD" w:rsidRDefault="005F320A" w:rsidP="00702F86">
            <w:pPr>
              <w:pStyle w:val="ListeParagraf"/>
              <w:numPr>
                <w:ilvl w:val="0"/>
                <w:numId w:val="117"/>
              </w:numPr>
              <w:ind w:left="214" w:hanging="218"/>
            </w:pPr>
            <w:r w:rsidRPr="000B2AAD">
              <w:t>Uzunluk (iş konumu) en az</w:t>
            </w:r>
            <w:r w:rsidRPr="000B2AAD">
              <w:tab/>
              <w:t>2400 mm</w:t>
            </w:r>
          </w:p>
          <w:p w14:paraId="0332472A" w14:textId="54502801" w:rsidR="005F320A" w:rsidRPr="000B2AAD" w:rsidRDefault="005F320A" w:rsidP="00702F86">
            <w:pPr>
              <w:pStyle w:val="ListeParagraf"/>
              <w:numPr>
                <w:ilvl w:val="0"/>
                <w:numId w:val="117"/>
              </w:numPr>
              <w:ind w:left="214" w:hanging="218"/>
            </w:pPr>
            <w:r w:rsidRPr="000B2AAD">
              <w:t>Genişlik (yol konumu) en az</w:t>
            </w:r>
            <w:r w:rsidR="00702F86" w:rsidRPr="000B2AAD">
              <w:t xml:space="preserve"> </w:t>
            </w:r>
            <w:r w:rsidRPr="000B2AAD">
              <w:t>2840 mm</w:t>
            </w:r>
          </w:p>
          <w:p w14:paraId="3AE0D3C6" w14:textId="77777777" w:rsidR="005F320A" w:rsidRPr="000B2AAD" w:rsidRDefault="005F320A" w:rsidP="00702F86">
            <w:pPr>
              <w:pStyle w:val="ListeParagraf"/>
              <w:numPr>
                <w:ilvl w:val="0"/>
                <w:numId w:val="117"/>
              </w:numPr>
              <w:ind w:left="214" w:hanging="218"/>
            </w:pPr>
            <w:r w:rsidRPr="000B2AAD">
              <w:t>Yükseklik (yol konumu) en az 2355 mm</w:t>
            </w:r>
          </w:p>
          <w:p w14:paraId="5E2931A4" w14:textId="146D6E44" w:rsidR="005F320A" w:rsidRPr="000B2AAD" w:rsidRDefault="005F320A" w:rsidP="00702F86">
            <w:pPr>
              <w:pStyle w:val="ListeParagraf"/>
              <w:numPr>
                <w:ilvl w:val="0"/>
                <w:numId w:val="117"/>
              </w:numPr>
              <w:ind w:left="214" w:hanging="218"/>
            </w:pPr>
            <w:r w:rsidRPr="000B2AAD">
              <w:t>Uzunluk (yol konumu) en az</w:t>
            </w:r>
            <w:r w:rsidR="00702F86" w:rsidRPr="000B2AAD">
              <w:t xml:space="preserve"> </w:t>
            </w:r>
            <w:r w:rsidRPr="000B2AAD">
              <w:t>3170 mm</w:t>
            </w:r>
          </w:p>
          <w:p w14:paraId="6D6241D5" w14:textId="20E2C073" w:rsidR="005F320A" w:rsidRPr="000B2AAD" w:rsidRDefault="005F320A" w:rsidP="00702F86">
            <w:pPr>
              <w:pStyle w:val="ListeParagraf"/>
              <w:numPr>
                <w:ilvl w:val="0"/>
                <w:numId w:val="117"/>
              </w:numPr>
              <w:ind w:left="214" w:hanging="218"/>
            </w:pPr>
            <w:r w:rsidRPr="000B2AAD">
              <w:t>Kıyım boyutu (ayarlanabilir) en az</w:t>
            </w:r>
            <w:r w:rsidR="00702F86" w:rsidRPr="000B2AAD">
              <w:t xml:space="preserve"> </w:t>
            </w:r>
            <w:r w:rsidRPr="000B2AAD">
              <w:t>20</w:t>
            </w:r>
            <w:r w:rsidR="00702F86" w:rsidRPr="000B2AAD">
              <w:t xml:space="preserve"> </w:t>
            </w:r>
            <w:r w:rsidRPr="000B2AAD">
              <w:t>mm</w:t>
            </w:r>
          </w:p>
          <w:p w14:paraId="6D847FBD" w14:textId="3D7732C0" w:rsidR="005F320A" w:rsidRPr="000B2AAD" w:rsidRDefault="00702F86" w:rsidP="00702F86">
            <w:pPr>
              <w:pStyle w:val="ListeParagraf"/>
              <w:numPr>
                <w:ilvl w:val="0"/>
                <w:numId w:val="117"/>
              </w:numPr>
              <w:ind w:left="214" w:hanging="218"/>
            </w:pPr>
            <w:r w:rsidRPr="000B2AAD">
              <w:t xml:space="preserve">Biçme Yüksekliği </w:t>
            </w:r>
            <w:r w:rsidR="005F320A" w:rsidRPr="000B2AAD">
              <w:t>(</w:t>
            </w:r>
            <w:r w:rsidRPr="000B2AAD">
              <w:t>ayarlanabilir</w:t>
            </w:r>
            <w:r w:rsidR="005F320A" w:rsidRPr="000B2AAD">
              <w:t>) En az</w:t>
            </w:r>
            <w:r w:rsidRPr="000B2AAD">
              <w:t xml:space="preserve"> </w:t>
            </w:r>
            <w:r w:rsidR="005F320A" w:rsidRPr="000B2AAD">
              <w:t>50</w:t>
            </w:r>
            <w:r w:rsidRPr="000B2AAD">
              <w:t xml:space="preserve"> </w:t>
            </w:r>
            <w:r w:rsidR="005F320A" w:rsidRPr="000B2AAD">
              <w:t>mm</w:t>
            </w:r>
          </w:p>
        </w:tc>
      </w:tr>
      <w:tr w:rsidR="005F320A" w:rsidRPr="000B2AAD" w14:paraId="61DEFDD3" w14:textId="77777777" w:rsidTr="00E8048E">
        <w:trPr>
          <w:trHeight w:val="214"/>
        </w:trPr>
        <w:tc>
          <w:tcPr>
            <w:tcW w:w="2411" w:type="dxa"/>
            <w:vAlign w:val="center"/>
          </w:tcPr>
          <w:p w14:paraId="43CA7B8B" w14:textId="77777777" w:rsidR="005F320A" w:rsidRDefault="005F320A" w:rsidP="00442935">
            <w:bookmarkStart w:id="3" w:name="_Hlk224046764"/>
            <w:r w:rsidRPr="000B2AAD">
              <w:t xml:space="preserve">Silaj Paketleme Makinesi </w:t>
            </w:r>
          </w:p>
          <w:bookmarkEnd w:id="3"/>
          <w:p w14:paraId="2772DBB6" w14:textId="377FC927" w:rsidR="00783F8A" w:rsidRPr="00783F8A" w:rsidRDefault="00783F8A" w:rsidP="00783F8A">
            <w:pPr>
              <w:jc w:val="both"/>
              <w:rPr>
                <w:u w:val="single"/>
              </w:rPr>
            </w:pPr>
          </w:p>
        </w:tc>
        <w:tc>
          <w:tcPr>
            <w:tcW w:w="7938" w:type="dxa"/>
            <w:vAlign w:val="center"/>
          </w:tcPr>
          <w:p w14:paraId="7C63A058" w14:textId="3AF031EC" w:rsidR="005F320A" w:rsidRPr="00212461" w:rsidRDefault="005F320A" w:rsidP="000B2AAD">
            <w:pPr>
              <w:pStyle w:val="ListeParagraf"/>
              <w:numPr>
                <w:ilvl w:val="0"/>
                <w:numId w:val="117"/>
              </w:numPr>
              <w:ind w:left="214" w:hanging="218"/>
            </w:pPr>
            <w:r w:rsidRPr="000B2AAD">
              <w:t xml:space="preserve">Balya </w:t>
            </w:r>
            <w:proofErr w:type="spellStart"/>
            <w:r w:rsidR="00D47129" w:rsidRPr="00212461">
              <w:t>Ebatı</w:t>
            </w:r>
            <w:proofErr w:type="spellEnd"/>
            <w:r w:rsidRPr="00212461">
              <w:t>: En az 70*70</w:t>
            </w:r>
          </w:p>
          <w:p w14:paraId="150B37E6" w14:textId="6C53FD0D" w:rsidR="005F320A" w:rsidRPr="00212461" w:rsidRDefault="005F320A" w:rsidP="000B2AAD">
            <w:pPr>
              <w:pStyle w:val="ListeParagraf"/>
              <w:numPr>
                <w:ilvl w:val="0"/>
                <w:numId w:val="117"/>
              </w:numPr>
              <w:ind w:left="214" w:hanging="218"/>
            </w:pPr>
            <w:r w:rsidRPr="00212461">
              <w:t>Balya Ağırlığı</w:t>
            </w:r>
            <w:r w:rsidR="00D47129" w:rsidRPr="00212461">
              <w:t xml:space="preserve"> Aralığı</w:t>
            </w:r>
            <w:r w:rsidRPr="00212461">
              <w:t>: 100-250 kg</w:t>
            </w:r>
            <w:r w:rsidR="00783F8A" w:rsidRPr="00212461">
              <w:t xml:space="preserve"> </w:t>
            </w:r>
          </w:p>
          <w:p w14:paraId="6A6C23A1" w14:textId="05F43EE9" w:rsidR="005F320A" w:rsidRPr="00212461" w:rsidRDefault="005F320A" w:rsidP="000B2AAD">
            <w:pPr>
              <w:pStyle w:val="ListeParagraf"/>
              <w:numPr>
                <w:ilvl w:val="0"/>
                <w:numId w:val="117"/>
              </w:numPr>
              <w:ind w:left="214" w:hanging="218"/>
            </w:pPr>
            <w:r w:rsidRPr="00212461">
              <w:t xml:space="preserve">Gereken </w:t>
            </w:r>
            <w:r w:rsidR="00702F86" w:rsidRPr="00212461">
              <w:t>E</w:t>
            </w:r>
            <w:r w:rsidRPr="00212461">
              <w:t xml:space="preserve">lektrik gücü: </w:t>
            </w:r>
            <w:r w:rsidR="00E97CC2" w:rsidRPr="00212461">
              <w:t xml:space="preserve">En az </w:t>
            </w:r>
            <w:r w:rsidRPr="00212461">
              <w:t xml:space="preserve">19 </w:t>
            </w:r>
            <w:proofErr w:type="spellStart"/>
            <w:r w:rsidRPr="00212461">
              <w:t>kw</w:t>
            </w:r>
            <w:proofErr w:type="spellEnd"/>
            <w:r w:rsidR="00783F8A" w:rsidRPr="00212461">
              <w:t xml:space="preserve"> </w:t>
            </w:r>
          </w:p>
          <w:p w14:paraId="519FD6B7" w14:textId="0602F06A" w:rsidR="005F320A" w:rsidRPr="00212461" w:rsidRDefault="005F320A" w:rsidP="000B2AAD">
            <w:pPr>
              <w:pStyle w:val="ListeParagraf"/>
              <w:numPr>
                <w:ilvl w:val="0"/>
                <w:numId w:val="117"/>
              </w:numPr>
              <w:ind w:left="214" w:hanging="218"/>
            </w:pPr>
            <w:r w:rsidRPr="00212461">
              <w:t xml:space="preserve">Makine </w:t>
            </w:r>
            <w:r w:rsidR="00702F86" w:rsidRPr="00212461">
              <w:t>A</w:t>
            </w:r>
            <w:r w:rsidRPr="00212461">
              <w:t xml:space="preserve">ğırlığı: </w:t>
            </w:r>
            <w:r w:rsidR="00E97CC2" w:rsidRPr="00212461">
              <w:t xml:space="preserve">En Fazla </w:t>
            </w:r>
            <w:r w:rsidRPr="00212461">
              <w:t>5</w:t>
            </w:r>
            <w:r w:rsidR="00E97CC2" w:rsidRPr="00212461">
              <w:t>900</w:t>
            </w:r>
            <w:r w:rsidRPr="00212461">
              <w:t xml:space="preserve"> kg</w:t>
            </w:r>
            <w:r w:rsidR="00783F8A" w:rsidRPr="00212461">
              <w:t xml:space="preserve"> </w:t>
            </w:r>
          </w:p>
          <w:p w14:paraId="2410AD68" w14:textId="4C956873" w:rsidR="005F320A" w:rsidRPr="00212461" w:rsidRDefault="005F320A" w:rsidP="000B2AAD">
            <w:pPr>
              <w:pStyle w:val="ListeParagraf"/>
              <w:numPr>
                <w:ilvl w:val="0"/>
                <w:numId w:val="117"/>
              </w:numPr>
              <w:ind w:left="214" w:hanging="218"/>
            </w:pPr>
            <w:r w:rsidRPr="00212461">
              <w:t xml:space="preserve">File </w:t>
            </w:r>
            <w:r w:rsidR="00702F86" w:rsidRPr="00212461">
              <w:t>E</w:t>
            </w:r>
            <w:r w:rsidRPr="00212461">
              <w:t>badı: En az 70 cm</w:t>
            </w:r>
          </w:p>
          <w:p w14:paraId="2ED93A16" w14:textId="77777777" w:rsidR="005F320A" w:rsidRPr="00212461" w:rsidRDefault="005F320A" w:rsidP="000B2AAD">
            <w:pPr>
              <w:pStyle w:val="ListeParagraf"/>
              <w:numPr>
                <w:ilvl w:val="0"/>
                <w:numId w:val="117"/>
              </w:numPr>
              <w:ind w:left="214" w:hanging="218"/>
            </w:pPr>
            <w:r w:rsidRPr="00212461">
              <w:t>File Kontrolü: Otomatik</w:t>
            </w:r>
          </w:p>
          <w:p w14:paraId="5E962685" w14:textId="7B273AA5" w:rsidR="005F320A" w:rsidRPr="00212461" w:rsidRDefault="005F320A" w:rsidP="000B2AAD">
            <w:pPr>
              <w:pStyle w:val="ListeParagraf"/>
              <w:numPr>
                <w:ilvl w:val="0"/>
                <w:numId w:val="117"/>
              </w:numPr>
              <w:ind w:left="214" w:hanging="218"/>
            </w:pPr>
            <w:proofErr w:type="spellStart"/>
            <w:r w:rsidRPr="00212461">
              <w:t>Streç</w:t>
            </w:r>
            <w:proofErr w:type="spellEnd"/>
            <w:r w:rsidRPr="00212461">
              <w:t xml:space="preserve"> sarma ünitesi: En az 2 adet</w:t>
            </w:r>
          </w:p>
          <w:p w14:paraId="4150B5ED" w14:textId="77777777" w:rsidR="005F320A" w:rsidRPr="00212461" w:rsidRDefault="005F320A" w:rsidP="000B2AAD">
            <w:pPr>
              <w:pStyle w:val="ListeParagraf"/>
              <w:numPr>
                <w:ilvl w:val="0"/>
                <w:numId w:val="117"/>
              </w:numPr>
              <w:ind w:left="214" w:hanging="218"/>
            </w:pPr>
            <w:proofErr w:type="spellStart"/>
            <w:r w:rsidRPr="00212461">
              <w:t>Streç</w:t>
            </w:r>
            <w:proofErr w:type="spellEnd"/>
            <w:r w:rsidRPr="00212461">
              <w:t xml:space="preserve"> sarma kontrol: Otomatik</w:t>
            </w:r>
          </w:p>
          <w:p w14:paraId="5060175E" w14:textId="77777777" w:rsidR="005F320A" w:rsidRPr="00212461" w:rsidRDefault="005F320A" w:rsidP="000B2AAD">
            <w:pPr>
              <w:pStyle w:val="ListeParagraf"/>
              <w:numPr>
                <w:ilvl w:val="0"/>
                <w:numId w:val="117"/>
              </w:numPr>
              <w:ind w:left="214" w:hanging="218"/>
            </w:pPr>
            <w:proofErr w:type="spellStart"/>
            <w:r w:rsidRPr="00212461">
              <w:t>Streç</w:t>
            </w:r>
            <w:proofErr w:type="spellEnd"/>
            <w:r w:rsidRPr="00212461">
              <w:t xml:space="preserve"> Boyu: En az 37,5</w:t>
            </w:r>
          </w:p>
          <w:p w14:paraId="116D5BED" w14:textId="77777777" w:rsidR="005F320A" w:rsidRPr="00212461" w:rsidRDefault="005F320A" w:rsidP="000B2AAD">
            <w:pPr>
              <w:pStyle w:val="ListeParagraf"/>
              <w:numPr>
                <w:ilvl w:val="0"/>
                <w:numId w:val="117"/>
              </w:numPr>
              <w:ind w:left="214" w:hanging="218"/>
            </w:pPr>
            <w:r w:rsidRPr="00212461">
              <w:lastRenderedPageBreak/>
              <w:t>Lastik adedi: En az 2 adet</w:t>
            </w:r>
          </w:p>
          <w:p w14:paraId="2B6C405B" w14:textId="77777777" w:rsidR="005F320A" w:rsidRPr="00212461" w:rsidRDefault="005F320A" w:rsidP="000B2AAD">
            <w:pPr>
              <w:pStyle w:val="ListeParagraf"/>
              <w:numPr>
                <w:ilvl w:val="0"/>
                <w:numId w:val="117"/>
              </w:numPr>
              <w:ind w:left="214" w:hanging="218"/>
            </w:pPr>
            <w:r w:rsidRPr="00212461">
              <w:t>Presleme Sistemi: Kauçuk bant</w:t>
            </w:r>
          </w:p>
          <w:p w14:paraId="72EDB1CE" w14:textId="77777777" w:rsidR="005F320A" w:rsidRPr="000B2AAD" w:rsidRDefault="005F320A" w:rsidP="000B2AAD">
            <w:pPr>
              <w:pStyle w:val="ListeParagraf"/>
              <w:numPr>
                <w:ilvl w:val="0"/>
                <w:numId w:val="117"/>
              </w:numPr>
              <w:ind w:left="214" w:hanging="218"/>
            </w:pPr>
            <w:r w:rsidRPr="000B2AAD">
              <w:t>Araç bağlantısı: Tek noktadan çekişli</w:t>
            </w:r>
          </w:p>
          <w:p w14:paraId="23CB285E" w14:textId="77777777" w:rsidR="005F320A" w:rsidRPr="000B2AAD" w:rsidRDefault="005F320A" w:rsidP="000B2AAD">
            <w:pPr>
              <w:pStyle w:val="ListeParagraf"/>
              <w:numPr>
                <w:ilvl w:val="0"/>
                <w:numId w:val="117"/>
              </w:numPr>
              <w:ind w:left="214" w:hanging="218"/>
            </w:pPr>
            <w:r w:rsidRPr="000B2AAD">
              <w:t xml:space="preserve">Makine kontrol: </w:t>
            </w:r>
            <w:proofErr w:type="spellStart"/>
            <w:r w:rsidRPr="000B2AAD">
              <w:t>full</w:t>
            </w:r>
            <w:proofErr w:type="spellEnd"/>
            <w:r w:rsidRPr="000B2AAD">
              <w:t xml:space="preserve"> elektronik</w:t>
            </w:r>
          </w:p>
          <w:p w14:paraId="43D873CB" w14:textId="25C0438F" w:rsidR="005F320A" w:rsidRPr="000B2AAD" w:rsidRDefault="005F320A" w:rsidP="000B2AAD">
            <w:pPr>
              <w:pStyle w:val="ListeParagraf"/>
              <w:numPr>
                <w:ilvl w:val="0"/>
                <w:numId w:val="117"/>
              </w:numPr>
              <w:ind w:left="214" w:hanging="218"/>
            </w:pPr>
            <w:r w:rsidRPr="000B2AAD">
              <w:t xml:space="preserve">Paketlenebilen Malzeme: Mısır silaj- şekerpancarı </w:t>
            </w:r>
            <w:r w:rsidR="00D47129" w:rsidRPr="000B2AAD">
              <w:t>küspesi</w:t>
            </w:r>
            <w:r w:rsidRPr="000B2AAD">
              <w:t>- Ot silajı-Haşlanmış (ince kıyım)-Meyve posası vb.</w:t>
            </w:r>
          </w:p>
        </w:tc>
      </w:tr>
      <w:tr w:rsidR="005F320A" w:rsidRPr="000B2AAD" w14:paraId="717F8D0B" w14:textId="77777777" w:rsidTr="00E8048E">
        <w:trPr>
          <w:trHeight w:val="134"/>
        </w:trPr>
        <w:tc>
          <w:tcPr>
            <w:tcW w:w="2411" w:type="dxa"/>
            <w:vAlign w:val="center"/>
          </w:tcPr>
          <w:p w14:paraId="42BC61A4" w14:textId="77777777" w:rsidR="005F320A" w:rsidRPr="000B2AAD" w:rsidRDefault="005F320A" w:rsidP="00442935">
            <w:r w:rsidRPr="000B2AAD">
              <w:lastRenderedPageBreak/>
              <w:t>Katı Gübre Dağıtma Makinesi</w:t>
            </w:r>
          </w:p>
        </w:tc>
        <w:tc>
          <w:tcPr>
            <w:tcW w:w="7938" w:type="dxa"/>
            <w:vAlign w:val="center"/>
          </w:tcPr>
          <w:p w14:paraId="4FFAB030" w14:textId="61DFCFE0" w:rsidR="005F320A" w:rsidRPr="00212461" w:rsidRDefault="005F320A" w:rsidP="000B2AAD">
            <w:pPr>
              <w:pStyle w:val="ListeParagraf"/>
              <w:numPr>
                <w:ilvl w:val="0"/>
                <w:numId w:val="117"/>
              </w:numPr>
              <w:ind w:left="214" w:hanging="218"/>
            </w:pPr>
            <w:r w:rsidRPr="00212461">
              <w:t>Uzunluk: En az 7100 mm</w:t>
            </w:r>
            <w:r w:rsidR="00783F8A" w:rsidRPr="00212461">
              <w:t xml:space="preserve"> </w:t>
            </w:r>
          </w:p>
          <w:p w14:paraId="5F45F295" w14:textId="77777777" w:rsidR="005F320A" w:rsidRPr="00212461" w:rsidRDefault="005F320A" w:rsidP="000B2AAD">
            <w:pPr>
              <w:pStyle w:val="ListeParagraf"/>
              <w:numPr>
                <w:ilvl w:val="0"/>
                <w:numId w:val="117"/>
              </w:numPr>
              <w:ind w:left="214" w:hanging="218"/>
            </w:pPr>
            <w:r w:rsidRPr="00212461">
              <w:t>Genişlik: En az 2200 mm</w:t>
            </w:r>
          </w:p>
          <w:p w14:paraId="19783378" w14:textId="6236A794" w:rsidR="005F320A" w:rsidRPr="00212461" w:rsidRDefault="005F320A" w:rsidP="000B2AAD">
            <w:pPr>
              <w:pStyle w:val="ListeParagraf"/>
              <w:numPr>
                <w:ilvl w:val="0"/>
                <w:numId w:val="117"/>
              </w:numPr>
              <w:ind w:left="214" w:hanging="218"/>
            </w:pPr>
            <w:r w:rsidRPr="00212461">
              <w:t>Yükseklik:</w:t>
            </w:r>
            <w:r w:rsidR="00483B39" w:rsidRPr="00212461">
              <w:t xml:space="preserve"> </w:t>
            </w:r>
            <w:r w:rsidR="00D47129" w:rsidRPr="00212461">
              <w:t>En fazla</w:t>
            </w:r>
            <w:r w:rsidR="00483B39" w:rsidRPr="00212461">
              <w:t xml:space="preserve"> </w:t>
            </w:r>
            <w:r w:rsidRPr="00212461">
              <w:t>2845 mm</w:t>
            </w:r>
          </w:p>
          <w:p w14:paraId="335B474E" w14:textId="28F1A7E7" w:rsidR="005F320A" w:rsidRPr="00212461" w:rsidRDefault="005F320A" w:rsidP="000B2AAD">
            <w:pPr>
              <w:pStyle w:val="ListeParagraf"/>
              <w:numPr>
                <w:ilvl w:val="0"/>
                <w:numId w:val="117"/>
              </w:numPr>
              <w:ind w:left="214" w:hanging="218"/>
            </w:pPr>
            <w:r w:rsidRPr="00212461">
              <w:t xml:space="preserve">Yükleme Yüksekliği: </w:t>
            </w:r>
            <w:r w:rsidR="00E97CC2" w:rsidRPr="00212461">
              <w:t>En az.</w:t>
            </w:r>
            <w:r w:rsidRPr="00212461">
              <w:t>2480 mm</w:t>
            </w:r>
          </w:p>
          <w:p w14:paraId="4FCB4477" w14:textId="5DFBA485" w:rsidR="005F320A" w:rsidRPr="00212461" w:rsidRDefault="005F320A" w:rsidP="000B2AAD">
            <w:pPr>
              <w:pStyle w:val="ListeParagraf"/>
              <w:numPr>
                <w:ilvl w:val="0"/>
                <w:numId w:val="117"/>
              </w:numPr>
              <w:ind w:left="214" w:hanging="218"/>
            </w:pPr>
            <w:r w:rsidRPr="00212461">
              <w:t>Tekerlek iz Genişliği:</w:t>
            </w:r>
            <w:r w:rsidR="00E97CC2" w:rsidRPr="00212461">
              <w:t xml:space="preserve"> En az.</w:t>
            </w:r>
            <w:r w:rsidRPr="00212461">
              <w:t>1750 mm</w:t>
            </w:r>
          </w:p>
          <w:p w14:paraId="440E6DDC" w14:textId="2E770F5B" w:rsidR="005F320A" w:rsidRPr="00212461" w:rsidRDefault="005F320A" w:rsidP="000B2AAD">
            <w:pPr>
              <w:pStyle w:val="ListeParagraf"/>
              <w:numPr>
                <w:ilvl w:val="0"/>
                <w:numId w:val="117"/>
              </w:numPr>
              <w:ind w:left="214" w:hanging="218"/>
            </w:pPr>
            <w:r w:rsidRPr="00212461">
              <w:t xml:space="preserve">Boş Ağırlık: </w:t>
            </w:r>
            <w:r w:rsidR="00E97CC2" w:rsidRPr="00212461">
              <w:t xml:space="preserve">En fazla. </w:t>
            </w:r>
            <w:r w:rsidRPr="00212461">
              <w:t>3500 kg</w:t>
            </w:r>
          </w:p>
          <w:p w14:paraId="304E3043" w14:textId="225344D5" w:rsidR="005F320A" w:rsidRPr="00212461" w:rsidRDefault="005F320A" w:rsidP="001417B6">
            <w:pPr>
              <w:pStyle w:val="ListeParagraf"/>
              <w:numPr>
                <w:ilvl w:val="0"/>
                <w:numId w:val="117"/>
              </w:numPr>
              <w:ind w:left="214" w:hanging="218"/>
            </w:pPr>
            <w:r w:rsidRPr="00212461">
              <w:t xml:space="preserve">Net Gübre Ağırlığı </w:t>
            </w:r>
            <w:r w:rsidR="00E97CC2" w:rsidRPr="00212461">
              <w:t>En az.1</w:t>
            </w:r>
            <w:r w:rsidR="001417B6" w:rsidRPr="00212461">
              <w:t>0</w:t>
            </w:r>
            <w:r w:rsidR="00E97CC2" w:rsidRPr="00212461">
              <w:t>000 kg</w:t>
            </w:r>
          </w:p>
          <w:p w14:paraId="4FAB7366" w14:textId="47AA14F5" w:rsidR="005F320A" w:rsidRPr="00212461" w:rsidRDefault="005F320A" w:rsidP="000B2AAD">
            <w:pPr>
              <w:pStyle w:val="ListeParagraf"/>
              <w:numPr>
                <w:ilvl w:val="0"/>
                <w:numId w:val="117"/>
              </w:numPr>
              <w:ind w:left="214" w:hanging="218"/>
            </w:pPr>
            <w:r w:rsidRPr="00212461">
              <w:t>Gerekli Güç:</w:t>
            </w:r>
            <w:r w:rsidR="00E97CC2" w:rsidRPr="00212461">
              <w:t xml:space="preserve"> En az.</w:t>
            </w:r>
            <w:r w:rsidRPr="00212461">
              <w:t xml:space="preserve"> 70 HP</w:t>
            </w:r>
            <w:r w:rsidR="00783F8A" w:rsidRPr="00212461">
              <w:t xml:space="preserve"> </w:t>
            </w:r>
          </w:p>
          <w:p w14:paraId="7F76F115" w14:textId="7BCD3C64" w:rsidR="005F320A" w:rsidRPr="00212461" w:rsidRDefault="005F320A" w:rsidP="000B2AAD">
            <w:pPr>
              <w:pStyle w:val="ListeParagraf"/>
              <w:numPr>
                <w:ilvl w:val="0"/>
                <w:numId w:val="117"/>
              </w:numPr>
              <w:ind w:left="214" w:hanging="218"/>
            </w:pPr>
            <w:proofErr w:type="spellStart"/>
            <w:r w:rsidRPr="00212461">
              <w:t>M</w:t>
            </w:r>
            <w:r w:rsidR="00483B39" w:rsidRPr="00212461">
              <w:t>in</w:t>
            </w:r>
            <w:proofErr w:type="spellEnd"/>
            <w:r w:rsidRPr="00212461">
              <w:t xml:space="preserve"> Kapasite: </w:t>
            </w:r>
            <w:r w:rsidR="00483B39" w:rsidRPr="00212461">
              <w:t xml:space="preserve">En az </w:t>
            </w:r>
            <w:r w:rsidRPr="00212461">
              <w:t>11 m³</w:t>
            </w:r>
            <w:r w:rsidR="00C9073A" w:rsidRPr="00212461">
              <w:t xml:space="preserve"> </w:t>
            </w:r>
          </w:p>
          <w:p w14:paraId="110BBB73" w14:textId="77777777" w:rsidR="005F320A" w:rsidRPr="000B2AAD" w:rsidRDefault="005F320A" w:rsidP="000B2AAD">
            <w:pPr>
              <w:pStyle w:val="ListeParagraf"/>
              <w:numPr>
                <w:ilvl w:val="0"/>
                <w:numId w:val="117"/>
              </w:numPr>
              <w:ind w:left="214" w:hanging="218"/>
            </w:pPr>
            <w:r w:rsidRPr="00212461">
              <w:t xml:space="preserve">Dağıtıcı Sistem: 3 Kanatlı </w:t>
            </w:r>
            <w:r w:rsidRPr="000B2AAD">
              <w:t>Atıcı Palet (2 Adet)</w:t>
            </w:r>
          </w:p>
          <w:p w14:paraId="0A22F855" w14:textId="77777777" w:rsidR="005F320A" w:rsidRPr="000B2AAD" w:rsidRDefault="005F320A" w:rsidP="000B2AAD">
            <w:pPr>
              <w:pStyle w:val="ListeParagraf"/>
              <w:numPr>
                <w:ilvl w:val="0"/>
                <w:numId w:val="117"/>
              </w:numPr>
              <w:ind w:left="214" w:hanging="218"/>
            </w:pPr>
            <w:proofErr w:type="spellStart"/>
            <w:r w:rsidRPr="000B2AAD">
              <w:t>Pto</w:t>
            </w:r>
            <w:proofErr w:type="spellEnd"/>
            <w:r w:rsidRPr="000B2AAD">
              <w:t xml:space="preserve"> hızı: 540 dev/</w:t>
            </w:r>
            <w:proofErr w:type="spellStart"/>
            <w:r w:rsidRPr="000B2AAD">
              <w:t>dak</w:t>
            </w:r>
            <w:proofErr w:type="spellEnd"/>
            <w:r w:rsidRPr="000B2AAD">
              <w:t xml:space="preserve"> (</w:t>
            </w:r>
            <w:proofErr w:type="spellStart"/>
            <w:r w:rsidRPr="000B2AAD">
              <w:t>rpm</w:t>
            </w:r>
            <w:proofErr w:type="spellEnd"/>
            <w:r w:rsidRPr="000B2AAD">
              <w:t>)</w:t>
            </w:r>
          </w:p>
          <w:p w14:paraId="0881FCDD" w14:textId="77777777" w:rsidR="005F320A" w:rsidRPr="000B2AAD" w:rsidRDefault="005F320A" w:rsidP="000B2AAD">
            <w:pPr>
              <w:pStyle w:val="ListeParagraf"/>
              <w:numPr>
                <w:ilvl w:val="0"/>
                <w:numId w:val="117"/>
              </w:numPr>
              <w:ind w:left="214" w:hanging="218"/>
            </w:pPr>
            <w:r w:rsidRPr="000B2AAD">
              <w:t>Süspansiyon sistemi: Tandem</w:t>
            </w:r>
          </w:p>
          <w:p w14:paraId="7DCE6181" w14:textId="0D957AE9" w:rsidR="005F320A" w:rsidRPr="000B2AAD" w:rsidRDefault="005F320A" w:rsidP="000B2AAD">
            <w:pPr>
              <w:pStyle w:val="ListeParagraf"/>
              <w:numPr>
                <w:ilvl w:val="0"/>
                <w:numId w:val="117"/>
              </w:numPr>
              <w:ind w:left="214" w:hanging="218"/>
            </w:pPr>
            <w:r w:rsidRPr="000B2AAD">
              <w:t xml:space="preserve">Fren Sistemi: </w:t>
            </w:r>
            <w:proofErr w:type="spellStart"/>
            <w:r w:rsidRPr="000B2AAD">
              <w:t>Opsiyonel</w:t>
            </w:r>
            <w:proofErr w:type="spellEnd"/>
            <w:r w:rsidRPr="000B2AAD">
              <w:t xml:space="preserve"> </w:t>
            </w:r>
          </w:p>
        </w:tc>
      </w:tr>
      <w:tr w:rsidR="005F320A" w:rsidRPr="000B2AAD" w14:paraId="7F065FB2" w14:textId="77777777" w:rsidTr="00E8048E">
        <w:trPr>
          <w:trHeight w:val="202"/>
        </w:trPr>
        <w:tc>
          <w:tcPr>
            <w:tcW w:w="2411" w:type="dxa"/>
            <w:vAlign w:val="center"/>
          </w:tcPr>
          <w:p w14:paraId="4552D083" w14:textId="77777777" w:rsidR="005F320A" w:rsidRPr="000B2AAD" w:rsidRDefault="005F320A" w:rsidP="00442935">
            <w:r w:rsidRPr="000B2AAD">
              <w:t xml:space="preserve">Balya Makinesi </w:t>
            </w:r>
          </w:p>
        </w:tc>
        <w:tc>
          <w:tcPr>
            <w:tcW w:w="7938" w:type="dxa"/>
            <w:vAlign w:val="center"/>
          </w:tcPr>
          <w:p w14:paraId="26FDA8EE" w14:textId="1B62F434" w:rsidR="005F320A" w:rsidRPr="00212461" w:rsidRDefault="005F320A" w:rsidP="000B2AAD">
            <w:pPr>
              <w:pStyle w:val="ListeParagraf"/>
              <w:numPr>
                <w:ilvl w:val="0"/>
                <w:numId w:val="117"/>
              </w:numPr>
              <w:ind w:left="214" w:hanging="218"/>
            </w:pPr>
            <w:r w:rsidRPr="00212461">
              <w:t xml:space="preserve">Toplama genişliği: </w:t>
            </w:r>
            <w:r w:rsidR="00483B39" w:rsidRPr="00212461">
              <w:t xml:space="preserve">En az </w:t>
            </w:r>
            <w:r w:rsidRPr="00212461">
              <w:t>165 cm</w:t>
            </w:r>
          </w:p>
          <w:p w14:paraId="6C4668DB" w14:textId="21632B87" w:rsidR="005F320A" w:rsidRPr="00212461" w:rsidRDefault="005F320A" w:rsidP="000B2AAD">
            <w:pPr>
              <w:pStyle w:val="ListeParagraf"/>
              <w:numPr>
                <w:ilvl w:val="0"/>
                <w:numId w:val="117"/>
              </w:numPr>
              <w:ind w:left="214" w:hanging="218"/>
            </w:pPr>
            <w:r w:rsidRPr="00212461">
              <w:t xml:space="preserve">Net Toplayıcı Genişliği-içten içe: </w:t>
            </w:r>
            <w:r w:rsidR="00483B39" w:rsidRPr="00212461">
              <w:t>En az</w:t>
            </w:r>
            <w:r w:rsidRPr="00212461">
              <w:t>150 cm</w:t>
            </w:r>
          </w:p>
          <w:p w14:paraId="5D26E81F" w14:textId="77777777" w:rsidR="005F320A" w:rsidRPr="00212461" w:rsidRDefault="005F320A" w:rsidP="000B2AAD">
            <w:pPr>
              <w:pStyle w:val="ListeParagraf"/>
              <w:numPr>
                <w:ilvl w:val="0"/>
                <w:numId w:val="117"/>
              </w:numPr>
              <w:ind w:left="214" w:hanging="218"/>
            </w:pPr>
            <w:r w:rsidRPr="00212461">
              <w:t>Hidrolik Toplayıcı Pistonu: Standart</w:t>
            </w:r>
          </w:p>
          <w:p w14:paraId="38A3D111" w14:textId="77777777" w:rsidR="005F320A" w:rsidRPr="00212461" w:rsidRDefault="005F320A" w:rsidP="000B2AAD">
            <w:pPr>
              <w:pStyle w:val="ListeParagraf"/>
              <w:numPr>
                <w:ilvl w:val="0"/>
                <w:numId w:val="117"/>
              </w:numPr>
              <w:ind w:left="214" w:hanging="218"/>
            </w:pPr>
            <w:r w:rsidRPr="00212461">
              <w:t>Toplayıcı Destek Tekerleği: Opsiyon</w:t>
            </w:r>
          </w:p>
          <w:p w14:paraId="6E001A39" w14:textId="77777777" w:rsidR="005F320A" w:rsidRPr="00212461" w:rsidRDefault="005F320A" w:rsidP="000B2AAD">
            <w:pPr>
              <w:pStyle w:val="ListeParagraf"/>
              <w:numPr>
                <w:ilvl w:val="0"/>
                <w:numId w:val="117"/>
              </w:numPr>
              <w:ind w:left="214" w:hanging="218"/>
            </w:pPr>
            <w:r w:rsidRPr="00212461">
              <w:t>İp Adedi: 3 İpli</w:t>
            </w:r>
          </w:p>
          <w:p w14:paraId="7A8BF68F" w14:textId="77777777" w:rsidR="005F320A" w:rsidRPr="00212461" w:rsidRDefault="005F320A" w:rsidP="000B2AAD">
            <w:pPr>
              <w:pStyle w:val="ListeParagraf"/>
              <w:numPr>
                <w:ilvl w:val="0"/>
                <w:numId w:val="117"/>
              </w:numPr>
              <w:ind w:left="214" w:hanging="218"/>
            </w:pPr>
            <w:r w:rsidRPr="00212461">
              <w:t>Hidrolik: Standart</w:t>
            </w:r>
          </w:p>
          <w:p w14:paraId="667ECE79" w14:textId="77777777" w:rsidR="005F320A" w:rsidRPr="00212461" w:rsidRDefault="005F320A" w:rsidP="000B2AAD">
            <w:pPr>
              <w:pStyle w:val="ListeParagraf"/>
              <w:numPr>
                <w:ilvl w:val="0"/>
                <w:numId w:val="117"/>
              </w:numPr>
              <w:ind w:left="214" w:hanging="218"/>
            </w:pPr>
            <w:r w:rsidRPr="00212461">
              <w:t>Bağlama sistemi ve yaba güç aktarımı: zincir</w:t>
            </w:r>
          </w:p>
          <w:p w14:paraId="29C3E1FB" w14:textId="77777777" w:rsidR="005F320A" w:rsidRPr="00212461" w:rsidRDefault="005F320A" w:rsidP="000B2AAD">
            <w:pPr>
              <w:pStyle w:val="ListeParagraf"/>
              <w:numPr>
                <w:ilvl w:val="0"/>
                <w:numId w:val="117"/>
              </w:numPr>
              <w:ind w:left="214" w:hanging="218"/>
            </w:pPr>
            <w:r w:rsidRPr="00212461">
              <w:t>Toplayıcı Düzeneği Güç Aktarım: Zincir</w:t>
            </w:r>
          </w:p>
          <w:p w14:paraId="50A772A8" w14:textId="2929B5A3" w:rsidR="005F320A" w:rsidRPr="00212461" w:rsidRDefault="005F320A" w:rsidP="00E731EF">
            <w:pPr>
              <w:pStyle w:val="ListeParagraf"/>
              <w:numPr>
                <w:ilvl w:val="0"/>
                <w:numId w:val="117"/>
              </w:numPr>
              <w:ind w:left="214" w:hanging="218"/>
            </w:pPr>
            <w:r w:rsidRPr="00212461">
              <w:t>İkili PTO Şaft: Standart</w:t>
            </w:r>
          </w:p>
          <w:p w14:paraId="42E66688" w14:textId="77777777" w:rsidR="005F320A" w:rsidRPr="00212461" w:rsidRDefault="005F320A" w:rsidP="000B2AAD">
            <w:pPr>
              <w:pStyle w:val="ListeParagraf"/>
              <w:numPr>
                <w:ilvl w:val="0"/>
                <w:numId w:val="117"/>
              </w:numPr>
              <w:ind w:left="214" w:hanging="218"/>
            </w:pPr>
            <w:r w:rsidRPr="00212461">
              <w:t>Mekanik Balya Sayacı: Standart</w:t>
            </w:r>
          </w:p>
          <w:p w14:paraId="1D83BA0E" w14:textId="77777777" w:rsidR="005F320A" w:rsidRPr="00212461" w:rsidRDefault="005F320A" w:rsidP="000B2AAD">
            <w:pPr>
              <w:pStyle w:val="ListeParagraf"/>
              <w:numPr>
                <w:ilvl w:val="0"/>
                <w:numId w:val="117"/>
              </w:numPr>
              <w:ind w:left="214" w:hanging="218"/>
            </w:pPr>
            <w:r w:rsidRPr="00212461">
              <w:t>Yükseklik Ayar Mekanizması: Manuel</w:t>
            </w:r>
          </w:p>
          <w:p w14:paraId="61856BF9" w14:textId="77777777" w:rsidR="005F320A" w:rsidRPr="00212461" w:rsidRDefault="005F320A" w:rsidP="000B2AAD">
            <w:pPr>
              <w:pStyle w:val="ListeParagraf"/>
              <w:numPr>
                <w:ilvl w:val="0"/>
                <w:numId w:val="117"/>
              </w:numPr>
              <w:ind w:left="214" w:hanging="218"/>
            </w:pPr>
            <w:r w:rsidRPr="00212461">
              <w:t>Genişlik: En az 250 cm</w:t>
            </w:r>
          </w:p>
          <w:p w14:paraId="568C14D5" w14:textId="77777777" w:rsidR="005F320A" w:rsidRPr="00212461" w:rsidRDefault="005F320A" w:rsidP="000B2AAD">
            <w:pPr>
              <w:pStyle w:val="ListeParagraf"/>
              <w:numPr>
                <w:ilvl w:val="0"/>
                <w:numId w:val="117"/>
              </w:numPr>
              <w:ind w:left="214" w:hanging="218"/>
            </w:pPr>
            <w:r w:rsidRPr="00212461">
              <w:t>Uzunluk: En az 545 cm</w:t>
            </w:r>
          </w:p>
          <w:p w14:paraId="0CA708B9" w14:textId="2EEC734E" w:rsidR="005F320A" w:rsidRPr="00212461" w:rsidRDefault="005F320A" w:rsidP="00E731EF">
            <w:pPr>
              <w:pStyle w:val="ListeParagraf"/>
              <w:numPr>
                <w:ilvl w:val="0"/>
                <w:numId w:val="117"/>
              </w:numPr>
              <w:ind w:left="214" w:hanging="218"/>
            </w:pPr>
            <w:r w:rsidRPr="00212461">
              <w:t>Yükseklik: En az 188 cm</w:t>
            </w:r>
          </w:p>
        </w:tc>
      </w:tr>
      <w:tr w:rsidR="005F320A" w:rsidRPr="000B2AAD" w14:paraId="0F8FEE72" w14:textId="77777777" w:rsidTr="00E8048E">
        <w:trPr>
          <w:trHeight w:val="202"/>
        </w:trPr>
        <w:tc>
          <w:tcPr>
            <w:tcW w:w="2411" w:type="dxa"/>
            <w:vAlign w:val="center"/>
          </w:tcPr>
          <w:p w14:paraId="7B070317" w14:textId="77777777" w:rsidR="005F320A" w:rsidRDefault="005F320A" w:rsidP="00442935">
            <w:bookmarkStart w:id="4" w:name="_Hlk224047242"/>
            <w:r w:rsidRPr="000B2AAD">
              <w:t>Traktör</w:t>
            </w:r>
          </w:p>
          <w:bookmarkEnd w:id="4"/>
          <w:p w14:paraId="32921C3C" w14:textId="0B92C683" w:rsidR="00C9073A" w:rsidRPr="00C9073A" w:rsidRDefault="00C9073A" w:rsidP="00C9073A">
            <w:pPr>
              <w:jc w:val="both"/>
              <w:rPr>
                <w:u w:val="single"/>
              </w:rPr>
            </w:pPr>
          </w:p>
        </w:tc>
        <w:tc>
          <w:tcPr>
            <w:tcW w:w="7938" w:type="dxa"/>
            <w:vAlign w:val="center"/>
          </w:tcPr>
          <w:p w14:paraId="2A520B48" w14:textId="77777777" w:rsidR="005F320A" w:rsidRPr="00212461" w:rsidRDefault="005F320A" w:rsidP="000B2AAD">
            <w:pPr>
              <w:pStyle w:val="ListeParagraf"/>
              <w:numPr>
                <w:ilvl w:val="0"/>
                <w:numId w:val="117"/>
              </w:numPr>
              <w:ind w:left="214" w:hanging="218"/>
            </w:pPr>
            <w:r w:rsidRPr="00212461">
              <w:t>Motor gücü: En az 105 HP</w:t>
            </w:r>
          </w:p>
          <w:p w14:paraId="305F9A78" w14:textId="77777777" w:rsidR="005F320A" w:rsidRPr="00212461" w:rsidRDefault="005F320A" w:rsidP="000B2AAD">
            <w:pPr>
              <w:pStyle w:val="ListeParagraf"/>
              <w:numPr>
                <w:ilvl w:val="0"/>
                <w:numId w:val="117"/>
              </w:numPr>
              <w:ind w:left="214" w:hanging="218"/>
            </w:pPr>
            <w:r w:rsidRPr="00212461">
              <w:t>Vites seçeneği: 12 ileri-12 geri</w:t>
            </w:r>
          </w:p>
          <w:p w14:paraId="5EB5AB8F" w14:textId="77777777" w:rsidR="005F320A" w:rsidRPr="00212461" w:rsidRDefault="005F320A" w:rsidP="000B2AAD">
            <w:pPr>
              <w:pStyle w:val="ListeParagraf"/>
              <w:numPr>
                <w:ilvl w:val="0"/>
                <w:numId w:val="117"/>
              </w:numPr>
              <w:ind w:left="214" w:hanging="218"/>
            </w:pPr>
            <w:r w:rsidRPr="00212461">
              <w:t xml:space="preserve">Çift çeker kumandası-4 </w:t>
            </w:r>
            <w:proofErr w:type="spellStart"/>
            <w:r w:rsidRPr="00212461">
              <w:t>wd</w:t>
            </w:r>
            <w:proofErr w:type="spellEnd"/>
            <w:r w:rsidRPr="00212461">
              <w:t xml:space="preserve">: Elektro-hidrolik </w:t>
            </w:r>
          </w:p>
          <w:p w14:paraId="7A836F1A" w14:textId="77777777" w:rsidR="005F320A" w:rsidRPr="00212461" w:rsidRDefault="005F320A" w:rsidP="000B2AAD">
            <w:pPr>
              <w:pStyle w:val="ListeParagraf"/>
              <w:numPr>
                <w:ilvl w:val="0"/>
                <w:numId w:val="117"/>
              </w:numPr>
              <w:ind w:left="214" w:hanging="218"/>
            </w:pPr>
            <w:r w:rsidRPr="00212461">
              <w:t>Tekerlek devrine senkronize PTO Devri: Standart</w:t>
            </w:r>
          </w:p>
          <w:p w14:paraId="7D214D69" w14:textId="0A092CD6" w:rsidR="005F320A" w:rsidRPr="00212461" w:rsidRDefault="005F320A" w:rsidP="000B2AAD">
            <w:pPr>
              <w:pStyle w:val="ListeParagraf"/>
              <w:numPr>
                <w:ilvl w:val="0"/>
                <w:numId w:val="117"/>
              </w:numPr>
              <w:ind w:left="214" w:hanging="218"/>
            </w:pPr>
            <w:r w:rsidRPr="00212461">
              <w:t>Hidrolik Güç çıkışı:</w:t>
            </w:r>
            <w:r w:rsidR="0029630B" w:rsidRPr="00212461">
              <w:t xml:space="preserve"> En az </w:t>
            </w:r>
            <w:r w:rsidRPr="00212461">
              <w:t>6 adet</w:t>
            </w:r>
          </w:p>
          <w:p w14:paraId="01A3B3ED" w14:textId="77777777" w:rsidR="005F320A" w:rsidRPr="00212461" w:rsidRDefault="005F320A" w:rsidP="000B2AAD">
            <w:pPr>
              <w:pStyle w:val="ListeParagraf"/>
              <w:numPr>
                <w:ilvl w:val="0"/>
                <w:numId w:val="117"/>
              </w:numPr>
              <w:ind w:left="214" w:hanging="218"/>
            </w:pPr>
            <w:r w:rsidRPr="00212461">
              <w:t>Hidrolik orta kol: Standart</w:t>
            </w:r>
          </w:p>
          <w:p w14:paraId="003A4B77" w14:textId="77777777" w:rsidR="005F320A" w:rsidRPr="00212461" w:rsidRDefault="005F320A" w:rsidP="000B2AAD">
            <w:pPr>
              <w:pStyle w:val="ListeParagraf"/>
              <w:numPr>
                <w:ilvl w:val="0"/>
                <w:numId w:val="117"/>
              </w:numPr>
              <w:ind w:left="214" w:hanging="218"/>
            </w:pPr>
            <w:r w:rsidRPr="00212461">
              <w:t>Kaldırma kapasitesi: En az 4000 kg</w:t>
            </w:r>
          </w:p>
          <w:p w14:paraId="576DC8D5" w14:textId="77777777" w:rsidR="005F320A" w:rsidRPr="00212461" w:rsidRDefault="005F320A" w:rsidP="000B2AAD">
            <w:pPr>
              <w:pStyle w:val="ListeParagraf"/>
              <w:numPr>
                <w:ilvl w:val="0"/>
                <w:numId w:val="117"/>
              </w:numPr>
              <w:ind w:left="214" w:hanging="218"/>
            </w:pPr>
            <w:r w:rsidRPr="00212461">
              <w:t>Klima: Standart</w:t>
            </w:r>
          </w:p>
          <w:p w14:paraId="085B5762" w14:textId="77777777" w:rsidR="005F320A" w:rsidRPr="00212461" w:rsidRDefault="005F320A" w:rsidP="000B2AAD">
            <w:pPr>
              <w:pStyle w:val="ListeParagraf"/>
              <w:numPr>
                <w:ilvl w:val="0"/>
                <w:numId w:val="117"/>
              </w:numPr>
              <w:ind w:left="214" w:hanging="218"/>
            </w:pPr>
            <w:r w:rsidRPr="00212461">
              <w:t>Kompresör: Standart</w:t>
            </w:r>
          </w:p>
          <w:p w14:paraId="3333EE1E" w14:textId="19BC593A" w:rsidR="005F320A" w:rsidRPr="00212461" w:rsidRDefault="005F320A" w:rsidP="000B2AAD">
            <w:pPr>
              <w:pStyle w:val="ListeParagraf"/>
              <w:numPr>
                <w:ilvl w:val="0"/>
                <w:numId w:val="117"/>
              </w:numPr>
              <w:ind w:left="214" w:hanging="218"/>
            </w:pPr>
            <w:r w:rsidRPr="00212461">
              <w:t>Toplam ön çanta ağırlık:</w:t>
            </w:r>
            <w:r w:rsidR="0029630B" w:rsidRPr="00212461">
              <w:t xml:space="preserve"> En az</w:t>
            </w:r>
            <w:r w:rsidRPr="00212461">
              <w:t xml:space="preserve"> 10x40 (adet x kg)</w:t>
            </w:r>
          </w:p>
          <w:p w14:paraId="6A42D27B" w14:textId="69B7BF17" w:rsidR="005F320A" w:rsidRPr="00212461" w:rsidRDefault="005F320A" w:rsidP="000B2AAD">
            <w:pPr>
              <w:pStyle w:val="ListeParagraf"/>
              <w:numPr>
                <w:ilvl w:val="0"/>
                <w:numId w:val="117"/>
              </w:numPr>
              <w:ind w:left="214" w:hanging="218"/>
            </w:pPr>
            <w:r w:rsidRPr="00212461">
              <w:t xml:space="preserve">Toplam Arka ağırlık: </w:t>
            </w:r>
            <w:r w:rsidR="0029630B" w:rsidRPr="00212461">
              <w:t xml:space="preserve">En az </w:t>
            </w:r>
            <w:r w:rsidRPr="00212461">
              <w:t>4x50- kabinli (adet x kg)</w:t>
            </w:r>
          </w:p>
          <w:p w14:paraId="2091B3DE" w14:textId="77777777" w:rsidR="005F320A" w:rsidRPr="00212461" w:rsidRDefault="005F320A" w:rsidP="000B2AAD">
            <w:pPr>
              <w:pStyle w:val="ListeParagraf"/>
              <w:numPr>
                <w:ilvl w:val="0"/>
                <w:numId w:val="117"/>
              </w:numPr>
              <w:ind w:left="214" w:hanging="218"/>
            </w:pPr>
            <w:r w:rsidRPr="00212461">
              <w:lastRenderedPageBreak/>
              <w:t>Ön yükleyici açılır hafriyat kovası olmalı.</w:t>
            </w:r>
          </w:p>
          <w:p w14:paraId="10AE16CE" w14:textId="77777777" w:rsidR="005F320A" w:rsidRPr="00212461" w:rsidRDefault="005F320A" w:rsidP="000B2AAD">
            <w:pPr>
              <w:pStyle w:val="ListeParagraf"/>
              <w:numPr>
                <w:ilvl w:val="0"/>
                <w:numId w:val="117"/>
              </w:numPr>
              <w:ind w:left="214" w:hanging="218"/>
            </w:pPr>
            <w:r w:rsidRPr="00212461">
              <w:t>Ön yükleyici rulo balya aparatı olmalı.</w:t>
            </w:r>
          </w:p>
          <w:p w14:paraId="01AD976F" w14:textId="06E033B5" w:rsidR="005F320A" w:rsidRPr="00212461" w:rsidRDefault="005F320A" w:rsidP="000B2AAD">
            <w:pPr>
              <w:pStyle w:val="ListeParagraf"/>
              <w:numPr>
                <w:ilvl w:val="0"/>
                <w:numId w:val="117"/>
              </w:numPr>
              <w:ind w:left="214" w:hanging="218"/>
            </w:pPr>
            <w:r w:rsidRPr="00212461">
              <w:t>Maksimum taşıma kapasitesi: 1500 kg</w:t>
            </w:r>
          </w:p>
          <w:p w14:paraId="7277374D" w14:textId="77777777" w:rsidR="005F320A" w:rsidRPr="00212461" w:rsidRDefault="005F320A" w:rsidP="000B2AAD">
            <w:pPr>
              <w:pStyle w:val="ListeParagraf"/>
              <w:numPr>
                <w:ilvl w:val="0"/>
                <w:numId w:val="117"/>
              </w:numPr>
              <w:ind w:left="214" w:hanging="218"/>
            </w:pPr>
            <w:r w:rsidRPr="00212461">
              <w:t>Alt açılır tip kova: 200 cm</w:t>
            </w:r>
          </w:p>
          <w:p w14:paraId="62916780" w14:textId="77777777" w:rsidR="005F320A" w:rsidRPr="00212461" w:rsidRDefault="005F320A" w:rsidP="000B2AAD">
            <w:pPr>
              <w:pStyle w:val="ListeParagraf"/>
              <w:numPr>
                <w:ilvl w:val="0"/>
                <w:numId w:val="117"/>
              </w:numPr>
              <w:ind w:left="214" w:hanging="218"/>
            </w:pPr>
            <w:proofErr w:type="spellStart"/>
            <w:r w:rsidRPr="00212461">
              <w:t>Ataşman</w:t>
            </w:r>
            <w:proofErr w:type="spellEnd"/>
            <w:r w:rsidRPr="00212461">
              <w:t xml:space="preserve"> Dengeleyici manivela sistemi: standart</w:t>
            </w:r>
          </w:p>
          <w:p w14:paraId="7F3C944E" w14:textId="77777777" w:rsidR="005F320A" w:rsidRPr="00212461" w:rsidRDefault="005F320A" w:rsidP="000B2AAD">
            <w:pPr>
              <w:pStyle w:val="ListeParagraf"/>
              <w:numPr>
                <w:ilvl w:val="0"/>
                <w:numId w:val="117"/>
              </w:numPr>
              <w:ind w:left="214" w:hanging="218"/>
            </w:pPr>
            <w:r w:rsidRPr="00212461">
              <w:t>Joystick kumanda sistemi: standart</w:t>
            </w:r>
          </w:p>
          <w:p w14:paraId="52126960" w14:textId="77777777" w:rsidR="005F320A" w:rsidRPr="00212461" w:rsidRDefault="005F320A" w:rsidP="000B2AAD">
            <w:pPr>
              <w:pStyle w:val="ListeParagraf"/>
              <w:numPr>
                <w:ilvl w:val="0"/>
                <w:numId w:val="117"/>
              </w:numPr>
              <w:ind w:left="214" w:hanging="218"/>
            </w:pPr>
            <w:r w:rsidRPr="00212461">
              <w:t>Elektro-hidrolik 3. Hat: standart</w:t>
            </w:r>
          </w:p>
          <w:p w14:paraId="2761573A" w14:textId="77777777" w:rsidR="005F320A" w:rsidRPr="00212461" w:rsidRDefault="005F320A" w:rsidP="000B2AAD">
            <w:pPr>
              <w:pStyle w:val="ListeParagraf"/>
              <w:numPr>
                <w:ilvl w:val="0"/>
                <w:numId w:val="117"/>
              </w:numPr>
              <w:ind w:left="214" w:hanging="218"/>
            </w:pPr>
            <w:r w:rsidRPr="00212461">
              <w:t>Kolay atışman değişim sistemi: Standart</w:t>
            </w:r>
          </w:p>
          <w:p w14:paraId="0BC0F0C9" w14:textId="77777777" w:rsidR="00212461" w:rsidRPr="00212461" w:rsidRDefault="005F320A" w:rsidP="00212461">
            <w:pPr>
              <w:pStyle w:val="ListeParagraf"/>
              <w:numPr>
                <w:ilvl w:val="0"/>
                <w:numId w:val="117"/>
              </w:numPr>
              <w:ind w:left="214" w:hanging="218"/>
            </w:pPr>
            <w:r w:rsidRPr="00212461">
              <w:t xml:space="preserve">Yükleyici kaldırıcı silindir özelliği: </w:t>
            </w:r>
            <w:r w:rsidR="00CF430B" w:rsidRPr="00212461">
              <w:t xml:space="preserve">En az </w:t>
            </w:r>
            <w:r w:rsidRPr="00212461">
              <w:t>45x75 mm</w:t>
            </w:r>
            <w:r w:rsidR="00C9073A" w:rsidRPr="00212461">
              <w:t xml:space="preserve"> </w:t>
            </w:r>
          </w:p>
          <w:p w14:paraId="7F843FC9" w14:textId="03E206D8" w:rsidR="005F320A" w:rsidRPr="00212461" w:rsidRDefault="005F320A" w:rsidP="00212461">
            <w:pPr>
              <w:pStyle w:val="ListeParagraf"/>
              <w:numPr>
                <w:ilvl w:val="0"/>
                <w:numId w:val="117"/>
              </w:numPr>
              <w:ind w:left="214" w:hanging="218"/>
            </w:pPr>
            <w:r w:rsidRPr="00212461">
              <w:t xml:space="preserve">Yükleyici devirici silindir özelliği: </w:t>
            </w:r>
            <w:r w:rsidR="00CF430B" w:rsidRPr="00212461">
              <w:t xml:space="preserve">En az </w:t>
            </w:r>
            <w:r w:rsidRPr="00212461">
              <w:t>45x70 mm</w:t>
            </w:r>
            <w:r w:rsidR="00C9073A" w:rsidRPr="00212461">
              <w:t xml:space="preserve"> </w:t>
            </w:r>
          </w:p>
        </w:tc>
      </w:tr>
      <w:tr w:rsidR="005F320A" w:rsidRPr="000B2AAD" w14:paraId="33A5123A" w14:textId="77777777" w:rsidTr="00E8048E">
        <w:trPr>
          <w:trHeight w:val="202"/>
        </w:trPr>
        <w:tc>
          <w:tcPr>
            <w:tcW w:w="2411" w:type="dxa"/>
            <w:vAlign w:val="center"/>
          </w:tcPr>
          <w:p w14:paraId="1FBB3899" w14:textId="77777777" w:rsidR="005F320A" w:rsidRPr="000B2AAD" w:rsidRDefault="005F320A" w:rsidP="00442935">
            <w:r w:rsidRPr="000B2AAD">
              <w:lastRenderedPageBreak/>
              <w:t>Çayır biçme makinası</w:t>
            </w:r>
          </w:p>
        </w:tc>
        <w:tc>
          <w:tcPr>
            <w:tcW w:w="7938" w:type="dxa"/>
            <w:vAlign w:val="center"/>
          </w:tcPr>
          <w:p w14:paraId="6C770D5C" w14:textId="7EA57D53" w:rsidR="005F320A" w:rsidRPr="00212461" w:rsidRDefault="005F320A" w:rsidP="000B2AAD">
            <w:pPr>
              <w:pStyle w:val="ListeParagraf"/>
              <w:numPr>
                <w:ilvl w:val="0"/>
                <w:numId w:val="117"/>
              </w:numPr>
              <w:ind w:left="214" w:hanging="218"/>
            </w:pPr>
            <w:r w:rsidRPr="000B2AAD">
              <w:t xml:space="preserve">İş </w:t>
            </w:r>
            <w:r w:rsidRPr="00212461">
              <w:t>Genişliği: En az 165</w:t>
            </w:r>
          </w:p>
          <w:p w14:paraId="2E488313" w14:textId="34CD5324" w:rsidR="005F320A" w:rsidRPr="00212461" w:rsidRDefault="005F320A" w:rsidP="000B2AAD">
            <w:pPr>
              <w:pStyle w:val="ListeParagraf"/>
              <w:numPr>
                <w:ilvl w:val="0"/>
                <w:numId w:val="117"/>
              </w:numPr>
              <w:ind w:left="214" w:hanging="218"/>
            </w:pPr>
            <w:r w:rsidRPr="00212461">
              <w:t>Tambur Sayısı: 2</w:t>
            </w:r>
          </w:p>
          <w:p w14:paraId="2ED94519" w14:textId="671BE92D" w:rsidR="005F320A" w:rsidRPr="00212461" w:rsidRDefault="005F320A" w:rsidP="000B2AAD">
            <w:pPr>
              <w:pStyle w:val="ListeParagraf"/>
              <w:numPr>
                <w:ilvl w:val="0"/>
                <w:numId w:val="117"/>
              </w:numPr>
              <w:ind w:left="214" w:hanging="218"/>
            </w:pPr>
            <w:r w:rsidRPr="00212461">
              <w:t>Bıçak Sayısı: 6</w:t>
            </w:r>
            <w:r w:rsidR="00702F86" w:rsidRPr="00212461">
              <w:t xml:space="preserve"> </w:t>
            </w:r>
            <w:r w:rsidRPr="00212461">
              <w:t>–</w:t>
            </w:r>
            <w:r w:rsidR="00702F86" w:rsidRPr="00212461">
              <w:t xml:space="preserve"> </w:t>
            </w:r>
            <w:r w:rsidRPr="00212461">
              <w:t>8</w:t>
            </w:r>
          </w:p>
          <w:p w14:paraId="603C97B6" w14:textId="5CDB2B4E" w:rsidR="005F320A" w:rsidRPr="00212461" w:rsidRDefault="005F320A" w:rsidP="000B2AAD">
            <w:pPr>
              <w:pStyle w:val="ListeParagraf"/>
              <w:numPr>
                <w:ilvl w:val="0"/>
                <w:numId w:val="117"/>
              </w:numPr>
              <w:ind w:left="214" w:hanging="218"/>
            </w:pPr>
            <w:r w:rsidRPr="00212461">
              <w:t>Kesme Genişliği:</w:t>
            </w:r>
            <w:r w:rsidR="00702F86" w:rsidRPr="00212461">
              <w:t xml:space="preserve"> </w:t>
            </w:r>
            <w:r w:rsidRPr="00212461">
              <w:t>165 cm</w:t>
            </w:r>
          </w:p>
          <w:p w14:paraId="0F9513D6" w14:textId="77777777" w:rsidR="005F320A" w:rsidRPr="00212461" w:rsidRDefault="005F320A" w:rsidP="000B2AAD">
            <w:pPr>
              <w:pStyle w:val="ListeParagraf"/>
              <w:numPr>
                <w:ilvl w:val="0"/>
                <w:numId w:val="117"/>
              </w:numPr>
              <w:ind w:left="214" w:hanging="218"/>
            </w:pPr>
            <w:r w:rsidRPr="00212461">
              <w:t>PTO (Kuyruk Mili) Devri: 540 d/</w:t>
            </w:r>
            <w:proofErr w:type="spellStart"/>
            <w:r w:rsidRPr="00212461">
              <w:t>dak-rpm</w:t>
            </w:r>
            <w:proofErr w:type="spellEnd"/>
          </w:p>
          <w:p w14:paraId="6526AFBD" w14:textId="77777777" w:rsidR="005F320A" w:rsidRPr="00212461" w:rsidRDefault="005F320A" w:rsidP="000B2AAD">
            <w:pPr>
              <w:pStyle w:val="ListeParagraf"/>
              <w:numPr>
                <w:ilvl w:val="0"/>
                <w:numId w:val="117"/>
              </w:numPr>
              <w:ind w:left="214" w:hanging="218"/>
            </w:pPr>
            <w:r w:rsidRPr="00212461">
              <w:t>Tambur Devri: 1920 d/</w:t>
            </w:r>
            <w:proofErr w:type="spellStart"/>
            <w:r w:rsidRPr="00212461">
              <w:t>dak-rpm</w:t>
            </w:r>
            <w:proofErr w:type="spellEnd"/>
          </w:p>
          <w:p w14:paraId="1830CBF1" w14:textId="77777777" w:rsidR="005F320A" w:rsidRPr="00212461" w:rsidRDefault="005F320A" w:rsidP="000B2AAD">
            <w:pPr>
              <w:pStyle w:val="ListeParagraf"/>
              <w:numPr>
                <w:ilvl w:val="0"/>
                <w:numId w:val="117"/>
              </w:numPr>
              <w:ind w:left="214" w:hanging="218"/>
            </w:pPr>
            <w:r w:rsidRPr="00212461">
              <w:t xml:space="preserve">Traktör Güç İhtiyacı: En az 25 </w:t>
            </w:r>
            <w:proofErr w:type="spellStart"/>
            <w:r w:rsidRPr="00212461">
              <w:t>hp</w:t>
            </w:r>
            <w:proofErr w:type="spellEnd"/>
          </w:p>
          <w:p w14:paraId="230C8DB5" w14:textId="112D4C50" w:rsidR="005F320A" w:rsidRPr="000B2AAD" w:rsidRDefault="005F320A" w:rsidP="000B2AAD">
            <w:pPr>
              <w:pStyle w:val="ListeParagraf"/>
              <w:numPr>
                <w:ilvl w:val="0"/>
                <w:numId w:val="117"/>
              </w:numPr>
              <w:ind w:left="214" w:hanging="218"/>
            </w:pPr>
            <w:r w:rsidRPr="00212461">
              <w:t>Ağırlık:</w:t>
            </w:r>
            <w:r w:rsidR="00DC2017" w:rsidRPr="00212461">
              <w:t xml:space="preserve"> En fazla</w:t>
            </w:r>
            <w:r w:rsidR="00702F86" w:rsidRPr="00212461">
              <w:t xml:space="preserve"> </w:t>
            </w:r>
            <w:r w:rsidRPr="00212461">
              <w:t>370 kg</w:t>
            </w:r>
            <w:r w:rsidR="00C9073A" w:rsidRPr="00212461">
              <w:t xml:space="preserve"> </w:t>
            </w:r>
          </w:p>
        </w:tc>
      </w:tr>
      <w:tr w:rsidR="005F320A" w:rsidRPr="000B2AAD" w14:paraId="0A40E124" w14:textId="77777777" w:rsidTr="00E8048E">
        <w:trPr>
          <w:trHeight w:val="202"/>
        </w:trPr>
        <w:tc>
          <w:tcPr>
            <w:tcW w:w="2411" w:type="dxa"/>
            <w:vAlign w:val="center"/>
          </w:tcPr>
          <w:p w14:paraId="5EB8FAC2" w14:textId="77777777" w:rsidR="005F320A" w:rsidRPr="000B2AAD" w:rsidRDefault="005F320A" w:rsidP="00442935">
            <w:r w:rsidRPr="000B2AAD">
              <w:t xml:space="preserve">Ot toplama </w:t>
            </w:r>
          </w:p>
        </w:tc>
        <w:tc>
          <w:tcPr>
            <w:tcW w:w="7938" w:type="dxa"/>
            <w:vAlign w:val="center"/>
          </w:tcPr>
          <w:p w14:paraId="7978CD73" w14:textId="2AE4B8F3" w:rsidR="005F320A" w:rsidRPr="00212461" w:rsidRDefault="005F320A" w:rsidP="000B2AAD">
            <w:pPr>
              <w:pStyle w:val="ListeParagraf"/>
              <w:numPr>
                <w:ilvl w:val="0"/>
                <w:numId w:val="117"/>
              </w:numPr>
              <w:ind w:left="214" w:hanging="218"/>
            </w:pPr>
            <w:r w:rsidRPr="000B2AAD">
              <w:t xml:space="preserve">İş </w:t>
            </w:r>
            <w:r w:rsidRPr="00212461">
              <w:t>Genişliği (cm): En az 330</w:t>
            </w:r>
          </w:p>
          <w:p w14:paraId="2A6EA0FA" w14:textId="1BF76E08" w:rsidR="005F320A" w:rsidRPr="00212461" w:rsidRDefault="005F320A" w:rsidP="000B2AAD">
            <w:pPr>
              <w:pStyle w:val="ListeParagraf"/>
              <w:numPr>
                <w:ilvl w:val="0"/>
                <w:numId w:val="117"/>
              </w:numPr>
              <w:ind w:left="214" w:hanging="218"/>
            </w:pPr>
            <w:r w:rsidRPr="00212461">
              <w:t>Çember Sayısı:</w:t>
            </w:r>
            <w:r w:rsidR="00702F86" w:rsidRPr="00212461">
              <w:t xml:space="preserve"> </w:t>
            </w:r>
            <w:r w:rsidRPr="00212461">
              <w:t>En az 9</w:t>
            </w:r>
          </w:p>
          <w:p w14:paraId="71225562" w14:textId="3598ECD0" w:rsidR="005F320A" w:rsidRPr="00212461" w:rsidRDefault="005F320A" w:rsidP="000B2AAD">
            <w:pPr>
              <w:pStyle w:val="ListeParagraf"/>
              <w:numPr>
                <w:ilvl w:val="0"/>
                <w:numId w:val="117"/>
              </w:numPr>
              <w:ind w:left="214" w:hanging="218"/>
            </w:pPr>
            <w:r w:rsidRPr="00212461">
              <w:t>Teker Sayısı:</w:t>
            </w:r>
            <w:r w:rsidR="00702F86" w:rsidRPr="00212461">
              <w:t xml:space="preserve"> </w:t>
            </w:r>
            <w:r w:rsidRPr="00212461">
              <w:t>2</w:t>
            </w:r>
          </w:p>
          <w:p w14:paraId="4D328424" w14:textId="74F78F81" w:rsidR="005F320A" w:rsidRPr="00212461" w:rsidRDefault="005F320A" w:rsidP="000B2AAD">
            <w:pPr>
              <w:pStyle w:val="ListeParagraf"/>
              <w:numPr>
                <w:ilvl w:val="0"/>
                <w:numId w:val="117"/>
              </w:numPr>
              <w:ind w:left="214" w:hanging="218"/>
            </w:pPr>
            <w:r w:rsidRPr="00212461">
              <w:t>Yay Sayısı:</w:t>
            </w:r>
            <w:r w:rsidR="00CF430B" w:rsidRPr="00212461">
              <w:t xml:space="preserve"> En az</w:t>
            </w:r>
            <w:r w:rsidR="00702F86" w:rsidRPr="00212461">
              <w:t xml:space="preserve"> </w:t>
            </w:r>
            <w:r w:rsidRPr="00212461">
              <w:t>54</w:t>
            </w:r>
          </w:p>
          <w:p w14:paraId="26043684" w14:textId="478DC6F5" w:rsidR="005F320A" w:rsidRPr="00212461" w:rsidRDefault="005F320A" w:rsidP="000B2AAD">
            <w:pPr>
              <w:pStyle w:val="ListeParagraf"/>
              <w:numPr>
                <w:ilvl w:val="0"/>
                <w:numId w:val="117"/>
              </w:numPr>
              <w:ind w:left="214" w:hanging="218"/>
            </w:pPr>
            <w:r w:rsidRPr="00212461">
              <w:t>Yol Genişliği (cm):</w:t>
            </w:r>
            <w:r w:rsidR="00CF430B" w:rsidRPr="00212461">
              <w:t xml:space="preserve"> En az</w:t>
            </w:r>
            <w:r w:rsidR="00702F86" w:rsidRPr="00212461">
              <w:t xml:space="preserve"> </w:t>
            </w:r>
            <w:r w:rsidRPr="00212461">
              <w:t>150</w:t>
            </w:r>
          </w:p>
          <w:p w14:paraId="0AAC2CD7" w14:textId="32AA3CC9" w:rsidR="005F320A" w:rsidRPr="000B2AAD" w:rsidRDefault="005F320A" w:rsidP="000B2AAD">
            <w:pPr>
              <w:pStyle w:val="ListeParagraf"/>
              <w:numPr>
                <w:ilvl w:val="0"/>
                <w:numId w:val="117"/>
              </w:numPr>
              <w:ind w:left="214" w:hanging="218"/>
            </w:pPr>
            <w:r w:rsidRPr="00212461">
              <w:t>Ağırlık (kg):</w:t>
            </w:r>
            <w:r w:rsidR="00212461">
              <w:t xml:space="preserve"> </w:t>
            </w:r>
            <w:r w:rsidR="00DC2017" w:rsidRPr="00212461">
              <w:t>En fazla</w:t>
            </w:r>
            <w:r w:rsidR="00702F86" w:rsidRPr="00212461">
              <w:t xml:space="preserve"> </w:t>
            </w:r>
            <w:r w:rsidRPr="000B2AAD">
              <w:t>360</w:t>
            </w:r>
          </w:p>
        </w:tc>
      </w:tr>
      <w:tr w:rsidR="005F320A" w:rsidRPr="000B2AAD" w14:paraId="07EA9C00" w14:textId="77777777" w:rsidTr="00E8048E">
        <w:trPr>
          <w:trHeight w:val="202"/>
        </w:trPr>
        <w:tc>
          <w:tcPr>
            <w:tcW w:w="2411" w:type="dxa"/>
            <w:vAlign w:val="center"/>
          </w:tcPr>
          <w:p w14:paraId="38479A78" w14:textId="33B9E404" w:rsidR="005F320A" w:rsidRDefault="005F320A" w:rsidP="00442935">
            <w:r w:rsidRPr="000B2AAD">
              <w:t xml:space="preserve">Tandem Balya </w:t>
            </w:r>
            <w:r w:rsidR="00C9073A">
              <w:t>T</w:t>
            </w:r>
            <w:r w:rsidRPr="000B2AAD">
              <w:t xml:space="preserve">aşıma </w:t>
            </w:r>
            <w:r w:rsidR="00C9073A">
              <w:t>R</w:t>
            </w:r>
            <w:r w:rsidRPr="000B2AAD">
              <w:t xml:space="preserve">ömorku </w:t>
            </w:r>
          </w:p>
          <w:p w14:paraId="7609DBEB" w14:textId="47EAB127" w:rsidR="00C9073A" w:rsidRPr="00C9073A" w:rsidRDefault="00C9073A" w:rsidP="00C9073A">
            <w:pPr>
              <w:jc w:val="both"/>
              <w:rPr>
                <w:u w:val="single"/>
              </w:rPr>
            </w:pPr>
          </w:p>
        </w:tc>
        <w:tc>
          <w:tcPr>
            <w:tcW w:w="7938" w:type="dxa"/>
            <w:vAlign w:val="center"/>
          </w:tcPr>
          <w:p w14:paraId="0D58C27B" w14:textId="35C5A499" w:rsidR="005F320A" w:rsidRPr="00212461" w:rsidRDefault="005F320A" w:rsidP="000B2AAD">
            <w:pPr>
              <w:pStyle w:val="ListeParagraf"/>
              <w:numPr>
                <w:ilvl w:val="0"/>
                <w:numId w:val="117"/>
              </w:numPr>
              <w:ind w:left="214" w:hanging="218"/>
            </w:pPr>
            <w:r w:rsidRPr="00212461">
              <w:t>Yükleme Kapasitesi</w:t>
            </w:r>
            <w:r w:rsidR="00CF430B" w:rsidRPr="00212461">
              <w:t>:</w:t>
            </w:r>
            <w:r w:rsidRPr="00212461">
              <w:t xml:space="preserve"> </w:t>
            </w:r>
            <w:r w:rsidR="00CF430B" w:rsidRPr="00212461">
              <w:t xml:space="preserve">En fazla </w:t>
            </w:r>
            <w:r w:rsidRPr="00212461">
              <w:t>10</w:t>
            </w:r>
            <w:r w:rsidR="00DC2017" w:rsidRPr="00212461">
              <w:t>.</w:t>
            </w:r>
            <w:r w:rsidRPr="00212461">
              <w:t>000 KG</w:t>
            </w:r>
          </w:p>
          <w:p w14:paraId="552D58FF" w14:textId="4AD057D0" w:rsidR="005F320A" w:rsidRPr="00212461" w:rsidRDefault="005F320A" w:rsidP="000B2AAD">
            <w:pPr>
              <w:pStyle w:val="ListeParagraf"/>
              <w:numPr>
                <w:ilvl w:val="0"/>
                <w:numId w:val="117"/>
              </w:numPr>
              <w:ind w:left="214" w:hanging="218"/>
            </w:pPr>
            <w:r w:rsidRPr="00212461">
              <w:t>Yükleme Alanı</w:t>
            </w:r>
            <w:r w:rsidR="00DC2017" w:rsidRPr="00212461">
              <w:t>: En az</w:t>
            </w:r>
            <w:r w:rsidRPr="00212461">
              <w:t xml:space="preserve"> 17 M2</w:t>
            </w:r>
          </w:p>
          <w:p w14:paraId="47BC09F9" w14:textId="782AD4F6" w:rsidR="005F320A" w:rsidRPr="00212461" w:rsidRDefault="005F320A" w:rsidP="000B2AAD">
            <w:pPr>
              <w:pStyle w:val="ListeParagraf"/>
              <w:numPr>
                <w:ilvl w:val="0"/>
                <w:numId w:val="117"/>
              </w:numPr>
              <w:ind w:left="214" w:hanging="218"/>
            </w:pPr>
            <w:r w:rsidRPr="00212461">
              <w:t>Platform Uzunluğu</w:t>
            </w:r>
            <w:r w:rsidR="00DC2017" w:rsidRPr="00212461">
              <w:t>: En fazla 7200mm</w:t>
            </w:r>
          </w:p>
          <w:p w14:paraId="19FCFA0A" w14:textId="517C43F4" w:rsidR="005F320A" w:rsidRPr="00212461" w:rsidRDefault="005F320A" w:rsidP="000B2AAD">
            <w:pPr>
              <w:pStyle w:val="ListeParagraf"/>
              <w:numPr>
                <w:ilvl w:val="0"/>
                <w:numId w:val="117"/>
              </w:numPr>
              <w:ind w:left="214" w:hanging="218"/>
            </w:pPr>
            <w:r w:rsidRPr="00212461">
              <w:t>Yer Uzunluğu</w:t>
            </w:r>
            <w:r w:rsidR="00DC2017" w:rsidRPr="00212461">
              <w:t>: En fazla</w:t>
            </w:r>
            <w:r w:rsidRPr="00212461">
              <w:t xml:space="preserve"> 7950 </w:t>
            </w:r>
            <w:r w:rsidR="00DC2017" w:rsidRPr="00212461">
              <w:t>mm</w:t>
            </w:r>
          </w:p>
          <w:p w14:paraId="673407E0" w14:textId="403DC5CE" w:rsidR="005F320A" w:rsidRPr="00212461" w:rsidRDefault="005F320A" w:rsidP="00ED330A">
            <w:pPr>
              <w:pStyle w:val="ListeParagraf"/>
              <w:numPr>
                <w:ilvl w:val="0"/>
                <w:numId w:val="117"/>
              </w:numPr>
              <w:ind w:left="214" w:hanging="218"/>
            </w:pPr>
            <w:r w:rsidRPr="00212461">
              <w:t>Platform Genişliği</w:t>
            </w:r>
            <w:r w:rsidR="00DC2017" w:rsidRPr="00212461">
              <w:t xml:space="preserve">: En fazla </w:t>
            </w:r>
            <w:r w:rsidRPr="00212461">
              <w:t>2420 MM</w:t>
            </w:r>
          </w:p>
          <w:p w14:paraId="13418700" w14:textId="16B8CE55" w:rsidR="005F320A" w:rsidRPr="00212461" w:rsidRDefault="005F320A" w:rsidP="0096697B">
            <w:pPr>
              <w:pStyle w:val="ListeParagraf"/>
              <w:numPr>
                <w:ilvl w:val="0"/>
                <w:numId w:val="117"/>
              </w:numPr>
              <w:ind w:left="214" w:hanging="218"/>
            </w:pPr>
            <w:r w:rsidRPr="00212461">
              <w:t>Boyutlar Uzunluk/Genişlik/Yükseklik</w:t>
            </w:r>
            <w:r w:rsidR="00DC2017" w:rsidRPr="00212461">
              <w:t xml:space="preserve">: En fazla </w:t>
            </w:r>
            <w:r w:rsidRPr="00212461">
              <w:t>8500 / 2480 / 2575 MM</w:t>
            </w:r>
          </w:p>
          <w:p w14:paraId="75F85550" w14:textId="2D9B7755" w:rsidR="005F320A" w:rsidRPr="00212461" w:rsidRDefault="005F320A" w:rsidP="00FE4134">
            <w:pPr>
              <w:pStyle w:val="ListeParagraf"/>
              <w:numPr>
                <w:ilvl w:val="0"/>
                <w:numId w:val="117"/>
              </w:numPr>
              <w:ind w:left="214" w:hanging="218"/>
            </w:pPr>
            <w:r w:rsidRPr="00212461">
              <w:t>Platform Yüksekliği</w:t>
            </w:r>
            <w:r w:rsidR="00DC2017" w:rsidRPr="00212461">
              <w:t xml:space="preserve">: En fazla </w:t>
            </w:r>
            <w:r w:rsidRPr="00212461">
              <w:t>2400 MM</w:t>
            </w:r>
          </w:p>
          <w:p w14:paraId="52EDD1D3" w14:textId="3085C3E4" w:rsidR="005F320A" w:rsidRPr="00212461" w:rsidRDefault="005F320A" w:rsidP="000B2AAD">
            <w:pPr>
              <w:pStyle w:val="ListeParagraf"/>
              <w:numPr>
                <w:ilvl w:val="0"/>
                <w:numId w:val="117"/>
              </w:numPr>
              <w:ind w:left="214" w:hanging="218"/>
            </w:pPr>
            <w:r w:rsidRPr="00212461">
              <w:t>Platform Kalınlığı</w:t>
            </w:r>
            <w:r w:rsidR="00DC2017" w:rsidRPr="00212461">
              <w:t>:</w:t>
            </w:r>
            <w:r w:rsidR="00CF430B" w:rsidRPr="00212461">
              <w:t xml:space="preserve"> En az</w:t>
            </w:r>
            <w:r w:rsidRPr="00212461">
              <w:t xml:space="preserve"> 4 MM</w:t>
            </w:r>
          </w:p>
          <w:p w14:paraId="0A74C92B" w14:textId="60E44707" w:rsidR="005F320A" w:rsidRPr="00212461" w:rsidRDefault="005F320A" w:rsidP="000B2AAD">
            <w:pPr>
              <w:pStyle w:val="ListeParagraf"/>
              <w:numPr>
                <w:ilvl w:val="0"/>
                <w:numId w:val="117"/>
              </w:numPr>
              <w:ind w:left="214" w:hanging="218"/>
            </w:pPr>
            <w:r w:rsidRPr="00212461">
              <w:t>Tekerlek İzi</w:t>
            </w:r>
            <w:r w:rsidR="00DC2017" w:rsidRPr="00212461">
              <w:t>: En fazla</w:t>
            </w:r>
            <w:r w:rsidRPr="00212461">
              <w:t xml:space="preserve"> 1850 MM</w:t>
            </w:r>
          </w:p>
          <w:p w14:paraId="303136F8" w14:textId="3DF0FB44" w:rsidR="005F320A" w:rsidRPr="00212461" w:rsidRDefault="005F320A" w:rsidP="000B2AAD">
            <w:pPr>
              <w:pStyle w:val="ListeParagraf"/>
              <w:numPr>
                <w:ilvl w:val="0"/>
                <w:numId w:val="117"/>
              </w:numPr>
              <w:ind w:left="214" w:hanging="218"/>
            </w:pPr>
            <w:r w:rsidRPr="00212461">
              <w:t>Traktör Güç Gereksinimi</w:t>
            </w:r>
            <w:r w:rsidR="00DC2017" w:rsidRPr="00212461">
              <w:t>:</w:t>
            </w:r>
            <w:r w:rsidRPr="00212461">
              <w:t xml:space="preserve"> </w:t>
            </w:r>
            <w:r w:rsidR="00CF430B" w:rsidRPr="00212461">
              <w:t xml:space="preserve">En fazla </w:t>
            </w:r>
            <w:r w:rsidRPr="00212461">
              <w:t>70 HP / 52 KW</w:t>
            </w:r>
          </w:p>
          <w:p w14:paraId="3140397F" w14:textId="105EE6CE" w:rsidR="00CF430B" w:rsidRPr="00212461" w:rsidRDefault="00CF430B" w:rsidP="00212461">
            <w:pPr>
              <w:pStyle w:val="ListeParagraf"/>
              <w:numPr>
                <w:ilvl w:val="0"/>
                <w:numId w:val="117"/>
              </w:numPr>
              <w:ind w:left="214" w:hanging="218"/>
            </w:pPr>
            <w:r w:rsidRPr="00212461">
              <w:t>Süspansiyon: PARABOLİK YAY</w:t>
            </w:r>
          </w:p>
        </w:tc>
      </w:tr>
      <w:tr w:rsidR="005F320A" w:rsidRPr="000B2AAD" w14:paraId="11E80872" w14:textId="77777777" w:rsidTr="00E8048E">
        <w:trPr>
          <w:trHeight w:val="202"/>
        </w:trPr>
        <w:tc>
          <w:tcPr>
            <w:tcW w:w="2411" w:type="dxa"/>
            <w:vAlign w:val="center"/>
          </w:tcPr>
          <w:p w14:paraId="34BBF85A" w14:textId="77777777" w:rsidR="00C9073A" w:rsidRDefault="005F320A" w:rsidP="00442935">
            <w:r w:rsidRPr="000B2AAD">
              <w:t>Tandem römork</w:t>
            </w:r>
          </w:p>
          <w:p w14:paraId="4E6F5DD4" w14:textId="024CC05E" w:rsidR="005F320A" w:rsidRPr="00C9073A" w:rsidRDefault="005F320A" w:rsidP="00442935">
            <w:pPr>
              <w:rPr>
                <w:u w:val="single"/>
              </w:rPr>
            </w:pPr>
          </w:p>
        </w:tc>
        <w:tc>
          <w:tcPr>
            <w:tcW w:w="7938" w:type="dxa"/>
            <w:vAlign w:val="center"/>
          </w:tcPr>
          <w:p w14:paraId="48BC7C11" w14:textId="47A27AFD" w:rsidR="005F320A" w:rsidRPr="00212461" w:rsidRDefault="005F320A" w:rsidP="000B2AAD">
            <w:pPr>
              <w:pStyle w:val="ListeParagraf"/>
              <w:numPr>
                <w:ilvl w:val="0"/>
                <w:numId w:val="117"/>
              </w:numPr>
              <w:ind w:left="214" w:hanging="218"/>
            </w:pPr>
            <w:r w:rsidRPr="00212461">
              <w:t>Yükleme Kapasitesi</w:t>
            </w:r>
            <w:r w:rsidR="00DC2017" w:rsidRPr="00212461">
              <w:t>:</w:t>
            </w:r>
            <w:r w:rsidRPr="00212461">
              <w:t xml:space="preserve"> </w:t>
            </w:r>
            <w:r w:rsidR="00CF430B" w:rsidRPr="00212461">
              <w:t xml:space="preserve">En az </w:t>
            </w:r>
            <w:r w:rsidRPr="00212461">
              <w:t>10000 KG</w:t>
            </w:r>
          </w:p>
          <w:p w14:paraId="0318D52F" w14:textId="3EF7E895" w:rsidR="005F320A" w:rsidRPr="00212461" w:rsidRDefault="005F320A" w:rsidP="000B2AAD">
            <w:pPr>
              <w:pStyle w:val="ListeParagraf"/>
              <w:numPr>
                <w:ilvl w:val="0"/>
                <w:numId w:val="117"/>
              </w:numPr>
              <w:ind w:left="214" w:hanging="218"/>
            </w:pPr>
            <w:r w:rsidRPr="00212461">
              <w:t>Yükleme Alanı</w:t>
            </w:r>
            <w:r w:rsidR="00DC2017" w:rsidRPr="00212461">
              <w:t>:</w:t>
            </w:r>
            <w:r w:rsidRPr="00212461">
              <w:t xml:space="preserve"> </w:t>
            </w:r>
            <w:r w:rsidR="00CF430B" w:rsidRPr="00212461">
              <w:t xml:space="preserve">En az </w:t>
            </w:r>
            <w:r w:rsidRPr="00212461">
              <w:t>9,</w:t>
            </w:r>
            <w:r w:rsidR="00CF430B" w:rsidRPr="00212461">
              <w:t>0</w:t>
            </w:r>
            <w:r w:rsidRPr="00212461">
              <w:t xml:space="preserve"> M2</w:t>
            </w:r>
          </w:p>
          <w:p w14:paraId="7EA31665" w14:textId="0782C623" w:rsidR="005F320A" w:rsidRPr="00212461" w:rsidRDefault="005F320A" w:rsidP="00C2268D">
            <w:pPr>
              <w:pStyle w:val="ListeParagraf"/>
              <w:numPr>
                <w:ilvl w:val="0"/>
                <w:numId w:val="117"/>
              </w:numPr>
              <w:ind w:left="214" w:hanging="218"/>
            </w:pPr>
            <w:r w:rsidRPr="00212461">
              <w:t>Yükleme Çantasının İçinde Uzunluğu &amp; Genişliği</w:t>
            </w:r>
            <w:r w:rsidR="00DC2017" w:rsidRPr="00212461">
              <w:t xml:space="preserve">: </w:t>
            </w:r>
            <w:r w:rsidR="00CF430B" w:rsidRPr="00212461">
              <w:t xml:space="preserve">En fazla </w:t>
            </w:r>
            <w:r w:rsidRPr="00212461">
              <w:t>4420 / 2120 MM</w:t>
            </w:r>
          </w:p>
          <w:p w14:paraId="519F0C70" w14:textId="6C573A88" w:rsidR="005F320A" w:rsidRPr="00212461" w:rsidRDefault="005F320A" w:rsidP="000B2AAD">
            <w:pPr>
              <w:pStyle w:val="ListeParagraf"/>
              <w:numPr>
                <w:ilvl w:val="0"/>
                <w:numId w:val="117"/>
              </w:numPr>
              <w:ind w:left="214" w:hanging="218"/>
            </w:pPr>
            <w:r w:rsidRPr="00212461">
              <w:t>Yükleme Çantasının Dışından Uzunluğu &amp; Genişliği /</w:t>
            </w:r>
            <w:r w:rsidR="00CF430B" w:rsidRPr="00212461">
              <w:t xml:space="preserve"> En fazla</w:t>
            </w:r>
          </w:p>
          <w:p w14:paraId="5DAD0651" w14:textId="73F7E115" w:rsidR="005F320A" w:rsidRPr="00212461" w:rsidRDefault="005F320A" w:rsidP="000B2AAD">
            <w:pPr>
              <w:pStyle w:val="ListeParagraf"/>
              <w:numPr>
                <w:ilvl w:val="0"/>
                <w:numId w:val="117"/>
              </w:numPr>
              <w:ind w:left="214" w:hanging="218"/>
            </w:pPr>
            <w:r w:rsidRPr="00212461">
              <w:t>Yanak Yüksekliği</w:t>
            </w:r>
            <w:r w:rsidR="00CF430B" w:rsidRPr="00212461">
              <w:t>: en az</w:t>
            </w:r>
            <w:r w:rsidRPr="00212461">
              <w:t xml:space="preserve"> 600 X 600 MM</w:t>
            </w:r>
          </w:p>
          <w:p w14:paraId="51D84544" w14:textId="26AA7283" w:rsidR="005F320A" w:rsidRPr="00212461" w:rsidRDefault="005F320A" w:rsidP="000B2AAD">
            <w:pPr>
              <w:pStyle w:val="ListeParagraf"/>
              <w:numPr>
                <w:ilvl w:val="0"/>
                <w:numId w:val="117"/>
              </w:numPr>
              <w:ind w:left="214" w:hanging="218"/>
            </w:pPr>
            <w:r w:rsidRPr="00212461">
              <w:t>Zemin • Duvar Kalınlığı</w:t>
            </w:r>
            <w:r w:rsidR="00CF430B" w:rsidRPr="00212461">
              <w:t>:</w:t>
            </w:r>
            <w:r w:rsidRPr="00212461">
              <w:t xml:space="preserve"> </w:t>
            </w:r>
            <w:r w:rsidR="00CF430B" w:rsidRPr="00212461">
              <w:t xml:space="preserve">en az </w:t>
            </w:r>
            <w:r w:rsidRPr="00212461">
              <w:t>5 / 2 MM</w:t>
            </w:r>
          </w:p>
          <w:p w14:paraId="70E6147F" w14:textId="72650F8C" w:rsidR="005F320A" w:rsidRPr="00212461" w:rsidRDefault="005F320A" w:rsidP="000B2AAD">
            <w:pPr>
              <w:pStyle w:val="ListeParagraf"/>
              <w:numPr>
                <w:ilvl w:val="0"/>
                <w:numId w:val="117"/>
              </w:numPr>
              <w:ind w:left="214" w:hanging="218"/>
            </w:pPr>
            <w:r w:rsidRPr="00212461">
              <w:t>Platform Yüksekliği Ölçülen Yerden</w:t>
            </w:r>
            <w:r w:rsidR="00CF430B" w:rsidRPr="00212461">
              <w:t>:</w:t>
            </w:r>
            <w:r w:rsidRPr="00212461">
              <w:t xml:space="preserve"> </w:t>
            </w:r>
            <w:r w:rsidR="00CF430B" w:rsidRPr="00212461">
              <w:t xml:space="preserve">En fazla </w:t>
            </w:r>
            <w:r w:rsidRPr="00212461">
              <w:t>1105 MM</w:t>
            </w:r>
          </w:p>
          <w:p w14:paraId="45AD4153" w14:textId="1F269839" w:rsidR="005F320A" w:rsidRPr="00212461" w:rsidRDefault="005F320A" w:rsidP="000B2AAD">
            <w:pPr>
              <w:pStyle w:val="ListeParagraf"/>
              <w:numPr>
                <w:ilvl w:val="0"/>
                <w:numId w:val="117"/>
              </w:numPr>
              <w:ind w:left="214" w:hanging="218"/>
            </w:pPr>
            <w:r w:rsidRPr="00212461">
              <w:t>Tekerlek İz Boyu</w:t>
            </w:r>
            <w:r w:rsidR="00CF430B" w:rsidRPr="00212461">
              <w:t>:</w:t>
            </w:r>
            <w:r w:rsidR="00212461">
              <w:t xml:space="preserve"> </w:t>
            </w:r>
            <w:r w:rsidR="00CF430B" w:rsidRPr="00212461">
              <w:t>En fazla</w:t>
            </w:r>
            <w:r w:rsidRPr="00212461">
              <w:t xml:space="preserve"> 1600 MM</w:t>
            </w:r>
          </w:p>
          <w:p w14:paraId="22AFEA4A" w14:textId="22BF1F4A" w:rsidR="005F320A" w:rsidRPr="00212461" w:rsidRDefault="005F320A" w:rsidP="000B2AAD">
            <w:pPr>
              <w:pStyle w:val="ListeParagraf"/>
              <w:numPr>
                <w:ilvl w:val="0"/>
                <w:numId w:val="117"/>
              </w:numPr>
              <w:ind w:left="214" w:hanging="218"/>
            </w:pPr>
            <w:r w:rsidRPr="00212461">
              <w:t>Süspansiyon</w:t>
            </w:r>
            <w:r w:rsidR="00CF430B" w:rsidRPr="00212461">
              <w:t>:</w:t>
            </w:r>
            <w:r w:rsidRPr="00212461">
              <w:t xml:space="preserve"> PARABOLİK YAY</w:t>
            </w:r>
          </w:p>
          <w:p w14:paraId="180ED60A" w14:textId="26764844" w:rsidR="005F320A" w:rsidRPr="00212461" w:rsidRDefault="005F320A" w:rsidP="00CF430B">
            <w:pPr>
              <w:pStyle w:val="ListeParagraf"/>
              <w:numPr>
                <w:ilvl w:val="0"/>
                <w:numId w:val="117"/>
              </w:numPr>
              <w:ind w:left="214" w:hanging="218"/>
            </w:pPr>
            <w:r w:rsidRPr="00212461">
              <w:lastRenderedPageBreak/>
              <w:t>Devrilme Sistemi</w:t>
            </w:r>
            <w:r w:rsidR="00CF430B" w:rsidRPr="00212461">
              <w:t>:</w:t>
            </w:r>
            <w:r w:rsidRPr="00212461">
              <w:t xml:space="preserve"> ÜÇ YÖNE </w:t>
            </w:r>
          </w:p>
          <w:p w14:paraId="07E7EC98" w14:textId="377ECEA1" w:rsidR="00CF430B" w:rsidRPr="00212461" w:rsidRDefault="005F320A" w:rsidP="001159D6">
            <w:pPr>
              <w:pStyle w:val="ListeParagraf"/>
              <w:numPr>
                <w:ilvl w:val="0"/>
                <w:numId w:val="117"/>
              </w:numPr>
              <w:ind w:left="214" w:hanging="218"/>
            </w:pPr>
            <w:r w:rsidRPr="00212461">
              <w:t>Teleskopik Silindir Sayısı ve Silindir Bölüm Sayısı</w:t>
            </w:r>
            <w:r w:rsidR="00CF430B" w:rsidRPr="00212461">
              <w:t>: En az 3</w:t>
            </w:r>
          </w:p>
          <w:p w14:paraId="04AF6F4A" w14:textId="557C8E92" w:rsidR="005F320A" w:rsidRPr="00212461" w:rsidRDefault="005F320A" w:rsidP="000B2AAD">
            <w:pPr>
              <w:pStyle w:val="ListeParagraf"/>
              <w:numPr>
                <w:ilvl w:val="0"/>
                <w:numId w:val="117"/>
              </w:numPr>
              <w:ind w:left="214" w:hanging="218"/>
            </w:pPr>
            <w:r w:rsidRPr="00212461">
              <w:t>Çalışma Basıncı</w:t>
            </w:r>
            <w:r w:rsidR="00CF430B" w:rsidRPr="00212461">
              <w:t>: En fazla</w:t>
            </w:r>
            <w:r w:rsidRPr="00212461">
              <w:t xml:space="preserve"> 160 PS</w:t>
            </w:r>
          </w:p>
          <w:p w14:paraId="5073D785" w14:textId="7E488D1B" w:rsidR="005F320A" w:rsidRPr="00212461" w:rsidRDefault="005F320A" w:rsidP="002C5135">
            <w:pPr>
              <w:pStyle w:val="ListeParagraf"/>
              <w:numPr>
                <w:ilvl w:val="0"/>
                <w:numId w:val="117"/>
              </w:numPr>
              <w:ind w:left="214" w:hanging="218"/>
            </w:pPr>
            <w:r w:rsidRPr="00212461">
              <w:t>En Az Traktör Güç Gereksinimi</w:t>
            </w:r>
            <w:r w:rsidR="00CF430B" w:rsidRPr="00212461">
              <w:t>:</w:t>
            </w:r>
            <w:r w:rsidR="00212461">
              <w:t xml:space="preserve"> </w:t>
            </w:r>
            <w:r w:rsidR="00CF430B" w:rsidRPr="00212461">
              <w:t xml:space="preserve">En Fazla </w:t>
            </w:r>
            <w:r w:rsidRPr="00212461">
              <w:t>80 HP / 59 KW</w:t>
            </w:r>
          </w:p>
          <w:p w14:paraId="6F685DEC" w14:textId="0701FD74" w:rsidR="005F320A" w:rsidRPr="00212461" w:rsidRDefault="005F320A" w:rsidP="00212461">
            <w:pPr>
              <w:pStyle w:val="ListeParagraf"/>
              <w:numPr>
                <w:ilvl w:val="0"/>
                <w:numId w:val="117"/>
              </w:numPr>
              <w:ind w:left="214" w:hanging="218"/>
            </w:pPr>
            <w:r w:rsidRPr="00212461">
              <w:t>Seçeneğe Sunulmuş Fren Sistemi</w:t>
            </w:r>
            <w:r w:rsidR="00CF430B" w:rsidRPr="00212461">
              <w:t xml:space="preserve">: </w:t>
            </w:r>
            <w:r w:rsidRPr="00212461">
              <w:t>HİDROLİK</w:t>
            </w:r>
          </w:p>
        </w:tc>
      </w:tr>
      <w:tr w:rsidR="00092892" w:rsidRPr="000B2AAD" w14:paraId="2A7A184C" w14:textId="77777777" w:rsidTr="00E8048E">
        <w:trPr>
          <w:trHeight w:val="202"/>
        </w:trPr>
        <w:tc>
          <w:tcPr>
            <w:tcW w:w="2411" w:type="dxa"/>
            <w:vAlign w:val="center"/>
          </w:tcPr>
          <w:p w14:paraId="603E7CE3" w14:textId="5636BDB0" w:rsidR="00092892" w:rsidRPr="000B2AAD" w:rsidRDefault="00483B39" w:rsidP="00442935">
            <w:r>
              <w:lastRenderedPageBreak/>
              <w:t xml:space="preserve">Silaj Paketleme </w:t>
            </w:r>
            <w:proofErr w:type="spellStart"/>
            <w:r w:rsidR="00092892">
              <w:t>stre</w:t>
            </w:r>
            <w:r>
              <w:t>ci</w:t>
            </w:r>
            <w:proofErr w:type="spellEnd"/>
          </w:p>
        </w:tc>
        <w:tc>
          <w:tcPr>
            <w:tcW w:w="7938" w:type="dxa"/>
            <w:vAlign w:val="center"/>
          </w:tcPr>
          <w:p w14:paraId="6D857BEE" w14:textId="1295B553" w:rsidR="00092892" w:rsidRPr="00212461" w:rsidRDefault="00092892" w:rsidP="000B2AAD">
            <w:pPr>
              <w:pStyle w:val="ListeParagraf"/>
              <w:numPr>
                <w:ilvl w:val="0"/>
                <w:numId w:val="117"/>
              </w:numPr>
              <w:ind w:left="214" w:hanging="218"/>
            </w:pPr>
            <w:r w:rsidRPr="00212461">
              <w:t xml:space="preserve">375 mm x 1800 m Silaj paketleme </w:t>
            </w:r>
            <w:proofErr w:type="spellStart"/>
            <w:r w:rsidRPr="00212461">
              <w:t>streçi</w:t>
            </w:r>
            <w:proofErr w:type="spellEnd"/>
            <w:r w:rsidRPr="00212461">
              <w:t xml:space="preserve"> </w:t>
            </w:r>
          </w:p>
          <w:p w14:paraId="584A03A1" w14:textId="640E5E9C" w:rsidR="00092892" w:rsidRPr="00212461" w:rsidRDefault="00092892" w:rsidP="00483B39">
            <w:pPr>
              <w:pStyle w:val="ListeParagraf"/>
              <w:ind w:left="214"/>
            </w:pPr>
          </w:p>
        </w:tc>
      </w:tr>
      <w:tr w:rsidR="00483B39" w:rsidRPr="000B2AAD" w14:paraId="77E4DD0F" w14:textId="77777777" w:rsidTr="00E8048E">
        <w:trPr>
          <w:trHeight w:val="202"/>
        </w:trPr>
        <w:tc>
          <w:tcPr>
            <w:tcW w:w="2411" w:type="dxa"/>
            <w:vAlign w:val="center"/>
          </w:tcPr>
          <w:p w14:paraId="26C87B28" w14:textId="5BC5DDED" w:rsidR="00483B39" w:rsidRDefault="00483B39" w:rsidP="00442935">
            <w:r>
              <w:t>Silaj Paketleme Filesi</w:t>
            </w:r>
          </w:p>
        </w:tc>
        <w:tc>
          <w:tcPr>
            <w:tcW w:w="7938" w:type="dxa"/>
            <w:vAlign w:val="center"/>
          </w:tcPr>
          <w:p w14:paraId="7429851F" w14:textId="16508335" w:rsidR="00483B39" w:rsidRPr="00212461" w:rsidRDefault="00483B39" w:rsidP="000B2AAD">
            <w:pPr>
              <w:pStyle w:val="ListeParagraf"/>
              <w:numPr>
                <w:ilvl w:val="0"/>
                <w:numId w:val="117"/>
              </w:numPr>
              <w:ind w:left="214" w:hanging="218"/>
            </w:pPr>
            <w:r w:rsidRPr="00212461">
              <w:t>900 mm x 3000 m Silaj paketleme filesi</w:t>
            </w:r>
          </w:p>
        </w:tc>
      </w:tr>
    </w:tbl>
    <w:p w14:paraId="3B9F35D1" w14:textId="65E05E4D" w:rsidR="00FC03BB" w:rsidRPr="00F75660" w:rsidRDefault="00FC03BB" w:rsidP="00F75660">
      <w:pPr>
        <w:tabs>
          <w:tab w:val="left" w:pos="1095"/>
        </w:tabs>
      </w:pPr>
    </w:p>
    <w:p w14:paraId="6B8EA5D5" w14:textId="10BC7E44" w:rsidR="00FC03BB" w:rsidRDefault="00FC03BB" w:rsidP="00F75660">
      <w:pPr>
        <w:tabs>
          <w:tab w:val="left" w:pos="1095"/>
        </w:tabs>
      </w:pPr>
    </w:p>
    <w:p w14:paraId="2A44BBA4" w14:textId="29DF3A40" w:rsidR="001842FC" w:rsidRDefault="001842FC" w:rsidP="00F75660">
      <w:pPr>
        <w:tabs>
          <w:tab w:val="left" w:pos="1095"/>
        </w:tabs>
      </w:pPr>
    </w:p>
    <w:p w14:paraId="73CA8183" w14:textId="36BE819A" w:rsidR="001842FC" w:rsidRDefault="001842FC" w:rsidP="00F75660">
      <w:pPr>
        <w:tabs>
          <w:tab w:val="left" w:pos="1095"/>
        </w:tabs>
      </w:pPr>
    </w:p>
    <w:p w14:paraId="457EBC8C" w14:textId="2A142B44" w:rsidR="007676CF" w:rsidRDefault="007676CF" w:rsidP="00F75660">
      <w:pPr>
        <w:tabs>
          <w:tab w:val="left" w:pos="1095"/>
        </w:tabs>
      </w:pPr>
    </w:p>
    <w:p w14:paraId="62CC9276" w14:textId="5D1BB300" w:rsidR="007676CF" w:rsidRDefault="007676CF" w:rsidP="00F75660">
      <w:pPr>
        <w:tabs>
          <w:tab w:val="left" w:pos="1095"/>
        </w:tabs>
      </w:pPr>
    </w:p>
    <w:p w14:paraId="0AAEE3B1" w14:textId="7261A4DC" w:rsidR="007676CF" w:rsidRDefault="007676CF" w:rsidP="00F75660">
      <w:pPr>
        <w:tabs>
          <w:tab w:val="left" w:pos="1095"/>
        </w:tabs>
      </w:pPr>
    </w:p>
    <w:p w14:paraId="26FE8888" w14:textId="3C26F0BE" w:rsidR="007676CF" w:rsidRDefault="007676CF" w:rsidP="00F75660">
      <w:pPr>
        <w:tabs>
          <w:tab w:val="left" w:pos="1095"/>
        </w:tabs>
      </w:pPr>
    </w:p>
    <w:p w14:paraId="3CEE71A1" w14:textId="228A07B4" w:rsidR="007676CF" w:rsidRDefault="007676CF" w:rsidP="00F75660">
      <w:pPr>
        <w:tabs>
          <w:tab w:val="left" w:pos="1095"/>
        </w:tabs>
      </w:pPr>
    </w:p>
    <w:p w14:paraId="2456528B" w14:textId="1EA96348" w:rsidR="007676CF" w:rsidRDefault="007676CF" w:rsidP="00F75660">
      <w:pPr>
        <w:tabs>
          <w:tab w:val="left" w:pos="1095"/>
        </w:tabs>
      </w:pPr>
    </w:p>
    <w:p w14:paraId="63529141" w14:textId="719B4B1E" w:rsidR="007676CF" w:rsidRDefault="007676CF" w:rsidP="00F75660">
      <w:pPr>
        <w:tabs>
          <w:tab w:val="left" w:pos="1095"/>
        </w:tabs>
      </w:pPr>
    </w:p>
    <w:p w14:paraId="6D9DBC4D" w14:textId="574DC04B" w:rsidR="007676CF" w:rsidRDefault="007676CF" w:rsidP="00F75660">
      <w:pPr>
        <w:tabs>
          <w:tab w:val="left" w:pos="1095"/>
        </w:tabs>
      </w:pPr>
    </w:p>
    <w:p w14:paraId="5CD6F3DB" w14:textId="3D560701" w:rsidR="007676CF" w:rsidRDefault="007676CF" w:rsidP="00F75660">
      <w:pPr>
        <w:tabs>
          <w:tab w:val="left" w:pos="1095"/>
        </w:tabs>
      </w:pPr>
    </w:p>
    <w:p w14:paraId="2857812A" w14:textId="4002ECE4" w:rsidR="007676CF" w:rsidRDefault="007676CF" w:rsidP="00F75660">
      <w:pPr>
        <w:tabs>
          <w:tab w:val="left" w:pos="1095"/>
        </w:tabs>
      </w:pPr>
    </w:p>
    <w:p w14:paraId="4B46CF5A" w14:textId="768D9871" w:rsidR="007676CF" w:rsidRDefault="007676CF" w:rsidP="00F75660">
      <w:pPr>
        <w:tabs>
          <w:tab w:val="left" w:pos="1095"/>
        </w:tabs>
      </w:pPr>
    </w:p>
    <w:p w14:paraId="311E24B5" w14:textId="6C72FEC1" w:rsidR="007676CF" w:rsidRDefault="007676CF" w:rsidP="00F75660">
      <w:pPr>
        <w:tabs>
          <w:tab w:val="left" w:pos="1095"/>
        </w:tabs>
      </w:pPr>
    </w:p>
    <w:p w14:paraId="12A42B80" w14:textId="3F258ADE" w:rsidR="007676CF" w:rsidRDefault="007676CF" w:rsidP="00F75660">
      <w:pPr>
        <w:tabs>
          <w:tab w:val="left" w:pos="1095"/>
        </w:tabs>
      </w:pPr>
    </w:p>
    <w:p w14:paraId="1E4D376C" w14:textId="1353FCBC" w:rsidR="007676CF" w:rsidRDefault="007676CF" w:rsidP="00F75660">
      <w:pPr>
        <w:tabs>
          <w:tab w:val="left" w:pos="1095"/>
        </w:tabs>
      </w:pPr>
    </w:p>
    <w:p w14:paraId="18136B40" w14:textId="3C063D82" w:rsidR="007676CF" w:rsidRDefault="007676CF" w:rsidP="00F75660">
      <w:pPr>
        <w:tabs>
          <w:tab w:val="left" w:pos="1095"/>
        </w:tabs>
      </w:pPr>
    </w:p>
    <w:p w14:paraId="56727419" w14:textId="7FDCD50B" w:rsidR="007676CF" w:rsidRDefault="007676CF" w:rsidP="00F75660">
      <w:pPr>
        <w:tabs>
          <w:tab w:val="left" w:pos="1095"/>
        </w:tabs>
      </w:pPr>
    </w:p>
    <w:p w14:paraId="55E611C3" w14:textId="76444EF6" w:rsidR="007676CF" w:rsidRDefault="007676CF" w:rsidP="00F75660">
      <w:pPr>
        <w:tabs>
          <w:tab w:val="left" w:pos="1095"/>
        </w:tabs>
      </w:pPr>
    </w:p>
    <w:p w14:paraId="35962D80" w14:textId="5D5C6456" w:rsidR="007676CF" w:rsidRDefault="007676CF" w:rsidP="00F75660">
      <w:pPr>
        <w:tabs>
          <w:tab w:val="left" w:pos="1095"/>
        </w:tabs>
      </w:pPr>
    </w:p>
    <w:p w14:paraId="3C82131B" w14:textId="77777777" w:rsidR="007676CF" w:rsidRDefault="007676CF" w:rsidP="00F75660">
      <w:pPr>
        <w:tabs>
          <w:tab w:val="left" w:pos="1095"/>
        </w:tabs>
      </w:pPr>
    </w:p>
    <w:p w14:paraId="5FD3371E" w14:textId="44F65862" w:rsidR="007676CF" w:rsidRDefault="007676CF" w:rsidP="00F75660">
      <w:pPr>
        <w:tabs>
          <w:tab w:val="left" w:pos="1095"/>
        </w:tabs>
      </w:pPr>
    </w:p>
    <w:p w14:paraId="39A98351" w14:textId="371F7A7E" w:rsidR="007676CF" w:rsidRDefault="007676CF" w:rsidP="00F75660">
      <w:pPr>
        <w:tabs>
          <w:tab w:val="left" w:pos="1095"/>
        </w:tabs>
      </w:pPr>
    </w:p>
    <w:tbl>
      <w:tblPr>
        <w:tblW w:w="536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620"/>
        <w:gridCol w:w="2634"/>
        <w:gridCol w:w="2488"/>
        <w:gridCol w:w="2863"/>
      </w:tblGrid>
      <w:tr w:rsidR="007676CF" w14:paraId="74627DE4" w14:textId="77777777" w:rsidTr="007676CF">
        <w:trPr>
          <w:trHeight w:val="836"/>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E094329" w14:textId="77777777" w:rsidR="007676CF" w:rsidRDefault="007676CF">
            <w:pPr>
              <w:spacing w:line="256" w:lineRule="auto"/>
              <w:jc w:val="center"/>
              <w:rPr>
                <w:bCs/>
                <w:lang w:eastAsia="en-US"/>
              </w:rPr>
            </w:pPr>
            <w:r>
              <w:rPr>
                <w:b/>
                <w:lang w:eastAsia="en-US"/>
              </w:rPr>
              <w:t>Hazırlayan İPYB Üyeleri</w:t>
            </w:r>
          </w:p>
        </w:tc>
      </w:tr>
      <w:tr w:rsidR="007676CF" w14:paraId="798E47BF" w14:textId="77777777" w:rsidTr="007676CF">
        <w:trPr>
          <w:trHeight w:val="1624"/>
          <w:jc w:val="center"/>
        </w:trPr>
        <w:tc>
          <w:tcPr>
            <w:tcW w:w="1235" w:type="pct"/>
            <w:tcBorders>
              <w:top w:val="double" w:sz="4" w:space="0" w:color="auto"/>
              <w:left w:val="double" w:sz="4" w:space="0" w:color="auto"/>
              <w:bottom w:val="double" w:sz="4" w:space="0" w:color="auto"/>
              <w:right w:val="double" w:sz="4" w:space="0" w:color="auto"/>
            </w:tcBorders>
            <w:vAlign w:val="center"/>
          </w:tcPr>
          <w:p w14:paraId="018499BB" w14:textId="77777777" w:rsidR="007676CF" w:rsidRDefault="007676CF">
            <w:pPr>
              <w:spacing w:line="256" w:lineRule="auto"/>
              <w:jc w:val="center"/>
              <w:rPr>
                <w:i/>
                <w:sz w:val="16"/>
                <w:szCs w:val="16"/>
                <w:lang w:eastAsia="en-US"/>
              </w:rPr>
            </w:pPr>
          </w:p>
          <w:p w14:paraId="570A3ED3" w14:textId="77777777" w:rsidR="007676CF" w:rsidRDefault="007676CF">
            <w:pPr>
              <w:spacing w:line="256" w:lineRule="auto"/>
              <w:jc w:val="center"/>
              <w:rPr>
                <w:i/>
                <w:sz w:val="16"/>
                <w:szCs w:val="16"/>
                <w:lang w:eastAsia="en-US"/>
              </w:rPr>
            </w:pPr>
            <w:r>
              <w:rPr>
                <w:i/>
                <w:sz w:val="16"/>
                <w:szCs w:val="16"/>
                <w:lang w:eastAsia="en-US"/>
              </w:rPr>
              <w:t>….. / ….. / ……….</w:t>
            </w:r>
          </w:p>
          <w:p w14:paraId="3F18FEB8" w14:textId="77777777" w:rsidR="007676CF" w:rsidRDefault="007676CF">
            <w:pPr>
              <w:spacing w:line="256" w:lineRule="auto"/>
              <w:jc w:val="center"/>
              <w:rPr>
                <w:i/>
                <w:sz w:val="16"/>
                <w:szCs w:val="16"/>
                <w:lang w:eastAsia="en-US"/>
              </w:rPr>
            </w:pPr>
          </w:p>
          <w:p w14:paraId="3CF0A486" w14:textId="77777777" w:rsidR="007676CF" w:rsidRDefault="007676CF">
            <w:pPr>
              <w:spacing w:line="256" w:lineRule="auto"/>
              <w:jc w:val="center"/>
              <w:rPr>
                <w:i/>
                <w:sz w:val="16"/>
                <w:szCs w:val="16"/>
                <w:lang w:eastAsia="en-US"/>
              </w:rPr>
            </w:pPr>
            <w:r>
              <w:rPr>
                <w:i/>
                <w:sz w:val="16"/>
                <w:szCs w:val="16"/>
                <w:lang w:eastAsia="en-US"/>
              </w:rPr>
              <w:t>Melek ÖZTÜRK</w:t>
            </w:r>
          </w:p>
          <w:p w14:paraId="76E46DB0" w14:textId="77777777" w:rsidR="007676CF" w:rsidRDefault="007676CF">
            <w:pPr>
              <w:spacing w:line="256" w:lineRule="auto"/>
              <w:jc w:val="center"/>
              <w:rPr>
                <w:i/>
                <w:sz w:val="16"/>
                <w:szCs w:val="16"/>
                <w:lang w:eastAsia="en-US"/>
              </w:rPr>
            </w:pPr>
          </w:p>
          <w:p w14:paraId="3450DDF1" w14:textId="77777777" w:rsidR="007676CF" w:rsidRDefault="007676CF">
            <w:pPr>
              <w:spacing w:line="256" w:lineRule="auto"/>
              <w:jc w:val="center"/>
              <w:rPr>
                <w:b/>
                <w:i/>
                <w:sz w:val="16"/>
                <w:szCs w:val="16"/>
                <w:lang w:eastAsia="en-US"/>
              </w:rPr>
            </w:pPr>
          </w:p>
        </w:tc>
        <w:tc>
          <w:tcPr>
            <w:tcW w:w="1242" w:type="pct"/>
            <w:tcBorders>
              <w:top w:val="double" w:sz="4" w:space="0" w:color="auto"/>
              <w:left w:val="double" w:sz="4" w:space="0" w:color="auto"/>
              <w:bottom w:val="double" w:sz="4" w:space="0" w:color="auto"/>
              <w:right w:val="double" w:sz="4" w:space="0" w:color="auto"/>
            </w:tcBorders>
            <w:vAlign w:val="center"/>
          </w:tcPr>
          <w:p w14:paraId="1D5F3AB3" w14:textId="77777777" w:rsidR="007676CF" w:rsidRDefault="007676CF">
            <w:pPr>
              <w:spacing w:line="256" w:lineRule="auto"/>
              <w:jc w:val="center"/>
              <w:rPr>
                <w:i/>
                <w:sz w:val="16"/>
                <w:szCs w:val="16"/>
                <w:lang w:eastAsia="en-US"/>
              </w:rPr>
            </w:pPr>
            <w:r>
              <w:rPr>
                <w:i/>
                <w:sz w:val="16"/>
                <w:szCs w:val="16"/>
                <w:lang w:eastAsia="en-US"/>
              </w:rPr>
              <w:t>….. / ….. / ……….</w:t>
            </w:r>
          </w:p>
          <w:p w14:paraId="695B97D4" w14:textId="77777777" w:rsidR="007676CF" w:rsidRDefault="007676CF">
            <w:pPr>
              <w:spacing w:line="256" w:lineRule="auto"/>
              <w:jc w:val="center"/>
              <w:rPr>
                <w:i/>
                <w:sz w:val="16"/>
                <w:szCs w:val="16"/>
                <w:lang w:eastAsia="en-US"/>
              </w:rPr>
            </w:pPr>
          </w:p>
          <w:p w14:paraId="79DC7FB2" w14:textId="77777777" w:rsidR="007676CF" w:rsidRDefault="007676CF">
            <w:pPr>
              <w:spacing w:line="256" w:lineRule="auto"/>
              <w:jc w:val="center"/>
              <w:rPr>
                <w:i/>
                <w:sz w:val="16"/>
                <w:szCs w:val="16"/>
                <w:lang w:eastAsia="en-US"/>
              </w:rPr>
            </w:pPr>
            <w:r>
              <w:rPr>
                <w:i/>
                <w:sz w:val="16"/>
                <w:szCs w:val="16"/>
                <w:lang w:eastAsia="en-US"/>
              </w:rPr>
              <w:t>İlkay ŞANLI</w:t>
            </w:r>
          </w:p>
          <w:p w14:paraId="1B1BCE25" w14:textId="77777777" w:rsidR="007676CF" w:rsidRDefault="007676CF">
            <w:pPr>
              <w:spacing w:line="256" w:lineRule="auto"/>
              <w:jc w:val="center"/>
              <w:rPr>
                <w:b/>
                <w:i/>
                <w:sz w:val="16"/>
                <w:szCs w:val="16"/>
                <w:lang w:eastAsia="en-US"/>
              </w:rPr>
            </w:pPr>
          </w:p>
        </w:tc>
        <w:tc>
          <w:tcPr>
            <w:tcW w:w="1173" w:type="pct"/>
            <w:tcBorders>
              <w:top w:val="double" w:sz="4" w:space="0" w:color="auto"/>
              <w:left w:val="double" w:sz="4" w:space="0" w:color="auto"/>
              <w:bottom w:val="double" w:sz="4" w:space="0" w:color="auto"/>
              <w:right w:val="single" w:sz="4" w:space="0" w:color="auto"/>
            </w:tcBorders>
            <w:vAlign w:val="center"/>
          </w:tcPr>
          <w:p w14:paraId="14C02C4C" w14:textId="77777777" w:rsidR="007676CF" w:rsidRDefault="007676CF">
            <w:pPr>
              <w:spacing w:line="256" w:lineRule="auto"/>
              <w:jc w:val="center"/>
              <w:rPr>
                <w:i/>
                <w:sz w:val="16"/>
                <w:szCs w:val="16"/>
                <w:lang w:eastAsia="en-US"/>
              </w:rPr>
            </w:pPr>
            <w:r>
              <w:rPr>
                <w:i/>
                <w:sz w:val="16"/>
                <w:szCs w:val="16"/>
                <w:lang w:eastAsia="en-US"/>
              </w:rPr>
              <w:t>….. / ….. / ……….</w:t>
            </w:r>
          </w:p>
          <w:p w14:paraId="2B7024B2" w14:textId="77777777" w:rsidR="007676CF" w:rsidRDefault="007676CF">
            <w:pPr>
              <w:spacing w:line="256" w:lineRule="auto"/>
              <w:jc w:val="center"/>
              <w:rPr>
                <w:i/>
                <w:sz w:val="16"/>
                <w:szCs w:val="16"/>
                <w:lang w:eastAsia="en-US"/>
              </w:rPr>
            </w:pPr>
          </w:p>
          <w:p w14:paraId="083C8647" w14:textId="77777777" w:rsidR="007676CF" w:rsidRDefault="007676CF">
            <w:pPr>
              <w:spacing w:line="256" w:lineRule="auto"/>
              <w:jc w:val="center"/>
              <w:rPr>
                <w:i/>
                <w:sz w:val="16"/>
                <w:szCs w:val="16"/>
                <w:lang w:eastAsia="en-US"/>
              </w:rPr>
            </w:pPr>
            <w:r>
              <w:rPr>
                <w:i/>
                <w:sz w:val="16"/>
                <w:szCs w:val="16"/>
                <w:lang w:eastAsia="en-US"/>
              </w:rPr>
              <w:t>Hamdi ÜSTÜN</w:t>
            </w:r>
          </w:p>
          <w:p w14:paraId="14F7FB75" w14:textId="77777777" w:rsidR="007676CF" w:rsidRDefault="007676CF">
            <w:pPr>
              <w:spacing w:line="256" w:lineRule="auto"/>
              <w:rPr>
                <w:b/>
                <w:i/>
                <w:sz w:val="16"/>
                <w:szCs w:val="16"/>
                <w:lang w:eastAsia="en-US"/>
              </w:rPr>
            </w:pPr>
          </w:p>
        </w:tc>
        <w:tc>
          <w:tcPr>
            <w:tcW w:w="1350" w:type="pct"/>
            <w:tcBorders>
              <w:top w:val="double" w:sz="4" w:space="0" w:color="auto"/>
              <w:left w:val="single" w:sz="4" w:space="0" w:color="auto"/>
              <w:bottom w:val="double" w:sz="4" w:space="0" w:color="auto"/>
              <w:right w:val="double" w:sz="4" w:space="0" w:color="auto"/>
            </w:tcBorders>
            <w:vAlign w:val="center"/>
          </w:tcPr>
          <w:p w14:paraId="08766AAF" w14:textId="77777777" w:rsidR="007676CF" w:rsidRDefault="007676CF">
            <w:pPr>
              <w:spacing w:line="256" w:lineRule="auto"/>
              <w:jc w:val="center"/>
              <w:rPr>
                <w:i/>
                <w:sz w:val="16"/>
                <w:szCs w:val="16"/>
                <w:lang w:eastAsia="en-US"/>
              </w:rPr>
            </w:pPr>
            <w:r>
              <w:rPr>
                <w:i/>
                <w:sz w:val="16"/>
                <w:szCs w:val="16"/>
                <w:lang w:eastAsia="en-US"/>
              </w:rPr>
              <w:t>….. / ….. / ……….</w:t>
            </w:r>
          </w:p>
          <w:p w14:paraId="41E7715F" w14:textId="77777777" w:rsidR="007676CF" w:rsidRDefault="007676CF">
            <w:pPr>
              <w:spacing w:line="256" w:lineRule="auto"/>
              <w:jc w:val="center"/>
              <w:rPr>
                <w:i/>
                <w:sz w:val="16"/>
                <w:szCs w:val="16"/>
                <w:lang w:eastAsia="en-US"/>
              </w:rPr>
            </w:pPr>
          </w:p>
          <w:p w14:paraId="66F53362" w14:textId="77777777" w:rsidR="007676CF" w:rsidRDefault="007676CF">
            <w:pPr>
              <w:spacing w:line="256" w:lineRule="auto"/>
              <w:jc w:val="center"/>
              <w:rPr>
                <w:i/>
                <w:sz w:val="16"/>
                <w:szCs w:val="16"/>
                <w:lang w:eastAsia="en-US"/>
              </w:rPr>
            </w:pPr>
            <w:proofErr w:type="spellStart"/>
            <w:r>
              <w:rPr>
                <w:i/>
                <w:sz w:val="16"/>
                <w:szCs w:val="16"/>
                <w:lang w:eastAsia="en-US"/>
              </w:rPr>
              <w:t>Cumaali</w:t>
            </w:r>
            <w:proofErr w:type="spellEnd"/>
            <w:r>
              <w:rPr>
                <w:i/>
                <w:sz w:val="16"/>
                <w:szCs w:val="16"/>
                <w:lang w:eastAsia="en-US"/>
              </w:rPr>
              <w:t xml:space="preserve"> ÖZCAN</w:t>
            </w:r>
          </w:p>
          <w:p w14:paraId="67C129B0" w14:textId="77777777" w:rsidR="007676CF" w:rsidRDefault="007676CF">
            <w:pPr>
              <w:spacing w:line="256" w:lineRule="auto"/>
              <w:jc w:val="center"/>
              <w:rPr>
                <w:i/>
                <w:sz w:val="16"/>
                <w:szCs w:val="16"/>
                <w:lang w:eastAsia="en-US"/>
              </w:rPr>
            </w:pPr>
            <w:r>
              <w:rPr>
                <w:i/>
                <w:sz w:val="16"/>
                <w:szCs w:val="16"/>
                <w:lang w:eastAsia="en-US"/>
              </w:rPr>
              <w:t>İl Koordinatörü</w:t>
            </w:r>
          </w:p>
          <w:p w14:paraId="78694523" w14:textId="77777777" w:rsidR="007676CF" w:rsidRDefault="007676CF">
            <w:pPr>
              <w:spacing w:line="256" w:lineRule="auto"/>
              <w:rPr>
                <w:b/>
                <w:i/>
                <w:sz w:val="16"/>
                <w:szCs w:val="16"/>
                <w:lang w:eastAsia="en-US"/>
              </w:rPr>
            </w:pPr>
          </w:p>
        </w:tc>
      </w:tr>
    </w:tbl>
    <w:p w14:paraId="4DAAF2DD" w14:textId="77777777" w:rsidR="007676CF" w:rsidRDefault="007676CF" w:rsidP="00F75660">
      <w:pPr>
        <w:tabs>
          <w:tab w:val="left" w:pos="1095"/>
        </w:tabs>
      </w:pPr>
    </w:p>
    <w:sectPr w:rsidR="007676CF" w:rsidSect="0052313C">
      <w:headerReference w:type="even" r:id="rId11"/>
      <w:headerReference w:type="default" r:id="rId12"/>
      <w:footerReference w:type="default" r:id="rId13"/>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EBD9" w14:textId="77777777" w:rsidR="002266EE" w:rsidRDefault="002266EE">
      <w:r>
        <w:separator/>
      </w:r>
    </w:p>
  </w:endnote>
  <w:endnote w:type="continuationSeparator" w:id="0">
    <w:p w14:paraId="749DFDCA" w14:textId="77777777" w:rsidR="002266EE" w:rsidRDefault="0022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sz w:val="22"/>
        <w:szCs w:val="22"/>
      </w:rPr>
      <w:id w:val="1568525946"/>
      <w:docPartObj>
        <w:docPartGallery w:val="Page Numbers (Bottom of Page)"/>
        <w:docPartUnique/>
      </w:docPartObj>
    </w:sdtPr>
    <w:sdtEndPr>
      <w:rPr>
        <w:rFonts w:asciiTheme="majorHAnsi" w:eastAsiaTheme="majorEastAsia" w:hAnsiTheme="majorHAnsi" w:cstheme="majorBidi"/>
        <w:sz w:val="20"/>
        <w:szCs w:val="40"/>
      </w:rPr>
    </w:sdtEndPr>
    <w:sdtContent>
      <w:p w14:paraId="762A7124" w14:textId="11236874" w:rsidR="00A564CB" w:rsidRPr="005544B4" w:rsidRDefault="00A564CB">
        <w:pPr>
          <w:pStyle w:val="AltBilgi"/>
          <w:jc w:val="center"/>
          <w:rPr>
            <w:rFonts w:asciiTheme="majorHAnsi" w:eastAsiaTheme="majorEastAsia" w:hAnsiTheme="majorHAnsi" w:cstheme="majorBidi"/>
            <w:sz w:val="20"/>
            <w:szCs w:val="40"/>
          </w:rPr>
        </w:pPr>
        <w:r w:rsidRPr="005544B4">
          <w:rPr>
            <w:rFonts w:asciiTheme="minorHAnsi" w:eastAsiaTheme="minorEastAsia" w:hAnsiTheme="minorHAnsi"/>
            <w:sz w:val="10"/>
            <w:szCs w:val="22"/>
          </w:rPr>
          <w:fldChar w:fldCharType="begin"/>
        </w:r>
        <w:r w:rsidRPr="005544B4">
          <w:rPr>
            <w:sz w:val="12"/>
          </w:rPr>
          <w:instrText>PAGE   \* MERGEFORMAT</w:instrText>
        </w:r>
        <w:r w:rsidRPr="005544B4">
          <w:rPr>
            <w:rFonts w:asciiTheme="minorHAnsi" w:eastAsiaTheme="minorEastAsia" w:hAnsiTheme="minorHAnsi"/>
            <w:sz w:val="10"/>
            <w:szCs w:val="22"/>
          </w:rPr>
          <w:fldChar w:fldCharType="separate"/>
        </w:r>
        <w:r w:rsidR="00B212A6" w:rsidRPr="00B212A6">
          <w:rPr>
            <w:rFonts w:asciiTheme="majorHAnsi" w:eastAsiaTheme="majorEastAsia" w:hAnsiTheme="majorHAnsi" w:cstheme="majorBidi"/>
            <w:noProof/>
            <w:sz w:val="20"/>
            <w:szCs w:val="40"/>
          </w:rPr>
          <w:t>51</w:t>
        </w:r>
        <w:r w:rsidRPr="005544B4">
          <w:rPr>
            <w:rFonts w:asciiTheme="majorHAnsi" w:eastAsiaTheme="majorEastAsia" w:hAnsiTheme="majorHAnsi" w:cstheme="majorBidi"/>
            <w:sz w:val="20"/>
            <w:szCs w:val="40"/>
          </w:rPr>
          <w:fldChar w:fldCharType="end"/>
        </w:r>
      </w:p>
    </w:sdtContent>
  </w:sdt>
  <w:p w14:paraId="554366AA" w14:textId="77777777" w:rsidR="00A564CB" w:rsidRDefault="00A564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06F0D" w14:textId="77777777" w:rsidR="002266EE" w:rsidRDefault="002266EE">
      <w:r>
        <w:separator/>
      </w:r>
    </w:p>
  </w:footnote>
  <w:footnote w:type="continuationSeparator" w:id="0">
    <w:p w14:paraId="5EC87575" w14:textId="77777777" w:rsidR="002266EE" w:rsidRDefault="00226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32BA" w14:textId="77777777" w:rsidR="00A564CB" w:rsidRDefault="00A564CB">
    <w:pPr>
      <w:pStyle w:val="stBilgi"/>
    </w:pPr>
    <w:r w:rsidRPr="00E75755">
      <w:rPr>
        <w:b/>
        <w:noProof/>
        <w:sz w:val="4"/>
        <w:szCs w:val="4"/>
      </w:rPr>
      <w:drawing>
        <wp:inline distT="0" distB="0" distL="0" distR="0" wp14:anchorId="43EA2794" wp14:editId="08FD2D5D">
          <wp:extent cx="1835785" cy="979170"/>
          <wp:effectExtent l="0" t="0" r="0" b="0"/>
          <wp:docPr id="28" name="Resim 28" descr="0Word Yazıs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Word Yazısı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9791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3" w:type="dxa"/>
      <w:tblInd w:w="70" w:type="dxa"/>
      <w:tblLayout w:type="fixed"/>
      <w:tblCellMar>
        <w:left w:w="70" w:type="dxa"/>
        <w:right w:w="70" w:type="dxa"/>
      </w:tblCellMar>
      <w:tblLook w:val="0000" w:firstRow="0" w:lastRow="0" w:firstColumn="0" w:lastColumn="0" w:noHBand="0" w:noVBand="0"/>
    </w:tblPr>
    <w:tblGrid>
      <w:gridCol w:w="1500"/>
      <w:gridCol w:w="8203"/>
    </w:tblGrid>
    <w:tr w:rsidR="00A564CB" w:rsidRPr="00FF393A" w14:paraId="268F15D8" w14:textId="77777777" w:rsidTr="00FF393A">
      <w:trPr>
        <w:trHeight w:val="595"/>
      </w:trPr>
      <w:tc>
        <w:tcPr>
          <w:tcW w:w="1500" w:type="dxa"/>
          <w:vMerge w:val="restart"/>
        </w:tcPr>
        <w:p w14:paraId="4D9C57C1" w14:textId="77777777" w:rsidR="00A564CB" w:rsidRPr="00FF393A" w:rsidRDefault="00A564CB" w:rsidP="004E1B61">
          <w:pPr>
            <w:rPr>
              <w:b/>
              <w:sz w:val="4"/>
              <w:szCs w:val="4"/>
            </w:rPr>
          </w:pPr>
          <w:r w:rsidRPr="00FF393A">
            <w:rPr>
              <w:b/>
              <w:noProof/>
              <w:sz w:val="4"/>
              <w:szCs w:val="4"/>
            </w:rPr>
            <w:drawing>
              <wp:anchor distT="0" distB="0" distL="114300" distR="114300" simplePos="0" relativeHeight="251659264" behindDoc="1" locked="0" layoutInCell="1" allowOverlap="1" wp14:anchorId="73C1FF08" wp14:editId="7461C339">
                <wp:simplePos x="0" y="0"/>
                <wp:positionH relativeFrom="column">
                  <wp:posOffset>-43906</wp:posOffset>
                </wp:positionH>
                <wp:positionV relativeFrom="paragraph">
                  <wp:posOffset>0</wp:posOffset>
                </wp:positionV>
                <wp:extent cx="807085" cy="807085"/>
                <wp:effectExtent l="0" t="0" r="0" b="0"/>
                <wp:wrapTight wrapText="bothSides">
                  <wp:wrapPolygon edited="0">
                    <wp:start x="7648" y="0"/>
                    <wp:lineTo x="4079" y="1020"/>
                    <wp:lineTo x="0" y="5608"/>
                    <wp:lineTo x="0" y="12746"/>
                    <wp:lineTo x="510" y="16825"/>
                    <wp:lineTo x="6628" y="20903"/>
                    <wp:lineTo x="7648" y="20903"/>
                    <wp:lineTo x="13256" y="20903"/>
                    <wp:lineTo x="14785" y="20903"/>
                    <wp:lineTo x="19884" y="17334"/>
                    <wp:lineTo x="20903" y="13766"/>
                    <wp:lineTo x="20903" y="5608"/>
                    <wp:lineTo x="16825" y="1020"/>
                    <wp:lineTo x="13256" y="0"/>
                    <wp:lineTo x="7648"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çerik Yer Tutucusu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203" w:type="dxa"/>
        </w:tcPr>
        <w:p w14:paraId="01DF6647" w14:textId="77777777" w:rsidR="00A564CB" w:rsidRDefault="00A564CB" w:rsidP="00402944">
          <w:pPr>
            <w:ind w:left="-71" w:right="283"/>
            <w:jc w:val="center"/>
            <w:rPr>
              <w:b/>
              <w:sz w:val="28"/>
              <w:szCs w:val="28"/>
            </w:rPr>
          </w:pPr>
          <w:r w:rsidRPr="00FF393A">
            <w:rPr>
              <w:b/>
              <w:noProof/>
              <w:sz w:val="4"/>
              <w:szCs w:val="4"/>
            </w:rPr>
            <w:drawing>
              <wp:anchor distT="0" distB="0" distL="114300" distR="114300" simplePos="0" relativeHeight="251658240" behindDoc="1" locked="0" layoutInCell="1" allowOverlap="1" wp14:anchorId="658B6282" wp14:editId="2F4EF85C">
                <wp:simplePos x="0" y="0"/>
                <wp:positionH relativeFrom="column">
                  <wp:posOffset>4190657</wp:posOffset>
                </wp:positionH>
                <wp:positionV relativeFrom="paragraph">
                  <wp:posOffset>1784</wp:posOffset>
                </wp:positionV>
                <wp:extent cx="939747" cy="807085"/>
                <wp:effectExtent l="0" t="0" r="0" b="0"/>
                <wp:wrapTight wrapText="bothSides">
                  <wp:wrapPolygon edited="0">
                    <wp:start x="0" y="0"/>
                    <wp:lineTo x="0" y="20903"/>
                    <wp:lineTo x="21030" y="20903"/>
                    <wp:lineTo x="21030" y="0"/>
                    <wp:lineTo x="0" y="0"/>
                  </wp:wrapPolygon>
                </wp:wrapTight>
                <wp:docPr id="30" name="Resim 30" descr="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0912" cy="808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635921" w14:textId="77777777" w:rsidR="00A564CB" w:rsidRDefault="00A564CB" w:rsidP="00402944">
          <w:pPr>
            <w:ind w:left="-71" w:right="283"/>
            <w:jc w:val="center"/>
            <w:rPr>
              <w:b/>
              <w:sz w:val="28"/>
              <w:szCs w:val="28"/>
            </w:rPr>
          </w:pPr>
          <w:r w:rsidRPr="00FF393A">
            <w:rPr>
              <w:b/>
              <w:sz w:val="28"/>
              <w:szCs w:val="28"/>
            </w:rPr>
            <w:t xml:space="preserve">KIRSAL DEZAVANTAJLI ALANLAR </w:t>
          </w:r>
        </w:p>
        <w:p w14:paraId="685F2EB0" w14:textId="77777777" w:rsidR="00A564CB" w:rsidRPr="00FF393A" w:rsidRDefault="00A564CB" w:rsidP="00402944">
          <w:pPr>
            <w:ind w:left="-71" w:right="283"/>
            <w:jc w:val="center"/>
            <w:rPr>
              <w:b/>
              <w:sz w:val="20"/>
              <w:szCs w:val="20"/>
            </w:rPr>
          </w:pPr>
          <w:r w:rsidRPr="00FF393A">
            <w:rPr>
              <w:b/>
              <w:sz w:val="28"/>
              <w:szCs w:val="28"/>
            </w:rPr>
            <w:t>KALKINMA PROJESİ</w:t>
          </w:r>
        </w:p>
      </w:tc>
    </w:tr>
    <w:tr w:rsidR="00A564CB" w:rsidRPr="00FF393A" w14:paraId="42BF897E" w14:textId="77777777" w:rsidTr="00FF393A">
      <w:trPr>
        <w:trHeight w:val="195"/>
      </w:trPr>
      <w:tc>
        <w:tcPr>
          <w:tcW w:w="1500" w:type="dxa"/>
          <w:vMerge/>
        </w:tcPr>
        <w:p w14:paraId="5A45B544" w14:textId="77777777" w:rsidR="00A564CB" w:rsidRPr="00FF393A" w:rsidRDefault="00A564CB" w:rsidP="004E1B61">
          <w:pPr>
            <w:ind w:left="33"/>
            <w:jc w:val="center"/>
            <w:rPr>
              <w:b/>
              <w:sz w:val="4"/>
              <w:szCs w:val="4"/>
            </w:rPr>
          </w:pPr>
        </w:p>
      </w:tc>
      <w:tc>
        <w:tcPr>
          <w:tcW w:w="8203" w:type="dxa"/>
          <w:vAlign w:val="center"/>
        </w:tcPr>
        <w:p w14:paraId="3F47DB94" w14:textId="77777777" w:rsidR="00A564CB" w:rsidRPr="00FF393A" w:rsidRDefault="00A564CB" w:rsidP="00FF393A">
          <w:pPr>
            <w:ind w:right="1134"/>
            <w:rPr>
              <w:b/>
              <w:sz w:val="32"/>
              <w:szCs w:val="32"/>
            </w:rPr>
          </w:pPr>
        </w:p>
      </w:tc>
    </w:tr>
  </w:tbl>
  <w:p w14:paraId="490A809D" w14:textId="77777777" w:rsidR="00A564CB" w:rsidRPr="00E90BAE" w:rsidRDefault="00A564CB" w:rsidP="00FF393A">
    <w:pPr>
      <w:pStyle w:val="stBilgi"/>
      <w:tabs>
        <w:tab w:val="clear" w:pos="4536"/>
        <w:tab w:val="clear" w:pos="9072"/>
        <w:tab w:val="left" w:pos="1709"/>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0ACE44A"/>
    <w:styleLink w:val="WW8Num324"/>
    <w:lvl w:ilvl="0">
      <w:start w:val="1"/>
      <w:numFmt w:val="bullet"/>
      <w:pStyle w:val="ListeNumaras2"/>
      <w:lvlText w:val=""/>
      <w:lvlJc w:val="left"/>
      <w:pPr>
        <w:tabs>
          <w:tab w:val="num" w:pos="1276"/>
        </w:tabs>
        <w:ind w:left="1276" w:hanging="425"/>
      </w:pPr>
      <w:rPr>
        <w:rFonts w:ascii="Symbol" w:hAnsi="Symbol" w:hint="default"/>
      </w:rPr>
    </w:lvl>
  </w:abstractNum>
  <w:abstractNum w:abstractNumId="1" w15:restartNumberingAfterBreak="0">
    <w:nsid w:val="FFFFFF83"/>
    <w:multiLevelType w:val="singleLevel"/>
    <w:tmpl w:val="56DEFFCC"/>
    <w:styleLink w:val="WW8Num314"/>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styleLink w:val="WW8Num344"/>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404"/>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444"/>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484"/>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594"/>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83"/>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493"/>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583"/>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162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73"/>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182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143"/>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710CF1"/>
    <w:multiLevelType w:val="hybridMultilevel"/>
    <w:tmpl w:val="09C418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00BB2AE7"/>
    <w:multiLevelType w:val="multilevel"/>
    <w:tmpl w:val="9F668B5E"/>
    <w:styleLink w:val="WW8Num364"/>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6" w15:restartNumberingAfterBreak="0">
    <w:nsid w:val="00BC6C42"/>
    <w:multiLevelType w:val="multilevel"/>
    <w:tmpl w:val="FE386FE6"/>
    <w:styleLink w:val="WW8Num72"/>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0C778BA"/>
    <w:multiLevelType w:val="multilevel"/>
    <w:tmpl w:val="9A38D3DE"/>
    <w:styleLink w:val="WW8Num563"/>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01E61113"/>
    <w:multiLevelType w:val="hybridMultilevel"/>
    <w:tmpl w:val="511ABDB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2077014"/>
    <w:multiLevelType w:val="multilevel"/>
    <w:tmpl w:val="DCF2DD0A"/>
    <w:styleLink w:val="WW8Num2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042B026D"/>
    <w:multiLevelType w:val="multilevel"/>
    <w:tmpl w:val="77BAA9A2"/>
    <w:styleLink w:val="WW8Num222"/>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7F85F4E"/>
    <w:multiLevelType w:val="hybridMultilevel"/>
    <w:tmpl w:val="477A9ABE"/>
    <w:styleLink w:val="WW8Num10121"/>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89E56FA"/>
    <w:multiLevelType w:val="multilevel"/>
    <w:tmpl w:val="775C7E80"/>
    <w:styleLink w:val="WW8Num163"/>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3" w15:restartNumberingAfterBreak="0">
    <w:nsid w:val="099B3AB8"/>
    <w:multiLevelType w:val="hybridMultilevel"/>
    <w:tmpl w:val="DBB68BC4"/>
    <w:lvl w:ilvl="0" w:tplc="352E7C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0A5D4CF1"/>
    <w:multiLevelType w:val="multilevel"/>
    <w:tmpl w:val="470AC5E4"/>
    <w:styleLink w:val="WW8Num232"/>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B557A53"/>
    <w:multiLevelType w:val="singleLevel"/>
    <w:tmpl w:val="AE9AEA94"/>
    <w:styleLink w:val="WW8Num334"/>
    <w:lvl w:ilvl="0">
      <w:start w:val="1"/>
      <w:numFmt w:val="lowerLetter"/>
      <w:pStyle w:val="11ptheading"/>
      <w:lvlText w:val="(%1)"/>
      <w:lvlJc w:val="left"/>
      <w:pPr>
        <w:tabs>
          <w:tab w:val="num" w:pos="851"/>
        </w:tabs>
        <w:ind w:left="851" w:hanging="426"/>
      </w:pPr>
      <w:rPr>
        <w:rFonts w:cs="Times New Roman"/>
      </w:rPr>
    </w:lvl>
  </w:abstractNum>
  <w:abstractNum w:abstractNumId="26" w15:restartNumberingAfterBreak="0">
    <w:nsid w:val="0BD46532"/>
    <w:multiLevelType w:val="multilevel"/>
    <w:tmpl w:val="22A43E12"/>
    <w:styleLink w:val="WW8Num2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C8A478A"/>
    <w:multiLevelType w:val="hybridMultilevel"/>
    <w:tmpl w:val="956A6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0E3A76EF"/>
    <w:multiLevelType w:val="hybridMultilevel"/>
    <w:tmpl w:val="93DE37FC"/>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0F1E282B"/>
    <w:multiLevelType w:val="multilevel"/>
    <w:tmpl w:val="50A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45720E"/>
    <w:multiLevelType w:val="hybridMultilevel"/>
    <w:tmpl w:val="2348DD7A"/>
    <w:styleLink w:val="WW8Num1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0F822ECE"/>
    <w:multiLevelType w:val="hybridMultilevel"/>
    <w:tmpl w:val="F8BCF370"/>
    <w:styleLink w:val="WW8Num64"/>
    <w:lvl w:ilvl="0" w:tplc="CE262398">
      <w:start w:val="1"/>
      <w:numFmt w:val="decimal"/>
      <w:lvlText w:val="%1."/>
      <w:lvlJc w:val="left"/>
      <w:pPr>
        <w:ind w:left="644"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13240FC1"/>
    <w:multiLevelType w:val="multilevel"/>
    <w:tmpl w:val="28D4BCD6"/>
    <w:styleLink w:val="WW8Num252"/>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33" w15:restartNumberingAfterBreak="0">
    <w:nsid w:val="13914675"/>
    <w:multiLevelType w:val="multilevel"/>
    <w:tmpl w:val="11205704"/>
    <w:styleLink w:val="WW8Num374"/>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34" w15:restartNumberingAfterBreak="0">
    <w:nsid w:val="16237880"/>
    <w:multiLevelType w:val="hybridMultilevel"/>
    <w:tmpl w:val="BBD0A856"/>
    <w:styleLink w:val="WW8Num6121"/>
    <w:lvl w:ilvl="0" w:tplc="E1DA1CF4">
      <w:start w:val="1"/>
      <w:numFmt w:val="decimal"/>
      <w:pStyle w:val="Madde1"/>
      <w:lvlText w:val="%1."/>
      <w:lvlJc w:val="left"/>
      <w:pPr>
        <w:tabs>
          <w:tab w:val="num" w:pos="1080"/>
        </w:tabs>
        <w:ind w:left="1080"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E9CC7D0">
      <w:start w:val="1"/>
      <w:numFmt w:val="lowerLetter"/>
      <w:pStyle w:val="Maddea"/>
      <w:lvlText w:val="%2."/>
      <w:lvlJc w:val="left"/>
      <w:pPr>
        <w:tabs>
          <w:tab w:val="num" w:pos="1800"/>
        </w:tabs>
        <w:ind w:left="1800" w:hanging="360"/>
      </w:pPr>
      <w:rPr>
        <w:b/>
        <w:sz w:val="24"/>
        <w:szCs w:val="24"/>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5" w15:restartNumberingAfterBreak="0">
    <w:nsid w:val="17DC7C22"/>
    <w:multiLevelType w:val="hybridMultilevel"/>
    <w:tmpl w:val="10D88C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187F041D"/>
    <w:multiLevelType w:val="hybridMultilevel"/>
    <w:tmpl w:val="9418FEF4"/>
    <w:styleLink w:val="WW8Num232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1AF90146"/>
    <w:multiLevelType w:val="hybridMultilevel"/>
    <w:tmpl w:val="16F2B4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1F177879"/>
    <w:multiLevelType w:val="hybridMultilevel"/>
    <w:tmpl w:val="C28A9EC8"/>
    <w:styleLink w:val="WW8Num202"/>
    <w:lvl w:ilvl="0" w:tplc="F4F2764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1F564F19"/>
    <w:multiLevelType w:val="multilevel"/>
    <w:tmpl w:val="753C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18B0FED"/>
    <w:multiLevelType w:val="multilevel"/>
    <w:tmpl w:val="46CA3F94"/>
    <w:styleLink w:val="WW8Num263"/>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219D3800"/>
    <w:multiLevelType w:val="multilevel"/>
    <w:tmpl w:val="A250513C"/>
    <w:styleLink w:val="WW8Num262"/>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42" w15:restartNumberingAfterBreak="0">
    <w:nsid w:val="26582B9C"/>
    <w:multiLevelType w:val="hybridMultilevel"/>
    <w:tmpl w:val="98EAC1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7286DEF"/>
    <w:multiLevelType w:val="hybridMultilevel"/>
    <w:tmpl w:val="E6F2711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291E1A93"/>
    <w:multiLevelType w:val="multilevel"/>
    <w:tmpl w:val="A476C6A0"/>
    <w:styleLink w:val="WW8Num153"/>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2A216413"/>
    <w:multiLevelType w:val="hybridMultilevel"/>
    <w:tmpl w:val="C30AD9BC"/>
    <w:styleLink w:val="WW8Num39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6" w15:restartNumberingAfterBreak="0">
    <w:nsid w:val="2B354A45"/>
    <w:multiLevelType w:val="multilevel"/>
    <w:tmpl w:val="EF008078"/>
    <w:styleLink w:val="WW8Num523"/>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D9B48B6"/>
    <w:multiLevelType w:val="hybridMultilevel"/>
    <w:tmpl w:val="5016AFFA"/>
    <w:styleLink w:val="WW8Num3413"/>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316A74BC"/>
    <w:multiLevelType w:val="multilevel"/>
    <w:tmpl w:val="41967A20"/>
    <w:styleLink w:val="WW8Num272"/>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9" w15:restartNumberingAfterBreak="0">
    <w:nsid w:val="326E6719"/>
    <w:multiLevelType w:val="multilevel"/>
    <w:tmpl w:val="C85028DA"/>
    <w:styleLink w:val="WW8Num112"/>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32B62188"/>
    <w:multiLevelType w:val="multilevel"/>
    <w:tmpl w:val="4FA6FF5E"/>
    <w:styleLink w:val="WW8Num413"/>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337429A6"/>
    <w:multiLevelType w:val="hybridMultilevel"/>
    <w:tmpl w:val="229E6ADC"/>
    <w:styleLink w:val="WW8Num3113"/>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37A9091B"/>
    <w:multiLevelType w:val="multilevel"/>
    <w:tmpl w:val="4B24263C"/>
    <w:styleLink w:val="WW8Num41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3BF848D8"/>
    <w:multiLevelType w:val="multilevel"/>
    <w:tmpl w:val="80D27542"/>
    <w:styleLink w:val="WW8Num213"/>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 w15:restartNumberingAfterBreak="0">
    <w:nsid w:val="3C3277A8"/>
    <w:multiLevelType w:val="multilevel"/>
    <w:tmpl w:val="6B9A8B66"/>
    <w:styleLink w:val="WW8Num183"/>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3D8A0923"/>
    <w:multiLevelType w:val="hybridMultilevel"/>
    <w:tmpl w:val="47E8F3BA"/>
    <w:styleLink w:val="WW8Num4813"/>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3F597DEF"/>
    <w:multiLevelType w:val="multilevel"/>
    <w:tmpl w:val="4198CCF0"/>
    <w:styleLink w:val="WW8Num50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15:restartNumberingAfterBreak="0">
    <w:nsid w:val="3F817E21"/>
    <w:multiLevelType w:val="hybridMultilevel"/>
    <w:tmpl w:val="2CEEFAB6"/>
    <w:styleLink w:val="WW8Num3213"/>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1F76ADA"/>
    <w:multiLevelType w:val="multilevel"/>
    <w:tmpl w:val="E0641E32"/>
    <w:styleLink w:val="WW8Num593"/>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42C95BA4"/>
    <w:multiLevelType w:val="multilevel"/>
    <w:tmpl w:val="BB0E7F04"/>
    <w:styleLink w:val="WW8Num423"/>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4693C0E"/>
    <w:multiLevelType w:val="multilevel"/>
    <w:tmpl w:val="5E66CB34"/>
    <w:styleLink w:val="WW8Num422"/>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1" w15:restartNumberingAfterBreak="0">
    <w:nsid w:val="44D4381E"/>
    <w:multiLevelType w:val="hybridMultilevel"/>
    <w:tmpl w:val="17C07284"/>
    <w:styleLink w:val="Headings3"/>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2" w15:restartNumberingAfterBreak="0">
    <w:nsid w:val="47BF30C5"/>
    <w:multiLevelType w:val="hybridMultilevel"/>
    <w:tmpl w:val="3FD6745C"/>
    <w:styleLink w:val="WW8Num3613"/>
    <w:lvl w:ilvl="0" w:tplc="041F0001">
      <w:start w:val="1"/>
      <w:numFmt w:val="bullet"/>
      <w:lvlText w:val=""/>
      <w:lvlJc w:val="left"/>
      <w:pPr>
        <w:tabs>
          <w:tab w:val="num" w:pos="720"/>
        </w:tabs>
        <w:ind w:left="720" w:hanging="360"/>
      </w:pPr>
      <w:rPr>
        <w:rFonts w:ascii="Symbol" w:hAnsi="Symbol"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3" w15:restartNumberingAfterBreak="0">
    <w:nsid w:val="481C2E16"/>
    <w:multiLevelType w:val="hybridMultilevel"/>
    <w:tmpl w:val="5B960BB0"/>
    <w:styleLink w:val="WW8Num2831"/>
    <w:lvl w:ilvl="0" w:tplc="8F923936">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492B2E94"/>
    <w:multiLevelType w:val="hybridMultilevel"/>
    <w:tmpl w:val="2DD24D78"/>
    <w:styleLink w:val="WW8Num284"/>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5" w15:restartNumberingAfterBreak="0">
    <w:nsid w:val="493D5C36"/>
    <w:multiLevelType w:val="hybridMultilevel"/>
    <w:tmpl w:val="BC78BF4A"/>
    <w:styleLink w:val="WW8Num104"/>
    <w:lvl w:ilvl="0" w:tplc="0CF4613E">
      <w:start w:val="19"/>
      <w:numFmt w:val="decimal"/>
      <w:lvlText w:val="%1."/>
      <w:lvlJc w:val="left"/>
      <w:pPr>
        <w:ind w:left="644" w:hanging="360"/>
      </w:pPr>
      <w:rPr>
        <w:rFonts w:hint="default"/>
        <w:b/>
        <w:color w:val="FF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6" w15:restartNumberingAfterBreak="0">
    <w:nsid w:val="49CD06F1"/>
    <w:multiLevelType w:val="multilevel"/>
    <w:tmpl w:val="F2766084"/>
    <w:styleLink w:val="WW8Num253"/>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4AAA139C"/>
    <w:multiLevelType w:val="multilevel"/>
    <w:tmpl w:val="6A86F84A"/>
    <w:styleLink w:val="WW8Num452"/>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68" w15:restartNumberingAfterBreak="0">
    <w:nsid w:val="4B665EB7"/>
    <w:multiLevelType w:val="hybridMultilevel"/>
    <w:tmpl w:val="326809E8"/>
    <w:styleLink w:val="WW8Num613"/>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9" w15:restartNumberingAfterBreak="0">
    <w:nsid w:val="4C2266E5"/>
    <w:multiLevelType w:val="multilevel"/>
    <w:tmpl w:val="CF629DA0"/>
    <w:styleLink w:val="WW8Num462"/>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0" w15:restartNumberingAfterBreak="0">
    <w:nsid w:val="4D602E57"/>
    <w:multiLevelType w:val="hybridMultilevel"/>
    <w:tmpl w:val="ACBE7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4D631E1D"/>
    <w:multiLevelType w:val="hybridMultilevel"/>
    <w:tmpl w:val="537C2E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4ED46353"/>
    <w:multiLevelType w:val="hybridMultilevel"/>
    <w:tmpl w:val="8C66D142"/>
    <w:lvl w:ilvl="0" w:tplc="85408A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3" w15:restartNumberingAfterBreak="0">
    <w:nsid w:val="4FCD40F4"/>
    <w:multiLevelType w:val="multilevel"/>
    <w:tmpl w:val="07A8FE8A"/>
    <w:styleLink w:val="WW8Num27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50811A69"/>
    <w:multiLevelType w:val="multilevel"/>
    <w:tmpl w:val="D9227778"/>
    <w:styleLink w:val="WW8Num492"/>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5149263D"/>
    <w:multiLevelType w:val="multilevel"/>
    <w:tmpl w:val="542A382C"/>
    <w:styleLink w:val="WW8Num502"/>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525F5703"/>
    <w:multiLevelType w:val="hybridMultilevel"/>
    <w:tmpl w:val="535669BA"/>
    <w:styleLink w:val="Headings21"/>
    <w:lvl w:ilvl="0" w:tplc="DE8EA458">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52787F7E"/>
    <w:multiLevelType w:val="hybridMultilevel"/>
    <w:tmpl w:val="2DA0C118"/>
    <w:lvl w:ilvl="0" w:tplc="3D3A24AC">
      <w:start w:val="1"/>
      <w:numFmt w:val="decimal"/>
      <w:lvlText w:val="%1."/>
      <w:lvlJc w:val="left"/>
      <w:pPr>
        <w:tabs>
          <w:tab w:val="num" w:pos="794"/>
        </w:tabs>
        <w:ind w:left="794" w:hanging="434"/>
      </w:pPr>
      <w:rPr>
        <w:rFonts w:hint="default"/>
        <w:b w:val="0"/>
        <w:color w:val="auto"/>
      </w:rPr>
    </w:lvl>
    <w:lvl w:ilvl="1" w:tplc="3A7E76A2">
      <w:start w:val="1"/>
      <w:numFmt w:val="upperLetter"/>
      <w:pStyle w:val="MaddeA0"/>
      <w:lvlText w:val="%2."/>
      <w:lvlJc w:val="left"/>
      <w:pPr>
        <w:tabs>
          <w:tab w:val="num" w:pos="360"/>
        </w:tabs>
        <w:ind w:left="360" w:hanging="360"/>
      </w:pPr>
      <w:rPr>
        <w:rFonts w:hint="default"/>
        <w:b/>
        <w:color w:val="auto"/>
        <w:sz w:val="24"/>
        <w:szCs w:val="24"/>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8" w15:restartNumberingAfterBreak="0">
    <w:nsid w:val="54614B4B"/>
    <w:multiLevelType w:val="multilevel"/>
    <w:tmpl w:val="3E8AABB2"/>
    <w:styleLink w:val="WW8Num2813"/>
    <w:lvl w:ilvl="0">
      <w:start w:val="1"/>
      <w:numFmt w:val="decimal"/>
      <w:lvlText w:val="%1."/>
      <w:lvlJc w:val="left"/>
      <w:pPr>
        <w:ind w:left="567" w:hanging="567"/>
      </w:pPr>
      <w:rPr>
        <w:rFonts w:hint="default"/>
        <w:b/>
        <w:color w:val="auto"/>
        <w:sz w:val="20"/>
      </w:rPr>
    </w:lvl>
    <w:lvl w:ilvl="1">
      <w:start w:val="2"/>
      <w:numFmt w:val="decimal"/>
      <w:lvlText w:val="%1.%2"/>
      <w:lvlJc w:val="left"/>
      <w:pPr>
        <w:tabs>
          <w:tab w:val="num" w:pos="794"/>
        </w:tabs>
        <w:ind w:left="794" w:hanging="567"/>
      </w:pPr>
      <w:rPr>
        <w:rFonts w:cs="Times New Roman" w:hint="default"/>
      </w:rPr>
    </w:lvl>
    <w:lvl w:ilvl="2">
      <w:start w:val="1"/>
      <w:numFmt w:val="decimal"/>
      <w:lvlText w:val="%1.%2.%3"/>
      <w:lvlJc w:val="left"/>
      <w:pPr>
        <w:tabs>
          <w:tab w:val="num" w:pos="1021"/>
        </w:tabs>
        <w:ind w:left="1021" w:hanging="567"/>
      </w:pPr>
      <w:rPr>
        <w:rFonts w:cs="Times New Roman" w:hint="default"/>
      </w:rPr>
    </w:lvl>
    <w:lvl w:ilvl="3">
      <w:start w:val="1"/>
      <w:numFmt w:val="decimal"/>
      <w:lvlText w:val="%1.%2.%3.%4"/>
      <w:lvlJc w:val="left"/>
      <w:pPr>
        <w:tabs>
          <w:tab w:val="num" w:pos="1248"/>
        </w:tabs>
        <w:ind w:left="1248" w:hanging="567"/>
      </w:pPr>
      <w:rPr>
        <w:rFonts w:cs="Times New Roman" w:hint="default"/>
      </w:rPr>
    </w:lvl>
    <w:lvl w:ilvl="4">
      <w:start w:val="1"/>
      <w:numFmt w:val="decimal"/>
      <w:lvlText w:val="%1.%2.%3.%4.%5"/>
      <w:lvlJc w:val="left"/>
      <w:pPr>
        <w:tabs>
          <w:tab w:val="num" w:pos="1475"/>
        </w:tabs>
        <w:ind w:left="1475" w:hanging="567"/>
      </w:pPr>
      <w:rPr>
        <w:rFonts w:cs="Times New Roman" w:hint="default"/>
      </w:rPr>
    </w:lvl>
    <w:lvl w:ilvl="5">
      <w:start w:val="1"/>
      <w:numFmt w:val="decimal"/>
      <w:lvlText w:val="%1.%2.%3.%4.%5.%6"/>
      <w:lvlJc w:val="left"/>
      <w:pPr>
        <w:tabs>
          <w:tab w:val="num" w:pos="1702"/>
        </w:tabs>
        <w:ind w:left="1702" w:hanging="567"/>
      </w:pPr>
      <w:rPr>
        <w:rFonts w:cs="Times New Roman" w:hint="default"/>
      </w:rPr>
    </w:lvl>
    <w:lvl w:ilvl="6">
      <w:start w:val="1"/>
      <w:numFmt w:val="decimal"/>
      <w:lvlText w:val="%1.%2.%3.%4.%5.%6.%7"/>
      <w:lvlJc w:val="left"/>
      <w:pPr>
        <w:tabs>
          <w:tab w:val="num" w:pos="1929"/>
        </w:tabs>
        <w:ind w:left="1929" w:hanging="567"/>
      </w:pPr>
      <w:rPr>
        <w:rFonts w:cs="Times New Roman" w:hint="default"/>
      </w:rPr>
    </w:lvl>
    <w:lvl w:ilvl="7">
      <w:start w:val="1"/>
      <w:numFmt w:val="decimal"/>
      <w:lvlText w:val="%1.%2.%3.%4.%5.%6.%7.%8"/>
      <w:lvlJc w:val="left"/>
      <w:pPr>
        <w:tabs>
          <w:tab w:val="num" w:pos="2156"/>
        </w:tabs>
        <w:ind w:left="2156" w:hanging="567"/>
      </w:pPr>
      <w:rPr>
        <w:rFonts w:cs="Times New Roman" w:hint="default"/>
      </w:rPr>
    </w:lvl>
    <w:lvl w:ilvl="8">
      <w:start w:val="1"/>
      <w:numFmt w:val="decimal"/>
      <w:lvlText w:val="%1.%2.%3.%4.%5.%6.%7.%8.%9"/>
      <w:lvlJc w:val="left"/>
      <w:pPr>
        <w:tabs>
          <w:tab w:val="num" w:pos="2383"/>
        </w:tabs>
        <w:ind w:left="2383" w:hanging="567"/>
      </w:pPr>
      <w:rPr>
        <w:rFonts w:cs="Times New Roman" w:hint="default"/>
      </w:rPr>
    </w:lvl>
  </w:abstractNum>
  <w:abstractNum w:abstractNumId="79" w15:restartNumberingAfterBreak="0">
    <w:nsid w:val="54864DF4"/>
    <w:multiLevelType w:val="hybridMultilevel"/>
    <w:tmpl w:val="8C66D142"/>
    <w:styleLink w:val="WW8Num4013"/>
    <w:lvl w:ilvl="0" w:tplc="85408A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0" w15:restartNumberingAfterBreak="0">
    <w:nsid w:val="54910B62"/>
    <w:multiLevelType w:val="hybridMultilevel"/>
    <w:tmpl w:val="DFFC6396"/>
    <w:styleLink w:val="WW8Num354"/>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81" w15:restartNumberingAfterBreak="0">
    <w:nsid w:val="54CF5EF8"/>
    <w:multiLevelType w:val="multilevel"/>
    <w:tmpl w:val="B7BC26F4"/>
    <w:styleLink w:val="WW8Num522"/>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54D24277"/>
    <w:multiLevelType w:val="hybridMultilevel"/>
    <w:tmpl w:val="26D06B10"/>
    <w:styleLink w:val="WW8Num3913"/>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3" w15:restartNumberingAfterBreak="0">
    <w:nsid w:val="55990FB3"/>
    <w:multiLevelType w:val="hybridMultilevel"/>
    <w:tmpl w:val="145A1882"/>
    <w:styleLink w:val="WW8Num5913"/>
    <w:lvl w:ilvl="0" w:tplc="3D3A24AC">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568E3A96"/>
    <w:multiLevelType w:val="hybridMultilevel"/>
    <w:tmpl w:val="B60EC7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569C57ED"/>
    <w:multiLevelType w:val="multilevel"/>
    <w:tmpl w:val="C6D0A4E0"/>
    <w:styleLink w:val="WW8Num142"/>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5723166C"/>
    <w:multiLevelType w:val="multilevel"/>
    <w:tmpl w:val="E208114A"/>
    <w:styleLink w:val="WW8Num233"/>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58091BC4"/>
    <w:multiLevelType w:val="hybridMultilevel"/>
    <w:tmpl w:val="DA569C7E"/>
    <w:styleLink w:val="WW8Num3013"/>
    <w:lvl w:ilvl="0" w:tplc="3D3A24AC">
      <w:start w:val="1"/>
      <w:numFmt w:val="decimal"/>
      <w:lvlText w:val="%1."/>
      <w:lvlJc w:val="left"/>
      <w:pPr>
        <w:tabs>
          <w:tab w:val="num" w:pos="794"/>
        </w:tabs>
        <w:ind w:left="794" w:hanging="434"/>
      </w:pPr>
      <w:rPr>
        <w:b w:val="0"/>
        <w:color w:val="auto"/>
      </w:rPr>
    </w:lvl>
    <w:lvl w:ilvl="1" w:tplc="041F0019">
      <w:start w:val="1"/>
      <w:numFmt w:val="decimal"/>
      <w:lvlText w:val="%2."/>
      <w:lvlJc w:val="left"/>
      <w:pPr>
        <w:tabs>
          <w:tab w:val="num" w:pos="644"/>
        </w:tabs>
        <w:ind w:left="644"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8" w15:restartNumberingAfterBreak="0">
    <w:nsid w:val="58416E29"/>
    <w:multiLevelType w:val="multilevel"/>
    <w:tmpl w:val="EC980444"/>
    <w:styleLink w:val="WW8Num152"/>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59FA05E4"/>
    <w:multiLevelType w:val="multilevel"/>
    <w:tmpl w:val="D0E2E72C"/>
    <w:styleLink w:val="WW8Num532"/>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5B2E2F75"/>
    <w:multiLevelType w:val="multilevel"/>
    <w:tmpl w:val="9216B838"/>
    <w:styleLink w:val="WW8Num582"/>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5B3305D5"/>
    <w:multiLevelType w:val="multilevel"/>
    <w:tmpl w:val="21EA6BF2"/>
    <w:styleLink w:val="WW8Num562"/>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5B6D2A4F"/>
    <w:multiLevelType w:val="multilevel"/>
    <w:tmpl w:val="7F68260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bCs/>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F60875"/>
    <w:multiLevelType w:val="multilevel"/>
    <w:tmpl w:val="842031D8"/>
    <w:styleLink w:val="WW8Num602"/>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5EFA75EB"/>
    <w:multiLevelType w:val="multilevel"/>
    <w:tmpl w:val="0C9C1848"/>
    <w:styleLink w:val="WW8Num13"/>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5EFF20F7"/>
    <w:multiLevelType w:val="hybridMultilevel"/>
    <w:tmpl w:val="F4ECBEA0"/>
    <w:lvl w:ilvl="0" w:tplc="3D3A24AC">
      <w:start w:val="1"/>
      <w:numFmt w:val="decimal"/>
      <w:lvlText w:val="%1."/>
      <w:lvlJc w:val="left"/>
      <w:pPr>
        <w:tabs>
          <w:tab w:val="num" w:pos="794"/>
        </w:tabs>
        <w:ind w:left="794" w:hanging="434"/>
      </w:pPr>
      <w:rPr>
        <w:rFonts w:hint="default"/>
        <w:b w:val="0"/>
        <w:color w:val="auto"/>
      </w:rPr>
    </w:lvl>
    <w:lvl w:ilvl="1" w:tplc="F4A27AB4">
      <w:start w:val="1"/>
      <w:numFmt w:val="upperLetter"/>
      <w:lvlText w:val="%2."/>
      <w:lvlJc w:val="left"/>
      <w:pPr>
        <w:ind w:left="502" w:hanging="360"/>
      </w:pPr>
      <w:rPr>
        <w:rFonts w:hint="default"/>
      </w:rPr>
    </w:lvl>
    <w:lvl w:ilvl="2" w:tplc="041F0019">
      <w:start w:val="1"/>
      <w:numFmt w:val="lowerLetter"/>
      <w:lvlText w:val="%3."/>
      <w:lvlJc w:val="lef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6" w15:restartNumberingAfterBreak="0">
    <w:nsid w:val="601975D8"/>
    <w:multiLevelType w:val="hybridMultilevel"/>
    <w:tmpl w:val="A7AAB60A"/>
    <w:lvl w:ilvl="0" w:tplc="3A588B52">
      <w:start w:val="1"/>
      <w:numFmt w:val="decimal"/>
      <w:lvlText w:val="%1."/>
      <w:lvlJc w:val="left"/>
      <w:pPr>
        <w:tabs>
          <w:tab w:val="num" w:pos="1080"/>
        </w:tabs>
        <w:ind w:left="1080" w:hanging="360"/>
      </w:pPr>
      <w:rPr>
        <w:b/>
      </w:rPr>
    </w:lvl>
    <w:lvl w:ilvl="1" w:tplc="32484BEE">
      <w:start w:val="1"/>
      <w:numFmt w:val="bullet"/>
      <w:pStyle w:val="MaddeO"/>
      <w:lvlText w:val=""/>
      <w:lvlJc w:val="left"/>
      <w:pPr>
        <w:tabs>
          <w:tab w:val="num" w:pos="1800"/>
        </w:tabs>
        <w:ind w:left="1800" w:hanging="360"/>
      </w:pPr>
      <w:rPr>
        <w:rFonts w:ascii="Symbol" w:hAnsi="Symbol" w:hint="default"/>
        <w:b/>
      </w:rPr>
    </w:lvl>
    <w:lvl w:ilvl="2" w:tplc="1D5241BE">
      <w:start w:val="5"/>
      <w:numFmt w:val="lowerLetter"/>
      <w:lvlText w:val="%3."/>
      <w:lvlJc w:val="left"/>
      <w:pPr>
        <w:ind w:left="2700" w:hanging="360"/>
      </w:pPr>
      <w:rPr>
        <w:rFonts w:hint="default"/>
      </w:r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97" w15:restartNumberingAfterBreak="0">
    <w:nsid w:val="61124051"/>
    <w:multiLevelType w:val="multilevel"/>
    <w:tmpl w:val="2C3086E0"/>
    <w:styleLink w:val="WW8Num603"/>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61FA0867"/>
    <w:multiLevelType w:val="multilevel"/>
    <w:tmpl w:val="0486F3F6"/>
    <w:styleLink w:val="WW8Num223"/>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6399373C"/>
    <w:multiLevelType w:val="multilevel"/>
    <w:tmpl w:val="573C2CF4"/>
    <w:styleLink w:val="WW8Num382"/>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15:restartNumberingAfterBreak="0">
    <w:nsid w:val="6462548D"/>
    <w:multiLevelType w:val="hybridMultilevel"/>
    <w:tmpl w:val="E3FA9484"/>
    <w:styleLink w:val="WW8Num17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5FE01FE"/>
    <w:multiLevelType w:val="hybridMultilevel"/>
    <w:tmpl w:val="2D8E14F4"/>
    <w:styleLink w:val="WW8Num4413"/>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4" w15:restartNumberingAfterBreak="0">
    <w:nsid w:val="67CE26E7"/>
    <w:multiLevelType w:val="hybridMultilevel"/>
    <w:tmpl w:val="EE0E4F90"/>
    <w:styleLink w:val="WW8Num3513"/>
    <w:lvl w:ilvl="0" w:tplc="F47CC5D4">
      <w:start w:val="1"/>
      <w:numFmt w:val="lowerLetter"/>
      <w:lvlText w:val="%1."/>
      <w:lvlJc w:val="left"/>
      <w:pPr>
        <w:tabs>
          <w:tab w:val="num" w:pos="1495"/>
        </w:tabs>
        <w:ind w:left="1495" w:hanging="360"/>
      </w:pPr>
      <w:rPr>
        <w:b/>
      </w:rPr>
    </w:lvl>
    <w:lvl w:ilvl="1" w:tplc="5B960222">
      <w:start w:val="1"/>
      <w:numFmt w:val="lowerLetter"/>
      <w:lvlText w:val="%2."/>
      <w:lvlJc w:val="left"/>
      <w:pPr>
        <w:tabs>
          <w:tab w:val="num" w:pos="1440"/>
        </w:tabs>
        <w:ind w:left="1440" w:hanging="360"/>
      </w:pPr>
      <w:rPr>
        <w:rFonts w:hint="default"/>
        <w:b/>
      </w:rPr>
    </w:lvl>
    <w:lvl w:ilvl="2" w:tplc="0409001B">
      <w:start w:val="2"/>
      <w:numFmt w:val="decimal"/>
      <w:lvlText w:val="%3."/>
      <w:lvlJc w:val="left"/>
      <w:pPr>
        <w:tabs>
          <w:tab w:val="num" w:pos="2340"/>
        </w:tabs>
        <w:ind w:left="2340" w:hanging="360"/>
      </w:pPr>
      <w:rPr>
        <w:rFonts w:cs="Times New Roman" w:hint="default"/>
      </w:rPr>
    </w:lvl>
    <w:lvl w:ilvl="3" w:tplc="B26A081A">
      <w:start w:val="95"/>
      <w:numFmt w:val="decimal"/>
      <w:lvlText w:val="%4"/>
      <w:lvlJc w:val="left"/>
      <w:pPr>
        <w:ind w:left="2880" w:hanging="360"/>
      </w:pPr>
      <w:rPr>
        <w:rFonts w:eastAsia="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685C5744"/>
    <w:multiLevelType w:val="hybridMultilevel"/>
    <w:tmpl w:val="20C229CC"/>
    <w:styleLink w:val="WW8Num28121"/>
    <w:lvl w:ilvl="0" w:tplc="E04AFAA8">
      <w:start w:val="1"/>
      <w:numFmt w:val="upp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6" w15:restartNumberingAfterBreak="0">
    <w:nsid w:val="69F530D8"/>
    <w:multiLevelType w:val="hybridMultilevel"/>
    <w:tmpl w:val="3926D1EC"/>
    <w:styleLink w:val="WW8Num1013"/>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7" w15:restartNumberingAfterBreak="0">
    <w:nsid w:val="6D715FC7"/>
    <w:multiLevelType w:val="hybridMultilevel"/>
    <w:tmpl w:val="8F60C174"/>
    <w:styleLink w:val="WW8Num3713"/>
    <w:lvl w:ilvl="0" w:tplc="041F0017">
      <w:start w:val="1"/>
      <w:numFmt w:val="lowerLetter"/>
      <w:lvlText w:val="%1)"/>
      <w:lvlJc w:val="left"/>
      <w:pPr>
        <w:tabs>
          <w:tab w:val="num" w:pos="720"/>
        </w:tabs>
        <w:ind w:left="720" w:hanging="360"/>
      </w:pPr>
      <w:rPr>
        <w:rFonts w:hint="default"/>
        <w:b/>
        <w:bCs w:val="0"/>
        <w:i w:val="0"/>
        <w:strike w:val="0"/>
        <w:color w:val="auto"/>
        <w:sz w:val="20"/>
        <w:szCs w:val="24"/>
      </w:rPr>
    </w:lvl>
    <w:lvl w:ilvl="1" w:tplc="6F7EBE60">
      <w:start w:val="1"/>
      <w:numFmt w:val="lowerLetter"/>
      <w:lvlText w:val="%2."/>
      <w:lvlJc w:val="left"/>
      <w:pPr>
        <w:tabs>
          <w:tab w:val="num" w:pos="2040"/>
        </w:tabs>
        <w:ind w:left="2040" w:hanging="360"/>
      </w:pPr>
      <w:rPr>
        <w:rFonts w:cs="Times New Roman"/>
        <w:b/>
      </w:rPr>
    </w:lvl>
    <w:lvl w:ilvl="2" w:tplc="CAC0A676">
      <w:start w:val="1"/>
      <w:numFmt w:val="lowerLetter"/>
      <w:lvlText w:val="%3)"/>
      <w:lvlJc w:val="left"/>
      <w:pPr>
        <w:ind w:left="2940" w:hanging="360"/>
      </w:pPr>
      <w:rPr>
        <w:rFonts w:ascii="Times New Roman" w:hAnsi="Times New Roman" w:cs="Times New Roman" w:hint="default"/>
        <w:sz w:val="24"/>
      </w:rPr>
    </w:lvl>
    <w:lvl w:ilvl="3" w:tplc="580A11B6">
      <w:start w:val="1"/>
      <w:numFmt w:val="upperRoman"/>
      <w:lvlText w:val="%4)"/>
      <w:lvlJc w:val="left"/>
      <w:pPr>
        <w:tabs>
          <w:tab w:val="num" w:pos="3840"/>
        </w:tabs>
        <w:ind w:left="3840" w:hanging="720"/>
      </w:pPr>
      <w:rPr>
        <w:rFonts w:hint="default"/>
      </w:rPr>
    </w:lvl>
    <w:lvl w:ilvl="4" w:tplc="08090019" w:tentative="1">
      <w:start w:val="1"/>
      <w:numFmt w:val="lowerLetter"/>
      <w:lvlText w:val="%5."/>
      <w:lvlJc w:val="left"/>
      <w:pPr>
        <w:tabs>
          <w:tab w:val="num" w:pos="4200"/>
        </w:tabs>
        <w:ind w:left="4200" w:hanging="360"/>
      </w:pPr>
      <w:rPr>
        <w:rFonts w:cs="Times New Roman"/>
      </w:rPr>
    </w:lvl>
    <w:lvl w:ilvl="5" w:tplc="0809001B" w:tentative="1">
      <w:start w:val="1"/>
      <w:numFmt w:val="lowerRoman"/>
      <w:lvlText w:val="%6."/>
      <w:lvlJc w:val="right"/>
      <w:pPr>
        <w:tabs>
          <w:tab w:val="num" w:pos="4920"/>
        </w:tabs>
        <w:ind w:left="4920" w:hanging="180"/>
      </w:pPr>
      <w:rPr>
        <w:rFonts w:cs="Times New Roman"/>
      </w:rPr>
    </w:lvl>
    <w:lvl w:ilvl="6" w:tplc="0809000F" w:tentative="1">
      <w:start w:val="1"/>
      <w:numFmt w:val="decimal"/>
      <w:lvlText w:val="%7."/>
      <w:lvlJc w:val="left"/>
      <w:pPr>
        <w:tabs>
          <w:tab w:val="num" w:pos="5640"/>
        </w:tabs>
        <w:ind w:left="5640" w:hanging="360"/>
      </w:pPr>
      <w:rPr>
        <w:rFonts w:cs="Times New Roman"/>
      </w:rPr>
    </w:lvl>
    <w:lvl w:ilvl="7" w:tplc="08090019" w:tentative="1">
      <w:start w:val="1"/>
      <w:numFmt w:val="lowerLetter"/>
      <w:lvlText w:val="%8."/>
      <w:lvlJc w:val="left"/>
      <w:pPr>
        <w:tabs>
          <w:tab w:val="num" w:pos="6360"/>
        </w:tabs>
        <w:ind w:left="6360" w:hanging="360"/>
      </w:pPr>
      <w:rPr>
        <w:rFonts w:cs="Times New Roman"/>
      </w:rPr>
    </w:lvl>
    <w:lvl w:ilvl="8" w:tplc="0809001B" w:tentative="1">
      <w:start w:val="1"/>
      <w:numFmt w:val="lowerRoman"/>
      <w:lvlText w:val="%9."/>
      <w:lvlJc w:val="right"/>
      <w:pPr>
        <w:tabs>
          <w:tab w:val="num" w:pos="7080"/>
        </w:tabs>
        <w:ind w:left="7080" w:hanging="180"/>
      </w:pPr>
      <w:rPr>
        <w:rFonts w:cs="Times New Roman"/>
      </w:rPr>
    </w:lvl>
  </w:abstractNum>
  <w:abstractNum w:abstractNumId="108" w15:restartNumberingAfterBreak="0">
    <w:nsid w:val="6DFE7FA0"/>
    <w:multiLevelType w:val="hybridMultilevel"/>
    <w:tmpl w:val="3AA64FE4"/>
    <w:styleLink w:val="WW8Num3313"/>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09" w15:restartNumberingAfterBreak="0">
    <w:nsid w:val="6F1B2A54"/>
    <w:multiLevelType w:val="hybridMultilevel"/>
    <w:tmpl w:val="80CCAF94"/>
    <w:lvl w:ilvl="0" w:tplc="AFBC326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0" w15:restartNumberingAfterBreak="0">
    <w:nsid w:val="6FB13398"/>
    <w:multiLevelType w:val="multilevel"/>
    <w:tmpl w:val="1FFE9D0E"/>
    <w:styleLink w:val="WW8Num5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1" w15:restartNumberingAfterBreak="0">
    <w:nsid w:val="708D0F7D"/>
    <w:multiLevelType w:val="multilevel"/>
    <w:tmpl w:val="BE28810E"/>
    <w:styleLink w:val="WW8Num16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2"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729644B9"/>
    <w:multiLevelType w:val="hybridMultilevel"/>
    <w:tmpl w:val="8C4828C2"/>
    <w:styleLink w:val="WW8Num30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F">
      <w:start w:val="1"/>
      <w:numFmt w:val="decimal"/>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75F8027E"/>
    <w:multiLevelType w:val="multilevel"/>
    <w:tmpl w:val="A68CB33E"/>
    <w:styleLink w:val="WW8Num203"/>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71134B"/>
    <w:multiLevelType w:val="multilevel"/>
    <w:tmpl w:val="8EDE72A8"/>
    <w:styleLink w:val="WW8Num463"/>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15:restartNumberingAfterBreak="0">
    <w:nsid w:val="7EB41AC9"/>
    <w:multiLevelType w:val="multilevel"/>
    <w:tmpl w:val="99247794"/>
    <w:styleLink w:val="WW8Num45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7"/>
  </w:num>
  <w:num w:numId="2">
    <w:abstractNumId w:val="34"/>
  </w:num>
  <w:num w:numId="3">
    <w:abstractNumId w:val="96"/>
  </w:num>
  <w:num w:numId="4">
    <w:abstractNumId w:val="63"/>
  </w:num>
  <w:num w:numId="5">
    <w:abstractNumId w:val="76"/>
  </w:num>
  <w:num w:numId="6">
    <w:abstractNumId w:val="21"/>
  </w:num>
  <w:num w:numId="7">
    <w:abstractNumId w:val="105"/>
  </w:num>
  <w:num w:numId="8">
    <w:abstractNumId w:val="64"/>
  </w:num>
  <w:num w:numId="9">
    <w:abstractNumId w:val="61"/>
  </w:num>
  <w:num w:numId="10">
    <w:abstractNumId w:val="68"/>
  </w:num>
  <w:num w:numId="11">
    <w:abstractNumId w:val="106"/>
  </w:num>
  <w:num w:numId="12">
    <w:abstractNumId w:val="78"/>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51"/>
  </w:num>
  <w:num w:numId="16">
    <w:abstractNumId w:val="57"/>
  </w:num>
  <w:num w:numId="17">
    <w:abstractNumId w:val="108"/>
  </w:num>
  <w:num w:numId="18">
    <w:abstractNumId w:val="47"/>
  </w:num>
  <w:num w:numId="19">
    <w:abstractNumId w:val="104"/>
  </w:num>
  <w:num w:numId="20">
    <w:abstractNumId w:val="62"/>
  </w:num>
  <w:num w:numId="21">
    <w:abstractNumId w:val="107"/>
  </w:num>
  <w:num w:numId="22">
    <w:abstractNumId w:val="82"/>
  </w:num>
  <w:num w:numId="23">
    <w:abstractNumId w:val="79"/>
  </w:num>
  <w:num w:numId="24">
    <w:abstractNumId w:val="103"/>
  </w:num>
  <w:num w:numId="25">
    <w:abstractNumId w:val="55"/>
  </w:num>
  <w:num w:numId="26">
    <w:abstractNumId w:val="31"/>
  </w:num>
  <w:num w:numId="27">
    <w:abstractNumId w:val="65"/>
  </w:num>
  <w:num w:numId="28">
    <w:abstractNumId w:val="83"/>
  </w:num>
  <w:num w:numId="29">
    <w:abstractNumId w:val="26"/>
  </w:num>
  <w:num w:numId="30">
    <w:abstractNumId w:val="113"/>
  </w:num>
  <w:num w:numId="31">
    <w:abstractNumId w:val="1"/>
  </w:num>
  <w:num w:numId="32">
    <w:abstractNumId w:val="0"/>
  </w:num>
  <w:num w:numId="33">
    <w:abstractNumId w:val="25"/>
  </w:num>
  <w:num w:numId="34">
    <w:abstractNumId w:val="2"/>
  </w:num>
  <w:num w:numId="35">
    <w:abstractNumId w:val="80"/>
  </w:num>
  <w:num w:numId="36">
    <w:abstractNumId w:val="15"/>
  </w:num>
  <w:num w:numId="37">
    <w:abstractNumId w:val="33"/>
  </w:num>
  <w:num w:numId="38">
    <w:abstractNumId w:val="45"/>
  </w:num>
  <w:num w:numId="39">
    <w:abstractNumId w:val="3"/>
  </w:num>
  <w:num w:numId="40">
    <w:abstractNumId w:val="4"/>
  </w:num>
  <w:num w:numId="41">
    <w:abstractNumId w:val="5"/>
  </w:num>
  <w:num w:numId="42">
    <w:abstractNumId w:val="6"/>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 w:numId="50">
    <w:abstractNumId w:val="44"/>
  </w:num>
  <w:num w:numId="51">
    <w:abstractNumId w:val="22"/>
  </w:num>
  <w:num w:numId="52">
    <w:abstractNumId w:val="36"/>
  </w:num>
  <w:num w:numId="53">
    <w:abstractNumId w:val="54"/>
  </w:num>
  <w:num w:numId="54">
    <w:abstractNumId w:val="114"/>
  </w:num>
  <w:num w:numId="55">
    <w:abstractNumId w:val="53"/>
  </w:num>
  <w:num w:numId="56">
    <w:abstractNumId w:val="99"/>
  </w:num>
  <w:num w:numId="57">
    <w:abstractNumId w:val="86"/>
  </w:num>
  <w:num w:numId="58">
    <w:abstractNumId w:val="66"/>
  </w:num>
  <w:num w:numId="59">
    <w:abstractNumId w:val="40"/>
  </w:num>
  <w:num w:numId="60">
    <w:abstractNumId w:val="73"/>
  </w:num>
  <w:num w:numId="61">
    <w:abstractNumId w:val="50"/>
  </w:num>
  <w:num w:numId="62">
    <w:abstractNumId w:val="59"/>
  </w:num>
  <w:num w:numId="63">
    <w:abstractNumId w:val="118"/>
  </w:num>
  <w:num w:numId="64">
    <w:abstractNumId w:val="117"/>
  </w:num>
  <w:num w:numId="65">
    <w:abstractNumId w:val="56"/>
  </w:num>
  <w:num w:numId="66">
    <w:abstractNumId w:val="46"/>
  </w:num>
  <w:num w:numId="67">
    <w:abstractNumId w:val="110"/>
  </w:num>
  <w:num w:numId="68">
    <w:abstractNumId w:val="17"/>
  </w:num>
  <w:num w:numId="69">
    <w:abstractNumId w:val="97"/>
  </w:num>
  <w:num w:numId="70">
    <w:abstractNumId w:val="58"/>
  </w:num>
  <w:num w:numId="71">
    <w:abstractNumId w:val="100"/>
  </w:num>
  <w:num w:numId="72">
    <w:abstractNumId w:val="74"/>
  </w:num>
  <w:num w:numId="73">
    <w:abstractNumId w:val="90"/>
  </w:num>
  <w:num w:numId="74">
    <w:abstractNumId w:val="94"/>
  </w:num>
  <w:num w:numId="75">
    <w:abstractNumId w:val="16"/>
  </w:num>
  <w:num w:numId="76">
    <w:abstractNumId w:val="49"/>
  </w:num>
  <w:num w:numId="77">
    <w:abstractNumId w:val="85"/>
  </w:num>
  <w:num w:numId="78">
    <w:abstractNumId w:val="88"/>
  </w:num>
  <w:num w:numId="79">
    <w:abstractNumId w:val="111"/>
  </w:num>
  <w:num w:numId="80">
    <w:abstractNumId w:val="102"/>
  </w:num>
  <w:num w:numId="81">
    <w:abstractNumId w:val="30"/>
  </w:num>
  <w:num w:numId="82">
    <w:abstractNumId w:val="38"/>
  </w:num>
  <w:num w:numId="83">
    <w:abstractNumId w:val="19"/>
  </w:num>
  <w:num w:numId="84">
    <w:abstractNumId w:val="20"/>
  </w:num>
  <w:num w:numId="85">
    <w:abstractNumId w:val="24"/>
  </w:num>
  <w:num w:numId="86">
    <w:abstractNumId w:val="32"/>
  </w:num>
  <w:num w:numId="87">
    <w:abstractNumId w:val="41"/>
  </w:num>
  <w:num w:numId="88">
    <w:abstractNumId w:val="48"/>
  </w:num>
  <w:num w:numId="89">
    <w:abstractNumId w:val="52"/>
  </w:num>
  <w:num w:numId="90">
    <w:abstractNumId w:val="60"/>
  </w:num>
  <w:num w:numId="91">
    <w:abstractNumId w:val="67"/>
  </w:num>
  <w:num w:numId="92">
    <w:abstractNumId w:val="69"/>
  </w:num>
  <w:num w:numId="93">
    <w:abstractNumId w:val="75"/>
  </w:num>
  <w:num w:numId="94">
    <w:abstractNumId w:val="81"/>
  </w:num>
  <w:num w:numId="95">
    <w:abstractNumId w:val="89"/>
  </w:num>
  <w:num w:numId="96">
    <w:abstractNumId w:val="91"/>
  </w:num>
  <w:num w:numId="97">
    <w:abstractNumId w:val="93"/>
  </w:num>
  <w:num w:numId="98">
    <w:abstractNumId w:val="98"/>
  </w:num>
  <w:num w:numId="99">
    <w:abstractNumId w:val="101"/>
  </w:num>
  <w:num w:numId="100">
    <w:abstractNumId w:val="112"/>
  </w:num>
  <w:num w:numId="101">
    <w:abstractNumId w:val="115"/>
  </w:num>
  <w:num w:numId="102">
    <w:abstractNumId w:val="18"/>
  </w:num>
  <w:num w:numId="103">
    <w:abstractNumId w:val="42"/>
  </w:num>
  <w:num w:numId="104">
    <w:abstractNumId w:val="116"/>
  </w:num>
  <w:num w:numId="105">
    <w:abstractNumId w:val="72"/>
  </w:num>
  <w:num w:numId="106">
    <w:abstractNumId w:val="109"/>
  </w:num>
  <w:num w:numId="107">
    <w:abstractNumId w:val="84"/>
  </w:num>
  <w:num w:numId="108">
    <w:abstractNumId w:val="71"/>
  </w:num>
  <w:num w:numId="109">
    <w:abstractNumId w:val="37"/>
  </w:num>
  <w:num w:numId="110">
    <w:abstractNumId w:val="14"/>
  </w:num>
  <w:num w:numId="111">
    <w:abstractNumId w:val="29"/>
  </w:num>
  <w:num w:numId="112">
    <w:abstractNumId w:val="39"/>
  </w:num>
  <w:num w:numId="113">
    <w:abstractNumId w:val="92"/>
  </w:num>
  <w:num w:numId="114">
    <w:abstractNumId w:val="23"/>
  </w:num>
  <w:num w:numId="115">
    <w:abstractNumId w:val="35"/>
  </w:num>
  <w:num w:numId="116">
    <w:abstractNumId w:val="70"/>
  </w:num>
  <w:num w:numId="117">
    <w:abstractNumId w:val="43"/>
  </w:num>
  <w:num w:numId="118">
    <w:abstractNumId w:val="28"/>
  </w:num>
  <w:num w:numId="119">
    <w:abstractNumId w:val="95"/>
  </w:num>
  <w:num w:numId="120">
    <w:abstractNumId w:val="2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128"/>
    <w:rsid w:val="00003F42"/>
    <w:rsid w:val="00011642"/>
    <w:rsid w:val="00011A38"/>
    <w:rsid w:val="00011EF7"/>
    <w:rsid w:val="00014655"/>
    <w:rsid w:val="0001554E"/>
    <w:rsid w:val="000206DB"/>
    <w:rsid w:val="00024A9C"/>
    <w:rsid w:val="00026344"/>
    <w:rsid w:val="00027821"/>
    <w:rsid w:val="00031EF1"/>
    <w:rsid w:val="00040020"/>
    <w:rsid w:val="000415D8"/>
    <w:rsid w:val="00042C09"/>
    <w:rsid w:val="00047C13"/>
    <w:rsid w:val="0005009B"/>
    <w:rsid w:val="000569D5"/>
    <w:rsid w:val="000779A5"/>
    <w:rsid w:val="000802EE"/>
    <w:rsid w:val="000829E9"/>
    <w:rsid w:val="000839BB"/>
    <w:rsid w:val="0008599D"/>
    <w:rsid w:val="000906F6"/>
    <w:rsid w:val="00092892"/>
    <w:rsid w:val="000A278D"/>
    <w:rsid w:val="000A2CEE"/>
    <w:rsid w:val="000A4935"/>
    <w:rsid w:val="000A5816"/>
    <w:rsid w:val="000B2AAD"/>
    <w:rsid w:val="000B404E"/>
    <w:rsid w:val="000B736C"/>
    <w:rsid w:val="000D5BB8"/>
    <w:rsid w:val="000D7FB9"/>
    <w:rsid w:val="000E1283"/>
    <w:rsid w:val="000E4C83"/>
    <w:rsid w:val="000F200D"/>
    <w:rsid w:val="000F2906"/>
    <w:rsid w:val="000F2BA2"/>
    <w:rsid w:val="00103058"/>
    <w:rsid w:val="00106D43"/>
    <w:rsid w:val="00123C22"/>
    <w:rsid w:val="00132288"/>
    <w:rsid w:val="00134DA8"/>
    <w:rsid w:val="00137E1B"/>
    <w:rsid w:val="001417B6"/>
    <w:rsid w:val="00144122"/>
    <w:rsid w:val="00147C34"/>
    <w:rsid w:val="0015497D"/>
    <w:rsid w:val="00172A35"/>
    <w:rsid w:val="00174FFA"/>
    <w:rsid w:val="00176405"/>
    <w:rsid w:val="0017751A"/>
    <w:rsid w:val="00183C61"/>
    <w:rsid w:val="001842FC"/>
    <w:rsid w:val="001B0937"/>
    <w:rsid w:val="001B28C9"/>
    <w:rsid w:val="001B5128"/>
    <w:rsid w:val="001D094A"/>
    <w:rsid w:val="001D32CF"/>
    <w:rsid w:val="001D4F34"/>
    <w:rsid w:val="001D62D7"/>
    <w:rsid w:val="001E1067"/>
    <w:rsid w:val="001F1BA8"/>
    <w:rsid w:val="001F26FA"/>
    <w:rsid w:val="001F6393"/>
    <w:rsid w:val="001F7260"/>
    <w:rsid w:val="002006FC"/>
    <w:rsid w:val="00201773"/>
    <w:rsid w:val="00201FD4"/>
    <w:rsid w:val="0020230F"/>
    <w:rsid w:val="00204596"/>
    <w:rsid w:val="00212461"/>
    <w:rsid w:val="002266EE"/>
    <w:rsid w:val="0022798B"/>
    <w:rsid w:val="00232B4F"/>
    <w:rsid w:val="0023682F"/>
    <w:rsid w:val="002408B6"/>
    <w:rsid w:val="00251FFE"/>
    <w:rsid w:val="002603EF"/>
    <w:rsid w:val="00263736"/>
    <w:rsid w:val="00266760"/>
    <w:rsid w:val="00272BD8"/>
    <w:rsid w:val="00277191"/>
    <w:rsid w:val="00281A81"/>
    <w:rsid w:val="00286F21"/>
    <w:rsid w:val="00287283"/>
    <w:rsid w:val="00292FA6"/>
    <w:rsid w:val="00294567"/>
    <w:rsid w:val="0029630B"/>
    <w:rsid w:val="002A139F"/>
    <w:rsid w:val="002A33DD"/>
    <w:rsid w:val="002A7A46"/>
    <w:rsid w:val="002B1E75"/>
    <w:rsid w:val="002B63C5"/>
    <w:rsid w:val="002B7532"/>
    <w:rsid w:val="002B7778"/>
    <w:rsid w:val="002B7A5A"/>
    <w:rsid w:val="002B7F79"/>
    <w:rsid w:val="002C27B4"/>
    <w:rsid w:val="002D02FC"/>
    <w:rsid w:val="002D1E43"/>
    <w:rsid w:val="002D2318"/>
    <w:rsid w:val="002D68B4"/>
    <w:rsid w:val="002D7DE9"/>
    <w:rsid w:val="002E4006"/>
    <w:rsid w:val="002F44A2"/>
    <w:rsid w:val="00305AC6"/>
    <w:rsid w:val="00314C5E"/>
    <w:rsid w:val="003229B5"/>
    <w:rsid w:val="00333193"/>
    <w:rsid w:val="00350BB6"/>
    <w:rsid w:val="00355C2E"/>
    <w:rsid w:val="003622CC"/>
    <w:rsid w:val="00362BF1"/>
    <w:rsid w:val="0037264F"/>
    <w:rsid w:val="003763F1"/>
    <w:rsid w:val="003804CE"/>
    <w:rsid w:val="0039247A"/>
    <w:rsid w:val="003978C9"/>
    <w:rsid w:val="003A0448"/>
    <w:rsid w:val="003A1CC0"/>
    <w:rsid w:val="003A632E"/>
    <w:rsid w:val="003B374D"/>
    <w:rsid w:val="003C66EC"/>
    <w:rsid w:val="003D2A86"/>
    <w:rsid w:val="003D4097"/>
    <w:rsid w:val="003D46B0"/>
    <w:rsid w:val="003E0F84"/>
    <w:rsid w:val="003E1B7C"/>
    <w:rsid w:val="003E452A"/>
    <w:rsid w:val="003E5BFF"/>
    <w:rsid w:val="003E7287"/>
    <w:rsid w:val="003F02AF"/>
    <w:rsid w:val="00402944"/>
    <w:rsid w:val="00417188"/>
    <w:rsid w:val="00422628"/>
    <w:rsid w:val="0042363C"/>
    <w:rsid w:val="00424417"/>
    <w:rsid w:val="0042524F"/>
    <w:rsid w:val="0042795C"/>
    <w:rsid w:val="00432031"/>
    <w:rsid w:val="0043473F"/>
    <w:rsid w:val="004368AF"/>
    <w:rsid w:val="0044038D"/>
    <w:rsid w:val="00450D36"/>
    <w:rsid w:val="00454241"/>
    <w:rsid w:val="0045426E"/>
    <w:rsid w:val="004615A1"/>
    <w:rsid w:val="00461F5A"/>
    <w:rsid w:val="00466851"/>
    <w:rsid w:val="00472A28"/>
    <w:rsid w:val="00473860"/>
    <w:rsid w:val="004741E7"/>
    <w:rsid w:val="00483B39"/>
    <w:rsid w:val="00484345"/>
    <w:rsid w:val="004925B4"/>
    <w:rsid w:val="00492ECA"/>
    <w:rsid w:val="00496840"/>
    <w:rsid w:val="004A2137"/>
    <w:rsid w:val="004A7C64"/>
    <w:rsid w:val="004B3D76"/>
    <w:rsid w:val="004B5E71"/>
    <w:rsid w:val="004C785A"/>
    <w:rsid w:val="004D34BB"/>
    <w:rsid w:val="004D4979"/>
    <w:rsid w:val="004D683A"/>
    <w:rsid w:val="004D72EE"/>
    <w:rsid w:val="004E1B61"/>
    <w:rsid w:val="004F127B"/>
    <w:rsid w:val="00500005"/>
    <w:rsid w:val="00502703"/>
    <w:rsid w:val="00505E0D"/>
    <w:rsid w:val="00512167"/>
    <w:rsid w:val="00514827"/>
    <w:rsid w:val="0052117C"/>
    <w:rsid w:val="0052313C"/>
    <w:rsid w:val="005254BB"/>
    <w:rsid w:val="0053021E"/>
    <w:rsid w:val="0053332E"/>
    <w:rsid w:val="0053396C"/>
    <w:rsid w:val="00534AA2"/>
    <w:rsid w:val="0055307D"/>
    <w:rsid w:val="005544B4"/>
    <w:rsid w:val="00554552"/>
    <w:rsid w:val="00554B9E"/>
    <w:rsid w:val="005570A9"/>
    <w:rsid w:val="0056792C"/>
    <w:rsid w:val="00570E09"/>
    <w:rsid w:val="00573064"/>
    <w:rsid w:val="00580EA5"/>
    <w:rsid w:val="0058149E"/>
    <w:rsid w:val="0058769D"/>
    <w:rsid w:val="00591B14"/>
    <w:rsid w:val="005A707F"/>
    <w:rsid w:val="005B0228"/>
    <w:rsid w:val="005B3AC1"/>
    <w:rsid w:val="005B721B"/>
    <w:rsid w:val="005C2EBE"/>
    <w:rsid w:val="005C305F"/>
    <w:rsid w:val="005D629C"/>
    <w:rsid w:val="005E0424"/>
    <w:rsid w:val="005E5031"/>
    <w:rsid w:val="005F320A"/>
    <w:rsid w:val="005F7202"/>
    <w:rsid w:val="00610206"/>
    <w:rsid w:val="0061361C"/>
    <w:rsid w:val="00616607"/>
    <w:rsid w:val="006209B4"/>
    <w:rsid w:val="00624C63"/>
    <w:rsid w:val="006407A9"/>
    <w:rsid w:val="00645028"/>
    <w:rsid w:val="00654767"/>
    <w:rsid w:val="006601FF"/>
    <w:rsid w:val="0066157E"/>
    <w:rsid w:val="00680FF9"/>
    <w:rsid w:val="00684441"/>
    <w:rsid w:val="00692FDB"/>
    <w:rsid w:val="00695A89"/>
    <w:rsid w:val="0069716E"/>
    <w:rsid w:val="006A09D7"/>
    <w:rsid w:val="006A134B"/>
    <w:rsid w:val="006A24F8"/>
    <w:rsid w:val="006A36DD"/>
    <w:rsid w:val="006A77A6"/>
    <w:rsid w:val="006C3829"/>
    <w:rsid w:val="006C60A4"/>
    <w:rsid w:val="006D20E0"/>
    <w:rsid w:val="006D3F00"/>
    <w:rsid w:val="006D4E75"/>
    <w:rsid w:val="006D57A0"/>
    <w:rsid w:val="006D72E6"/>
    <w:rsid w:val="00702F86"/>
    <w:rsid w:val="0070511B"/>
    <w:rsid w:val="007056BF"/>
    <w:rsid w:val="0070726D"/>
    <w:rsid w:val="007079E5"/>
    <w:rsid w:val="007121A4"/>
    <w:rsid w:val="007224A8"/>
    <w:rsid w:val="0072403B"/>
    <w:rsid w:val="00733A23"/>
    <w:rsid w:val="0074367A"/>
    <w:rsid w:val="00746A76"/>
    <w:rsid w:val="0075214D"/>
    <w:rsid w:val="0076259B"/>
    <w:rsid w:val="007635FE"/>
    <w:rsid w:val="0076664E"/>
    <w:rsid w:val="007676CF"/>
    <w:rsid w:val="00771C45"/>
    <w:rsid w:val="00774A3E"/>
    <w:rsid w:val="00783F8A"/>
    <w:rsid w:val="00785186"/>
    <w:rsid w:val="00786E5A"/>
    <w:rsid w:val="00790E30"/>
    <w:rsid w:val="007937F3"/>
    <w:rsid w:val="00794491"/>
    <w:rsid w:val="007A2AA4"/>
    <w:rsid w:val="007C445D"/>
    <w:rsid w:val="007C7550"/>
    <w:rsid w:val="007D3BCA"/>
    <w:rsid w:val="007D54FC"/>
    <w:rsid w:val="007D7BE4"/>
    <w:rsid w:val="007E29CF"/>
    <w:rsid w:val="007F0A92"/>
    <w:rsid w:val="007F5F98"/>
    <w:rsid w:val="00800495"/>
    <w:rsid w:val="0080452F"/>
    <w:rsid w:val="008050AE"/>
    <w:rsid w:val="00811747"/>
    <w:rsid w:val="008262FA"/>
    <w:rsid w:val="0083235F"/>
    <w:rsid w:val="00833D1C"/>
    <w:rsid w:val="00834401"/>
    <w:rsid w:val="008441F2"/>
    <w:rsid w:val="008443FF"/>
    <w:rsid w:val="00846E71"/>
    <w:rsid w:val="00852A29"/>
    <w:rsid w:val="00856CFB"/>
    <w:rsid w:val="00864898"/>
    <w:rsid w:val="00865A6A"/>
    <w:rsid w:val="0087082E"/>
    <w:rsid w:val="00876817"/>
    <w:rsid w:val="00877A73"/>
    <w:rsid w:val="00877E18"/>
    <w:rsid w:val="008843DD"/>
    <w:rsid w:val="008A04B6"/>
    <w:rsid w:val="008A0ECB"/>
    <w:rsid w:val="008A358D"/>
    <w:rsid w:val="008A6796"/>
    <w:rsid w:val="008B5B62"/>
    <w:rsid w:val="008C17E1"/>
    <w:rsid w:val="008C3B75"/>
    <w:rsid w:val="008C690C"/>
    <w:rsid w:val="008C6D56"/>
    <w:rsid w:val="008D17C1"/>
    <w:rsid w:val="008D414F"/>
    <w:rsid w:val="008D42B4"/>
    <w:rsid w:val="008F01EA"/>
    <w:rsid w:val="008F4011"/>
    <w:rsid w:val="008F77B2"/>
    <w:rsid w:val="009060A5"/>
    <w:rsid w:val="00910639"/>
    <w:rsid w:val="00916025"/>
    <w:rsid w:val="00925CF6"/>
    <w:rsid w:val="00932A41"/>
    <w:rsid w:val="009372D8"/>
    <w:rsid w:val="00937B93"/>
    <w:rsid w:val="00941212"/>
    <w:rsid w:val="009424FE"/>
    <w:rsid w:val="009431B4"/>
    <w:rsid w:val="00945004"/>
    <w:rsid w:val="00946036"/>
    <w:rsid w:val="00947D7F"/>
    <w:rsid w:val="00953792"/>
    <w:rsid w:val="00954BAC"/>
    <w:rsid w:val="0095509F"/>
    <w:rsid w:val="009550A2"/>
    <w:rsid w:val="009565C1"/>
    <w:rsid w:val="009639C9"/>
    <w:rsid w:val="00964228"/>
    <w:rsid w:val="00972D76"/>
    <w:rsid w:val="00977437"/>
    <w:rsid w:val="0098249E"/>
    <w:rsid w:val="00983D35"/>
    <w:rsid w:val="00991FDD"/>
    <w:rsid w:val="0099245D"/>
    <w:rsid w:val="009A0311"/>
    <w:rsid w:val="009A3C6F"/>
    <w:rsid w:val="009B1EA4"/>
    <w:rsid w:val="009B5101"/>
    <w:rsid w:val="009B5182"/>
    <w:rsid w:val="009C2859"/>
    <w:rsid w:val="009C3DEA"/>
    <w:rsid w:val="009D185F"/>
    <w:rsid w:val="009D4343"/>
    <w:rsid w:val="009D5914"/>
    <w:rsid w:val="009D5B22"/>
    <w:rsid w:val="009E49BA"/>
    <w:rsid w:val="009F5015"/>
    <w:rsid w:val="009F524B"/>
    <w:rsid w:val="009F6AB9"/>
    <w:rsid w:val="00A0492F"/>
    <w:rsid w:val="00A06F45"/>
    <w:rsid w:val="00A2442C"/>
    <w:rsid w:val="00A244EE"/>
    <w:rsid w:val="00A26A0E"/>
    <w:rsid w:val="00A322FC"/>
    <w:rsid w:val="00A41007"/>
    <w:rsid w:val="00A5438A"/>
    <w:rsid w:val="00A550A1"/>
    <w:rsid w:val="00A564CB"/>
    <w:rsid w:val="00A62B48"/>
    <w:rsid w:val="00A62C8F"/>
    <w:rsid w:val="00A73A2D"/>
    <w:rsid w:val="00AB2CBE"/>
    <w:rsid w:val="00AB5109"/>
    <w:rsid w:val="00AB7947"/>
    <w:rsid w:val="00AC18C7"/>
    <w:rsid w:val="00AD7E91"/>
    <w:rsid w:val="00AE4BAD"/>
    <w:rsid w:val="00AF6064"/>
    <w:rsid w:val="00AF6261"/>
    <w:rsid w:val="00AF7988"/>
    <w:rsid w:val="00B003BA"/>
    <w:rsid w:val="00B00475"/>
    <w:rsid w:val="00B009FB"/>
    <w:rsid w:val="00B07B58"/>
    <w:rsid w:val="00B101BD"/>
    <w:rsid w:val="00B11AB3"/>
    <w:rsid w:val="00B12F66"/>
    <w:rsid w:val="00B21180"/>
    <w:rsid w:val="00B212A6"/>
    <w:rsid w:val="00B23429"/>
    <w:rsid w:val="00B250E2"/>
    <w:rsid w:val="00B30B7B"/>
    <w:rsid w:val="00B463CC"/>
    <w:rsid w:val="00B6069C"/>
    <w:rsid w:val="00B63440"/>
    <w:rsid w:val="00B65215"/>
    <w:rsid w:val="00B66123"/>
    <w:rsid w:val="00B706BF"/>
    <w:rsid w:val="00B71743"/>
    <w:rsid w:val="00B748CB"/>
    <w:rsid w:val="00B77860"/>
    <w:rsid w:val="00B77A7E"/>
    <w:rsid w:val="00B82530"/>
    <w:rsid w:val="00B8368D"/>
    <w:rsid w:val="00B8451B"/>
    <w:rsid w:val="00B85E99"/>
    <w:rsid w:val="00B90B90"/>
    <w:rsid w:val="00B979F1"/>
    <w:rsid w:val="00BB0DD7"/>
    <w:rsid w:val="00BB536D"/>
    <w:rsid w:val="00BB7B93"/>
    <w:rsid w:val="00BC2923"/>
    <w:rsid w:val="00BC49C0"/>
    <w:rsid w:val="00BC4B2B"/>
    <w:rsid w:val="00BD0961"/>
    <w:rsid w:val="00BD2B9F"/>
    <w:rsid w:val="00BD5076"/>
    <w:rsid w:val="00BE329B"/>
    <w:rsid w:val="00BF7259"/>
    <w:rsid w:val="00BF77D8"/>
    <w:rsid w:val="00C02F20"/>
    <w:rsid w:val="00C04FE1"/>
    <w:rsid w:val="00C17E40"/>
    <w:rsid w:val="00C232D2"/>
    <w:rsid w:val="00C26C79"/>
    <w:rsid w:val="00C278D3"/>
    <w:rsid w:val="00C34FD1"/>
    <w:rsid w:val="00C35CB3"/>
    <w:rsid w:val="00C40099"/>
    <w:rsid w:val="00C64593"/>
    <w:rsid w:val="00C81143"/>
    <w:rsid w:val="00C81168"/>
    <w:rsid w:val="00C85016"/>
    <w:rsid w:val="00C9073A"/>
    <w:rsid w:val="00C92E1D"/>
    <w:rsid w:val="00CA224F"/>
    <w:rsid w:val="00CA3C5C"/>
    <w:rsid w:val="00CA41A1"/>
    <w:rsid w:val="00CA5F31"/>
    <w:rsid w:val="00CA66F8"/>
    <w:rsid w:val="00CA7628"/>
    <w:rsid w:val="00CB1148"/>
    <w:rsid w:val="00CB11F5"/>
    <w:rsid w:val="00CB54E4"/>
    <w:rsid w:val="00CD046E"/>
    <w:rsid w:val="00CD2332"/>
    <w:rsid w:val="00CE4676"/>
    <w:rsid w:val="00CE6942"/>
    <w:rsid w:val="00CF22CC"/>
    <w:rsid w:val="00CF23DF"/>
    <w:rsid w:val="00CF430B"/>
    <w:rsid w:val="00CF6A4E"/>
    <w:rsid w:val="00D01DD2"/>
    <w:rsid w:val="00D04CEF"/>
    <w:rsid w:val="00D27C75"/>
    <w:rsid w:val="00D310FA"/>
    <w:rsid w:val="00D3320F"/>
    <w:rsid w:val="00D348BF"/>
    <w:rsid w:val="00D44915"/>
    <w:rsid w:val="00D44E51"/>
    <w:rsid w:val="00D47129"/>
    <w:rsid w:val="00D52B43"/>
    <w:rsid w:val="00D545EB"/>
    <w:rsid w:val="00D603A6"/>
    <w:rsid w:val="00D60CFD"/>
    <w:rsid w:val="00D6126B"/>
    <w:rsid w:val="00D630A6"/>
    <w:rsid w:val="00D64094"/>
    <w:rsid w:val="00D74D6B"/>
    <w:rsid w:val="00D77556"/>
    <w:rsid w:val="00D9674F"/>
    <w:rsid w:val="00DA25E4"/>
    <w:rsid w:val="00DA6FFF"/>
    <w:rsid w:val="00DB1BD9"/>
    <w:rsid w:val="00DB53CC"/>
    <w:rsid w:val="00DB59AF"/>
    <w:rsid w:val="00DB60F8"/>
    <w:rsid w:val="00DC2017"/>
    <w:rsid w:val="00DC5055"/>
    <w:rsid w:val="00DC79E5"/>
    <w:rsid w:val="00DD386D"/>
    <w:rsid w:val="00DD5E63"/>
    <w:rsid w:val="00DD766E"/>
    <w:rsid w:val="00DE36D6"/>
    <w:rsid w:val="00DE73CB"/>
    <w:rsid w:val="00E10B27"/>
    <w:rsid w:val="00E12862"/>
    <w:rsid w:val="00E14C2B"/>
    <w:rsid w:val="00E20207"/>
    <w:rsid w:val="00E20E44"/>
    <w:rsid w:val="00E30612"/>
    <w:rsid w:val="00E323D0"/>
    <w:rsid w:val="00E342A7"/>
    <w:rsid w:val="00E4387C"/>
    <w:rsid w:val="00E47BC2"/>
    <w:rsid w:val="00E52C47"/>
    <w:rsid w:val="00E60E3F"/>
    <w:rsid w:val="00E60F08"/>
    <w:rsid w:val="00E644CF"/>
    <w:rsid w:val="00E71AF4"/>
    <w:rsid w:val="00E731EF"/>
    <w:rsid w:val="00E77AD3"/>
    <w:rsid w:val="00E8048E"/>
    <w:rsid w:val="00E8089B"/>
    <w:rsid w:val="00E82E6D"/>
    <w:rsid w:val="00E93A6D"/>
    <w:rsid w:val="00E97CC2"/>
    <w:rsid w:val="00EA07A2"/>
    <w:rsid w:val="00EA758D"/>
    <w:rsid w:val="00EC511D"/>
    <w:rsid w:val="00EC7D38"/>
    <w:rsid w:val="00ED337C"/>
    <w:rsid w:val="00ED5B59"/>
    <w:rsid w:val="00ED670E"/>
    <w:rsid w:val="00EE0F79"/>
    <w:rsid w:val="00EF288B"/>
    <w:rsid w:val="00EF311A"/>
    <w:rsid w:val="00F03B8C"/>
    <w:rsid w:val="00F11EA8"/>
    <w:rsid w:val="00F1436A"/>
    <w:rsid w:val="00F14B7A"/>
    <w:rsid w:val="00F25D7B"/>
    <w:rsid w:val="00F27B64"/>
    <w:rsid w:val="00F31235"/>
    <w:rsid w:val="00F453F8"/>
    <w:rsid w:val="00F46822"/>
    <w:rsid w:val="00F51EC0"/>
    <w:rsid w:val="00F5661A"/>
    <w:rsid w:val="00F57AED"/>
    <w:rsid w:val="00F612DC"/>
    <w:rsid w:val="00F64CDA"/>
    <w:rsid w:val="00F701EA"/>
    <w:rsid w:val="00F75660"/>
    <w:rsid w:val="00F86B39"/>
    <w:rsid w:val="00F918A2"/>
    <w:rsid w:val="00FA0651"/>
    <w:rsid w:val="00FA2D6D"/>
    <w:rsid w:val="00FA678D"/>
    <w:rsid w:val="00FB6909"/>
    <w:rsid w:val="00FC03BB"/>
    <w:rsid w:val="00FC6A46"/>
    <w:rsid w:val="00FD3E9E"/>
    <w:rsid w:val="00FF39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075FE"/>
  <w15:chartTrackingRefBased/>
  <w15:docId w15:val="{A0F03650-2181-43AF-B76C-13094F4F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12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B51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52313C"/>
    <w:pPr>
      <w:keepNext/>
      <w:keepLines/>
      <w:spacing w:before="80"/>
      <w:outlineLvl w:val="1"/>
    </w:pPr>
    <w:rPr>
      <w:rFonts w:ascii="Calibri Light" w:eastAsia="SimSun" w:hAnsi="Calibri Light"/>
      <w:color w:val="404040"/>
      <w:sz w:val="28"/>
      <w:szCs w:val="28"/>
    </w:rPr>
  </w:style>
  <w:style w:type="paragraph" w:styleId="Balk3">
    <w:name w:val="heading 3"/>
    <w:basedOn w:val="Normal"/>
    <w:next w:val="Normal"/>
    <w:link w:val="Balk3Char"/>
    <w:uiPriority w:val="9"/>
    <w:qFormat/>
    <w:rsid w:val="0052313C"/>
    <w:pPr>
      <w:keepNext/>
      <w:keepLines/>
      <w:spacing w:before="40"/>
      <w:outlineLvl w:val="2"/>
    </w:pPr>
    <w:rPr>
      <w:rFonts w:ascii="Calibri Light" w:eastAsia="SimSun" w:hAnsi="Calibri Light"/>
      <w:color w:val="44546A"/>
    </w:rPr>
  </w:style>
  <w:style w:type="paragraph" w:styleId="Balk4">
    <w:name w:val="heading 4"/>
    <w:basedOn w:val="Normal"/>
    <w:next w:val="Normal"/>
    <w:link w:val="Balk4Char"/>
    <w:qFormat/>
    <w:rsid w:val="0052313C"/>
    <w:pPr>
      <w:keepNext/>
      <w:keepLines/>
      <w:spacing w:before="40" w:line="264" w:lineRule="auto"/>
      <w:outlineLvl w:val="3"/>
    </w:pPr>
    <w:rPr>
      <w:rFonts w:ascii="Calibri Light" w:eastAsia="SimSun" w:hAnsi="Calibri Light"/>
      <w:sz w:val="22"/>
      <w:szCs w:val="22"/>
    </w:rPr>
  </w:style>
  <w:style w:type="paragraph" w:styleId="Balk5">
    <w:name w:val="heading 5"/>
    <w:basedOn w:val="Normal"/>
    <w:next w:val="Normal"/>
    <w:link w:val="Balk5Char"/>
    <w:uiPriority w:val="9"/>
    <w:qFormat/>
    <w:rsid w:val="0052313C"/>
    <w:pPr>
      <w:keepNext/>
      <w:keepLines/>
      <w:spacing w:before="40" w:line="264" w:lineRule="auto"/>
      <w:outlineLvl w:val="4"/>
    </w:pPr>
    <w:rPr>
      <w:rFonts w:ascii="Calibri Light" w:eastAsia="SimSun" w:hAnsi="Calibri Light"/>
      <w:color w:val="44546A"/>
      <w:sz w:val="22"/>
      <w:szCs w:val="22"/>
    </w:rPr>
  </w:style>
  <w:style w:type="paragraph" w:styleId="Balk6">
    <w:name w:val="heading 6"/>
    <w:basedOn w:val="Normal"/>
    <w:next w:val="Normal"/>
    <w:link w:val="Balk6Char"/>
    <w:uiPriority w:val="9"/>
    <w:qFormat/>
    <w:rsid w:val="0052313C"/>
    <w:pPr>
      <w:keepNext/>
      <w:keepLines/>
      <w:spacing w:before="40" w:line="264" w:lineRule="auto"/>
      <w:outlineLvl w:val="5"/>
    </w:pPr>
    <w:rPr>
      <w:rFonts w:ascii="Calibri Light" w:eastAsia="SimSun" w:hAnsi="Calibri Light"/>
      <w:i/>
      <w:iCs/>
      <w:color w:val="44546A"/>
      <w:sz w:val="21"/>
      <w:szCs w:val="21"/>
    </w:rPr>
  </w:style>
  <w:style w:type="paragraph" w:styleId="Balk7">
    <w:name w:val="heading 7"/>
    <w:basedOn w:val="Normal"/>
    <w:next w:val="Normal"/>
    <w:link w:val="Balk7Char"/>
    <w:qFormat/>
    <w:rsid w:val="0052313C"/>
    <w:pPr>
      <w:keepNext/>
      <w:keepLines/>
      <w:spacing w:before="40" w:line="264" w:lineRule="auto"/>
      <w:outlineLvl w:val="6"/>
    </w:pPr>
    <w:rPr>
      <w:rFonts w:ascii="Calibri Light" w:eastAsia="SimSun" w:hAnsi="Calibri Light"/>
      <w:i/>
      <w:iCs/>
      <w:color w:val="1F4E79"/>
      <w:sz w:val="21"/>
      <w:szCs w:val="21"/>
    </w:rPr>
  </w:style>
  <w:style w:type="paragraph" w:styleId="Balk8">
    <w:name w:val="heading 8"/>
    <w:basedOn w:val="Normal"/>
    <w:next w:val="Normal"/>
    <w:link w:val="Balk8Char"/>
    <w:uiPriority w:val="9"/>
    <w:qFormat/>
    <w:rsid w:val="0052313C"/>
    <w:pPr>
      <w:keepNext/>
      <w:keepLines/>
      <w:spacing w:before="40" w:line="264" w:lineRule="auto"/>
      <w:outlineLvl w:val="7"/>
    </w:pPr>
    <w:rPr>
      <w:rFonts w:ascii="Calibri Light" w:eastAsia="SimSun" w:hAnsi="Calibri Light"/>
      <w:b/>
      <w:bCs/>
      <w:color w:val="44546A"/>
      <w:sz w:val="20"/>
      <w:szCs w:val="20"/>
    </w:rPr>
  </w:style>
  <w:style w:type="paragraph" w:styleId="Balk9">
    <w:name w:val="heading 9"/>
    <w:basedOn w:val="Normal"/>
    <w:next w:val="Normal"/>
    <w:link w:val="Balk9Char"/>
    <w:uiPriority w:val="9"/>
    <w:qFormat/>
    <w:rsid w:val="0052313C"/>
    <w:pPr>
      <w:keepNext/>
      <w:keepLines/>
      <w:spacing w:before="40" w:line="264" w:lineRule="auto"/>
      <w:outlineLvl w:val="8"/>
    </w:pPr>
    <w:rPr>
      <w:rFonts w:ascii="Calibri Light" w:eastAsia="SimSun" w:hAnsi="Calibri Light"/>
      <w:b/>
      <w:bCs/>
      <w:i/>
      <w:iCs/>
      <w:color w:val="44546A"/>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5128"/>
    <w:pPr>
      <w:tabs>
        <w:tab w:val="center" w:pos="4536"/>
        <w:tab w:val="right" w:pos="9072"/>
      </w:tabs>
    </w:pPr>
  </w:style>
  <w:style w:type="character" w:customStyle="1" w:styleId="stBilgiChar">
    <w:name w:val="Üst Bilgi Char"/>
    <w:basedOn w:val="VarsaylanParagrafYazTipi"/>
    <w:link w:val="stBilgi"/>
    <w:uiPriority w:val="99"/>
    <w:rsid w:val="001B5128"/>
    <w:rPr>
      <w:rFonts w:ascii="Times New Roman" w:eastAsia="Times New Roman" w:hAnsi="Times New Roman" w:cs="Times New Roman"/>
      <w:sz w:val="24"/>
      <w:szCs w:val="24"/>
      <w:lang w:eastAsia="tr-TR"/>
    </w:rPr>
  </w:style>
  <w:style w:type="character" w:styleId="AklamaBavurusu">
    <w:name w:val="annotation reference"/>
    <w:uiPriority w:val="99"/>
    <w:unhideWhenUsed/>
    <w:rsid w:val="001B5128"/>
    <w:rPr>
      <w:sz w:val="16"/>
      <w:szCs w:val="16"/>
    </w:rPr>
  </w:style>
  <w:style w:type="paragraph" w:styleId="AklamaMetni">
    <w:name w:val="annotation text"/>
    <w:basedOn w:val="Normal"/>
    <w:link w:val="AklamaMetniChar"/>
    <w:uiPriority w:val="99"/>
    <w:unhideWhenUsed/>
    <w:rsid w:val="001B5128"/>
    <w:rPr>
      <w:sz w:val="20"/>
      <w:szCs w:val="20"/>
    </w:rPr>
  </w:style>
  <w:style w:type="character" w:customStyle="1" w:styleId="AklamaMetniChar">
    <w:name w:val="Açıklama Metni Char"/>
    <w:basedOn w:val="VarsaylanParagrafYazTipi"/>
    <w:link w:val="AklamaMetni"/>
    <w:uiPriority w:val="99"/>
    <w:rsid w:val="001B5128"/>
    <w:rPr>
      <w:rFonts w:ascii="Times New Roman" w:eastAsia="Times New Roman" w:hAnsi="Times New Roman" w:cs="Times New Roman"/>
      <w:sz w:val="20"/>
      <w:szCs w:val="20"/>
      <w:lang w:eastAsia="tr-TR"/>
    </w:rPr>
  </w:style>
  <w:style w:type="paragraph" w:customStyle="1" w:styleId="Balk10">
    <w:name w:val="_ Başlık 1"/>
    <w:basedOn w:val="Normal"/>
    <w:rsid w:val="001B5128"/>
    <w:pPr>
      <w:spacing w:after="240" w:line="25" w:lineRule="atLeast"/>
      <w:jc w:val="center"/>
    </w:pPr>
    <w:rPr>
      <w:b/>
    </w:rPr>
  </w:style>
  <w:style w:type="paragraph" w:customStyle="1" w:styleId="Balk">
    <w:name w:val="_ İç Başlık"/>
    <w:basedOn w:val="Normal"/>
    <w:rsid w:val="001B5128"/>
    <w:pPr>
      <w:spacing w:before="240" w:after="60" w:line="25" w:lineRule="atLeast"/>
      <w:jc w:val="both"/>
    </w:pPr>
    <w:rPr>
      <w:b/>
    </w:rPr>
  </w:style>
  <w:style w:type="paragraph" w:customStyle="1" w:styleId="Metin">
    <w:name w:val="_ Metin"/>
    <w:basedOn w:val="Normal"/>
    <w:rsid w:val="001B5128"/>
    <w:pPr>
      <w:spacing w:before="60" w:after="120" w:line="276" w:lineRule="auto"/>
      <w:jc w:val="both"/>
    </w:pPr>
  </w:style>
  <w:style w:type="paragraph" w:customStyle="1" w:styleId="Aklama">
    <w:name w:val="_ Açıklama"/>
    <w:basedOn w:val="Normal"/>
    <w:rsid w:val="001B5128"/>
    <w:pPr>
      <w:spacing w:line="25" w:lineRule="atLeast"/>
      <w:jc w:val="both"/>
    </w:pPr>
    <w:rPr>
      <w:sz w:val="20"/>
      <w:szCs w:val="20"/>
    </w:rPr>
  </w:style>
  <w:style w:type="paragraph" w:customStyle="1" w:styleId="MaddeA0">
    <w:name w:val="_ Madde A"/>
    <w:basedOn w:val="Balk1"/>
    <w:rsid w:val="001B5128"/>
    <w:pPr>
      <w:keepLines w:val="0"/>
      <w:numPr>
        <w:ilvl w:val="1"/>
        <w:numId w:val="1"/>
      </w:numPr>
      <w:tabs>
        <w:tab w:val="left" w:pos="360"/>
      </w:tabs>
      <w:spacing w:after="60" w:line="25" w:lineRule="atLeast"/>
    </w:pPr>
    <w:rPr>
      <w:rFonts w:ascii="Times New Roman" w:eastAsia="MS Gothic" w:hAnsi="Times New Roman" w:cs="Times New Roman"/>
      <w:b/>
      <w:bCs/>
      <w:color w:val="auto"/>
      <w:kern w:val="32"/>
      <w:sz w:val="24"/>
      <w:szCs w:val="24"/>
      <w:lang w:eastAsia="x-none"/>
    </w:rPr>
  </w:style>
  <w:style w:type="paragraph" w:customStyle="1" w:styleId="Madde1">
    <w:name w:val="_ Madde 1"/>
    <w:basedOn w:val="Normal"/>
    <w:rsid w:val="001B5128"/>
    <w:pPr>
      <w:numPr>
        <w:numId w:val="2"/>
      </w:numPr>
      <w:tabs>
        <w:tab w:val="left" w:pos="720"/>
      </w:tabs>
      <w:spacing w:after="120" w:line="25" w:lineRule="atLeast"/>
      <w:jc w:val="both"/>
    </w:pPr>
  </w:style>
  <w:style w:type="paragraph" w:customStyle="1" w:styleId="Maddea">
    <w:name w:val="_ Madde a"/>
    <w:basedOn w:val="Normal"/>
    <w:rsid w:val="001B5128"/>
    <w:pPr>
      <w:numPr>
        <w:ilvl w:val="1"/>
        <w:numId w:val="2"/>
      </w:numPr>
      <w:tabs>
        <w:tab w:val="clear" w:pos="1800"/>
        <w:tab w:val="left" w:pos="1080"/>
      </w:tabs>
      <w:spacing w:after="120" w:line="25" w:lineRule="atLeast"/>
      <w:ind w:left="1080"/>
      <w:jc w:val="both"/>
    </w:pPr>
  </w:style>
  <w:style w:type="paragraph" w:customStyle="1" w:styleId="TabloEtiketi">
    <w:name w:val="_ Tablo Etiketi"/>
    <w:basedOn w:val="Normal"/>
    <w:rsid w:val="001B5128"/>
    <w:rPr>
      <w:b/>
    </w:rPr>
  </w:style>
  <w:style w:type="paragraph" w:customStyle="1" w:styleId="TabloMetni">
    <w:name w:val="_ Tablo Metni"/>
    <w:basedOn w:val="Normal"/>
    <w:rsid w:val="001B5128"/>
  </w:style>
  <w:style w:type="paragraph" w:customStyle="1" w:styleId="MaddeO">
    <w:name w:val="_ Madde O"/>
    <w:basedOn w:val="Maddea"/>
    <w:rsid w:val="001B5128"/>
    <w:pPr>
      <w:numPr>
        <w:numId w:val="3"/>
      </w:numPr>
      <w:tabs>
        <w:tab w:val="clear" w:pos="1800"/>
      </w:tabs>
      <w:ind w:left="1080"/>
    </w:pPr>
  </w:style>
  <w:style w:type="character" w:customStyle="1" w:styleId="Balk1Char">
    <w:name w:val="Başlık 1 Char"/>
    <w:basedOn w:val="VarsaylanParagrafYazTipi"/>
    <w:link w:val="Balk1"/>
    <w:uiPriority w:val="9"/>
    <w:rsid w:val="001B5128"/>
    <w:rPr>
      <w:rFonts w:asciiTheme="majorHAnsi" w:eastAsiaTheme="majorEastAsia" w:hAnsiTheme="majorHAnsi" w:cstheme="majorBidi"/>
      <w:color w:val="2E74B5" w:themeColor="accent1" w:themeShade="BF"/>
      <w:sz w:val="32"/>
      <w:szCs w:val="32"/>
      <w:lang w:eastAsia="tr-TR"/>
    </w:rPr>
  </w:style>
  <w:style w:type="paragraph" w:styleId="NormalWeb">
    <w:name w:val="Normal (Web)"/>
    <w:basedOn w:val="Normal"/>
    <w:uiPriority w:val="99"/>
    <w:unhideWhenUsed/>
    <w:rsid w:val="00FA678D"/>
    <w:rPr>
      <w:rFonts w:eastAsiaTheme="minorHAnsi"/>
    </w:rPr>
  </w:style>
  <w:style w:type="paragraph" w:styleId="AltBilgi">
    <w:name w:val="footer"/>
    <w:basedOn w:val="Normal"/>
    <w:link w:val="AltBilgiChar"/>
    <w:uiPriority w:val="99"/>
    <w:unhideWhenUsed/>
    <w:rsid w:val="008C6D56"/>
    <w:pPr>
      <w:tabs>
        <w:tab w:val="center" w:pos="4536"/>
        <w:tab w:val="right" w:pos="9072"/>
      </w:tabs>
    </w:pPr>
  </w:style>
  <w:style w:type="character" w:customStyle="1" w:styleId="AltBilgiChar">
    <w:name w:val="Alt Bilgi Char"/>
    <w:basedOn w:val="VarsaylanParagrafYazTipi"/>
    <w:link w:val="AltBilgi"/>
    <w:uiPriority w:val="99"/>
    <w:rsid w:val="008C6D56"/>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569D5"/>
    <w:rPr>
      <w:b/>
      <w:bCs/>
    </w:rPr>
  </w:style>
  <w:style w:type="paragraph" w:styleId="ListeParagraf">
    <w:name w:val="List Paragraph"/>
    <w:aliases w:val="ADB paragraph numbering,Colorful List - Accent 11,List Paragraph (numbered (a)),Bullets,Medium Grid 1 Accent 2,Paragraphe de liste1,l,List Paragraph-ExecSummary,List Bullet-OpsManual,Numbered paragraph,Medium Grid 1 - Accent 21,References"/>
    <w:basedOn w:val="Normal"/>
    <w:uiPriority w:val="34"/>
    <w:qFormat/>
    <w:rsid w:val="00292FA6"/>
    <w:pPr>
      <w:ind w:left="720"/>
      <w:contextualSpacing/>
    </w:pPr>
  </w:style>
  <w:style w:type="character" w:customStyle="1" w:styleId="NoSpacingChar">
    <w:name w:val="No Spacing Char"/>
    <w:link w:val="NoSpacing3"/>
    <w:uiPriority w:val="1"/>
    <w:locked/>
    <w:rsid w:val="00CD2332"/>
  </w:style>
  <w:style w:type="paragraph" w:customStyle="1" w:styleId="NoSpacing3">
    <w:name w:val="No Spacing3"/>
    <w:basedOn w:val="Normal"/>
    <w:link w:val="NoSpacingChar"/>
    <w:uiPriority w:val="1"/>
    <w:qFormat/>
    <w:rsid w:val="00CD2332"/>
    <w:rPr>
      <w:rFonts w:asciiTheme="minorHAnsi" w:eastAsiaTheme="minorHAnsi" w:hAnsiTheme="minorHAnsi" w:cstheme="minorBidi"/>
      <w:sz w:val="22"/>
      <w:szCs w:val="22"/>
      <w:lang w:eastAsia="en-US"/>
    </w:rPr>
  </w:style>
  <w:style w:type="character" w:customStyle="1" w:styleId="AralkYokChar">
    <w:name w:val="Aralık Yok Char"/>
    <w:link w:val="AralkYok"/>
    <w:uiPriority w:val="1"/>
    <w:locked/>
    <w:rsid w:val="003D4097"/>
  </w:style>
  <w:style w:type="paragraph" w:styleId="AralkYok">
    <w:name w:val="No Spacing"/>
    <w:basedOn w:val="Normal"/>
    <w:link w:val="AralkYokChar"/>
    <w:uiPriority w:val="1"/>
    <w:qFormat/>
    <w:rsid w:val="003D4097"/>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3E7287"/>
    <w:rPr>
      <w:sz w:val="20"/>
      <w:szCs w:val="20"/>
    </w:rPr>
  </w:style>
  <w:style w:type="paragraph" w:customStyle="1" w:styleId="IFADparagraphnumbering">
    <w:name w:val="IFAD paragraph numbering"/>
    <w:basedOn w:val="GvdeMetni"/>
    <w:link w:val="IFADparagraphnumberingChar"/>
    <w:qFormat/>
    <w:rsid w:val="000839BB"/>
    <w:pPr>
      <w:spacing w:after="240"/>
    </w:pPr>
    <w:rPr>
      <w:sz w:val="22"/>
      <w:szCs w:val="20"/>
      <w:lang w:val="en-GB" w:eastAsia="en-GB"/>
    </w:rPr>
  </w:style>
  <w:style w:type="paragraph" w:customStyle="1" w:styleId="NormalNo">
    <w:name w:val="Normal No."/>
    <w:basedOn w:val="Normal"/>
    <w:rsid w:val="000839BB"/>
    <w:pPr>
      <w:numPr>
        <w:numId w:val="17"/>
      </w:numPr>
      <w:spacing w:after="240"/>
      <w:jc w:val="both"/>
    </w:pPr>
    <w:rPr>
      <w:sz w:val="22"/>
      <w:szCs w:val="20"/>
      <w:lang w:val="en-GB" w:eastAsia="en-US"/>
    </w:rPr>
  </w:style>
  <w:style w:type="character" w:customStyle="1" w:styleId="IFADparagraphnumberingChar">
    <w:name w:val="IFAD paragraph numbering Char"/>
    <w:link w:val="IFADparagraphnumbering"/>
    <w:locked/>
    <w:rsid w:val="000839BB"/>
    <w:rPr>
      <w:rFonts w:ascii="Times New Roman" w:eastAsia="Times New Roman" w:hAnsi="Times New Roman" w:cs="Times New Roman"/>
      <w:szCs w:val="20"/>
      <w:lang w:val="en-GB" w:eastAsia="en-GB"/>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unhideWhenUsed/>
    <w:rsid w:val="000839BB"/>
    <w:pPr>
      <w:spacing w:after="120"/>
    </w:p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0839BB"/>
    <w:rPr>
      <w:rFonts w:ascii="Times New Roman" w:eastAsia="Times New Roman" w:hAnsi="Times New Roman" w:cs="Times New Roman"/>
      <w:sz w:val="24"/>
      <w:szCs w:val="24"/>
      <w:lang w:eastAsia="tr-TR"/>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qFormat/>
    <w:locked/>
    <w:rsid w:val="004A2137"/>
    <w:rPr>
      <w:sz w:val="24"/>
      <w:lang w:val="fr-FR" w:eastAsia="en-GB"/>
    </w:rPr>
  </w:style>
  <w:style w:type="character" w:customStyle="1" w:styleId="Balk2Char">
    <w:name w:val="Başlık 2 Char"/>
    <w:basedOn w:val="VarsaylanParagrafYazTipi"/>
    <w:link w:val="Balk2"/>
    <w:rsid w:val="0052313C"/>
    <w:rPr>
      <w:rFonts w:ascii="Calibri Light" w:eastAsia="SimSun" w:hAnsi="Calibri Light" w:cs="Times New Roman"/>
      <w:color w:val="404040"/>
      <w:sz w:val="28"/>
      <w:szCs w:val="28"/>
      <w:lang w:eastAsia="tr-TR"/>
    </w:rPr>
  </w:style>
  <w:style w:type="character" w:customStyle="1" w:styleId="Balk3Char">
    <w:name w:val="Başlık 3 Char"/>
    <w:basedOn w:val="VarsaylanParagrafYazTipi"/>
    <w:link w:val="Balk3"/>
    <w:uiPriority w:val="9"/>
    <w:rsid w:val="0052313C"/>
    <w:rPr>
      <w:rFonts w:ascii="Calibri Light" w:eastAsia="SimSun" w:hAnsi="Calibri Light" w:cs="Times New Roman"/>
      <w:color w:val="44546A"/>
      <w:sz w:val="24"/>
      <w:szCs w:val="24"/>
      <w:lang w:eastAsia="tr-TR"/>
    </w:rPr>
  </w:style>
  <w:style w:type="character" w:customStyle="1" w:styleId="Balk4Char">
    <w:name w:val="Başlık 4 Char"/>
    <w:basedOn w:val="VarsaylanParagrafYazTipi"/>
    <w:link w:val="Balk4"/>
    <w:rsid w:val="0052313C"/>
    <w:rPr>
      <w:rFonts w:ascii="Calibri Light" w:eastAsia="SimSun" w:hAnsi="Calibri Light" w:cs="Times New Roman"/>
      <w:lang w:eastAsia="tr-TR"/>
    </w:rPr>
  </w:style>
  <w:style w:type="character" w:customStyle="1" w:styleId="Balk5Char">
    <w:name w:val="Başlık 5 Char"/>
    <w:basedOn w:val="VarsaylanParagrafYazTipi"/>
    <w:link w:val="Balk5"/>
    <w:uiPriority w:val="9"/>
    <w:rsid w:val="0052313C"/>
    <w:rPr>
      <w:rFonts w:ascii="Calibri Light" w:eastAsia="SimSun" w:hAnsi="Calibri Light" w:cs="Times New Roman"/>
      <w:color w:val="44546A"/>
      <w:lang w:eastAsia="tr-TR"/>
    </w:rPr>
  </w:style>
  <w:style w:type="character" w:customStyle="1" w:styleId="Balk6Char">
    <w:name w:val="Başlık 6 Char"/>
    <w:basedOn w:val="VarsaylanParagrafYazTipi"/>
    <w:link w:val="Balk6"/>
    <w:uiPriority w:val="9"/>
    <w:rsid w:val="0052313C"/>
    <w:rPr>
      <w:rFonts w:ascii="Calibri Light" w:eastAsia="SimSun" w:hAnsi="Calibri Light" w:cs="Times New Roman"/>
      <w:i/>
      <w:iCs/>
      <w:color w:val="44546A"/>
      <w:sz w:val="21"/>
      <w:szCs w:val="21"/>
      <w:lang w:eastAsia="tr-TR"/>
    </w:rPr>
  </w:style>
  <w:style w:type="character" w:customStyle="1" w:styleId="Balk7Char">
    <w:name w:val="Başlık 7 Char"/>
    <w:basedOn w:val="VarsaylanParagrafYazTipi"/>
    <w:link w:val="Balk7"/>
    <w:rsid w:val="0052313C"/>
    <w:rPr>
      <w:rFonts w:ascii="Calibri Light" w:eastAsia="SimSun" w:hAnsi="Calibri Light" w:cs="Times New Roman"/>
      <w:i/>
      <w:iCs/>
      <w:color w:val="1F4E79"/>
      <w:sz w:val="21"/>
      <w:szCs w:val="21"/>
      <w:lang w:eastAsia="tr-TR"/>
    </w:rPr>
  </w:style>
  <w:style w:type="character" w:customStyle="1" w:styleId="Balk8Char">
    <w:name w:val="Başlık 8 Char"/>
    <w:basedOn w:val="VarsaylanParagrafYazTipi"/>
    <w:link w:val="Balk8"/>
    <w:uiPriority w:val="9"/>
    <w:rsid w:val="0052313C"/>
    <w:rPr>
      <w:rFonts w:ascii="Calibri Light" w:eastAsia="SimSun" w:hAnsi="Calibri Light" w:cs="Times New Roman"/>
      <w:b/>
      <w:bCs/>
      <w:color w:val="44546A"/>
      <w:sz w:val="20"/>
      <w:szCs w:val="20"/>
      <w:lang w:eastAsia="tr-TR"/>
    </w:rPr>
  </w:style>
  <w:style w:type="character" w:customStyle="1" w:styleId="Balk9Char">
    <w:name w:val="Başlık 9 Char"/>
    <w:basedOn w:val="VarsaylanParagrafYazTipi"/>
    <w:link w:val="Balk9"/>
    <w:uiPriority w:val="9"/>
    <w:rsid w:val="0052313C"/>
    <w:rPr>
      <w:rFonts w:ascii="Calibri Light" w:eastAsia="SimSun" w:hAnsi="Calibri Light" w:cs="Times New Roman"/>
      <w:b/>
      <w:bCs/>
      <w:i/>
      <w:iCs/>
      <w:color w:val="44546A"/>
      <w:sz w:val="20"/>
      <w:szCs w:val="20"/>
      <w:lang w:eastAsia="tr-TR"/>
    </w:rPr>
  </w:style>
  <w:style w:type="numbering" w:customStyle="1" w:styleId="ListeYok1">
    <w:name w:val="Liste Yok1"/>
    <w:next w:val="ListeYok"/>
    <w:semiHidden/>
    <w:unhideWhenUsed/>
    <w:rsid w:val="0052313C"/>
  </w:style>
  <w:style w:type="character" w:customStyle="1" w:styleId="BodyTextChar">
    <w:name w:val="Body Text Char"/>
    <w:aliases w:val="Char Char Char1,Char Char Char Char,Char Char1"/>
    <w:uiPriority w:val="99"/>
    <w:rsid w:val="0052313C"/>
    <w:rPr>
      <w:sz w:val="24"/>
      <w:lang w:val="tr-TR" w:eastAsia="tr-TR"/>
    </w:rPr>
  </w:style>
  <w:style w:type="paragraph" w:customStyle="1" w:styleId="Default">
    <w:name w:val="Default"/>
    <w:rsid w:val="0052313C"/>
    <w:pPr>
      <w:widowControl w:val="0"/>
      <w:autoSpaceDE w:val="0"/>
      <w:autoSpaceDN w:val="0"/>
      <w:adjustRightInd w:val="0"/>
      <w:spacing w:after="120" w:line="264"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52313C"/>
    <w:pPr>
      <w:spacing w:after="2973"/>
    </w:pPr>
    <w:rPr>
      <w:color w:val="auto"/>
    </w:rPr>
  </w:style>
  <w:style w:type="paragraph" w:customStyle="1" w:styleId="CM103">
    <w:name w:val="CM103"/>
    <w:basedOn w:val="Default"/>
    <w:next w:val="Default"/>
    <w:rsid w:val="0052313C"/>
    <w:pPr>
      <w:spacing w:after="3555"/>
    </w:pPr>
    <w:rPr>
      <w:color w:val="auto"/>
    </w:rPr>
  </w:style>
  <w:style w:type="paragraph" w:customStyle="1" w:styleId="CM1">
    <w:name w:val="CM1"/>
    <w:basedOn w:val="Default"/>
    <w:next w:val="Default"/>
    <w:rsid w:val="0052313C"/>
    <w:pPr>
      <w:spacing w:line="378" w:lineRule="atLeast"/>
    </w:pPr>
    <w:rPr>
      <w:color w:val="auto"/>
    </w:rPr>
  </w:style>
  <w:style w:type="paragraph" w:customStyle="1" w:styleId="CM138">
    <w:name w:val="CM138"/>
    <w:basedOn w:val="Default"/>
    <w:next w:val="Default"/>
    <w:rsid w:val="0052313C"/>
    <w:pPr>
      <w:spacing w:after="310"/>
    </w:pPr>
    <w:rPr>
      <w:color w:val="auto"/>
    </w:rPr>
  </w:style>
  <w:style w:type="paragraph" w:customStyle="1" w:styleId="CM2">
    <w:name w:val="CM2"/>
    <w:basedOn w:val="Default"/>
    <w:next w:val="Default"/>
    <w:rsid w:val="0052313C"/>
    <w:pPr>
      <w:spacing w:line="260" w:lineRule="atLeast"/>
    </w:pPr>
    <w:rPr>
      <w:color w:val="auto"/>
    </w:rPr>
  </w:style>
  <w:style w:type="paragraph" w:customStyle="1" w:styleId="CM105">
    <w:name w:val="CM105"/>
    <w:basedOn w:val="Default"/>
    <w:next w:val="Default"/>
    <w:rsid w:val="0052313C"/>
    <w:pPr>
      <w:spacing w:after="363"/>
    </w:pPr>
    <w:rPr>
      <w:color w:val="auto"/>
    </w:rPr>
  </w:style>
  <w:style w:type="paragraph" w:customStyle="1" w:styleId="CM3">
    <w:name w:val="CM3"/>
    <w:basedOn w:val="Default"/>
    <w:next w:val="Default"/>
    <w:rsid w:val="0052313C"/>
    <w:pPr>
      <w:spacing w:line="266" w:lineRule="atLeast"/>
    </w:pPr>
    <w:rPr>
      <w:color w:val="auto"/>
    </w:rPr>
  </w:style>
  <w:style w:type="paragraph" w:customStyle="1" w:styleId="CM4">
    <w:name w:val="CM4"/>
    <w:basedOn w:val="Default"/>
    <w:next w:val="Default"/>
    <w:rsid w:val="0052313C"/>
    <w:rPr>
      <w:color w:val="auto"/>
    </w:rPr>
  </w:style>
  <w:style w:type="paragraph" w:customStyle="1" w:styleId="CM106">
    <w:name w:val="CM106"/>
    <w:basedOn w:val="Default"/>
    <w:next w:val="Default"/>
    <w:rsid w:val="0052313C"/>
    <w:pPr>
      <w:spacing w:after="493"/>
    </w:pPr>
    <w:rPr>
      <w:color w:val="auto"/>
    </w:rPr>
  </w:style>
  <w:style w:type="paragraph" w:customStyle="1" w:styleId="CM5">
    <w:name w:val="CM5"/>
    <w:basedOn w:val="Default"/>
    <w:next w:val="Default"/>
    <w:rsid w:val="0052313C"/>
    <w:pPr>
      <w:spacing w:line="273" w:lineRule="atLeast"/>
    </w:pPr>
    <w:rPr>
      <w:color w:val="auto"/>
    </w:rPr>
  </w:style>
  <w:style w:type="paragraph" w:customStyle="1" w:styleId="CM104">
    <w:name w:val="CM104"/>
    <w:basedOn w:val="Default"/>
    <w:next w:val="Default"/>
    <w:rsid w:val="0052313C"/>
    <w:pPr>
      <w:spacing w:after="253"/>
    </w:pPr>
    <w:rPr>
      <w:color w:val="auto"/>
    </w:rPr>
  </w:style>
  <w:style w:type="paragraph" w:customStyle="1" w:styleId="CM6">
    <w:name w:val="CM6"/>
    <w:basedOn w:val="Default"/>
    <w:next w:val="Default"/>
    <w:rsid w:val="0052313C"/>
    <w:pPr>
      <w:spacing w:line="318" w:lineRule="atLeast"/>
    </w:pPr>
    <w:rPr>
      <w:color w:val="auto"/>
    </w:rPr>
  </w:style>
  <w:style w:type="paragraph" w:customStyle="1" w:styleId="CM107">
    <w:name w:val="CM107"/>
    <w:basedOn w:val="Default"/>
    <w:next w:val="Default"/>
    <w:rsid w:val="0052313C"/>
    <w:pPr>
      <w:spacing w:after="62"/>
    </w:pPr>
    <w:rPr>
      <w:color w:val="auto"/>
    </w:rPr>
  </w:style>
  <w:style w:type="paragraph" w:customStyle="1" w:styleId="CM119">
    <w:name w:val="CM119"/>
    <w:basedOn w:val="Default"/>
    <w:next w:val="Default"/>
    <w:rsid w:val="0052313C"/>
    <w:pPr>
      <w:spacing w:after="58"/>
    </w:pPr>
    <w:rPr>
      <w:color w:val="auto"/>
    </w:rPr>
  </w:style>
  <w:style w:type="paragraph" w:customStyle="1" w:styleId="CM108">
    <w:name w:val="CM108"/>
    <w:basedOn w:val="Default"/>
    <w:next w:val="Default"/>
    <w:rsid w:val="0052313C"/>
    <w:pPr>
      <w:spacing w:after="103"/>
    </w:pPr>
    <w:rPr>
      <w:color w:val="auto"/>
    </w:rPr>
  </w:style>
  <w:style w:type="paragraph" w:customStyle="1" w:styleId="CM8">
    <w:name w:val="CM8"/>
    <w:basedOn w:val="Default"/>
    <w:next w:val="Default"/>
    <w:rsid w:val="0052313C"/>
    <w:rPr>
      <w:color w:val="auto"/>
    </w:rPr>
  </w:style>
  <w:style w:type="paragraph" w:customStyle="1" w:styleId="CM9">
    <w:name w:val="CM9"/>
    <w:basedOn w:val="Default"/>
    <w:next w:val="Default"/>
    <w:rsid w:val="0052313C"/>
    <w:pPr>
      <w:spacing w:line="266" w:lineRule="atLeast"/>
    </w:pPr>
    <w:rPr>
      <w:color w:val="auto"/>
    </w:rPr>
  </w:style>
  <w:style w:type="paragraph" w:customStyle="1" w:styleId="CM10">
    <w:name w:val="CM10"/>
    <w:basedOn w:val="Default"/>
    <w:next w:val="Default"/>
    <w:rsid w:val="0052313C"/>
    <w:pPr>
      <w:spacing w:line="293" w:lineRule="atLeast"/>
    </w:pPr>
    <w:rPr>
      <w:color w:val="auto"/>
    </w:rPr>
  </w:style>
  <w:style w:type="paragraph" w:customStyle="1" w:styleId="CM11">
    <w:name w:val="CM11"/>
    <w:basedOn w:val="Default"/>
    <w:next w:val="Default"/>
    <w:rsid w:val="0052313C"/>
    <w:pPr>
      <w:spacing w:line="266" w:lineRule="atLeast"/>
    </w:pPr>
    <w:rPr>
      <w:color w:val="auto"/>
    </w:rPr>
  </w:style>
  <w:style w:type="paragraph" w:customStyle="1" w:styleId="CM12">
    <w:name w:val="CM12"/>
    <w:basedOn w:val="Default"/>
    <w:next w:val="Default"/>
    <w:rsid w:val="0052313C"/>
    <w:rPr>
      <w:color w:val="auto"/>
    </w:rPr>
  </w:style>
  <w:style w:type="paragraph" w:customStyle="1" w:styleId="CM13">
    <w:name w:val="CM13"/>
    <w:basedOn w:val="Default"/>
    <w:next w:val="Default"/>
    <w:rsid w:val="0052313C"/>
    <w:pPr>
      <w:spacing w:line="340" w:lineRule="atLeast"/>
    </w:pPr>
    <w:rPr>
      <w:color w:val="auto"/>
    </w:rPr>
  </w:style>
  <w:style w:type="paragraph" w:customStyle="1" w:styleId="CM113">
    <w:name w:val="CM113"/>
    <w:basedOn w:val="Default"/>
    <w:next w:val="Default"/>
    <w:rsid w:val="0052313C"/>
    <w:pPr>
      <w:spacing w:after="1243"/>
    </w:pPr>
    <w:rPr>
      <w:color w:val="auto"/>
    </w:rPr>
  </w:style>
  <w:style w:type="paragraph" w:customStyle="1" w:styleId="CM14">
    <w:name w:val="CM14"/>
    <w:basedOn w:val="Default"/>
    <w:next w:val="Default"/>
    <w:rsid w:val="0052313C"/>
    <w:pPr>
      <w:spacing w:line="720" w:lineRule="atLeast"/>
    </w:pPr>
    <w:rPr>
      <w:color w:val="auto"/>
    </w:rPr>
  </w:style>
  <w:style w:type="paragraph" w:customStyle="1" w:styleId="CM15">
    <w:name w:val="CM15"/>
    <w:basedOn w:val="Default"/>
    <w:next w:val="Default"/>
    <w:rsid w:val="0052313C"/>
    <w:rPr>
      <w:color w:val="auto"/>
    </w:rPr>
  </w:style>
  <w:style w:type="paragraph" w:customStyle="1" w:styleId="CM16">
    <w:name w:val="CM16"/>
    <w:basedOn w:val="Default"/>
    <w:next w:val="Default"/>
    <w:rsid w:val="0052313C"/>
    <w:pPr>
      <w:spacing w:line="266" w:lineRule="atLeast"/>
    </w:pPr>
    <w:rPr>
      <w:color w:val="auto"/>
    </w:rPr>
  </w:style>
  <w:style w:type="paragraph" w:customStyle="1" w:styleId="CM17">
    <w:name w:val="CM17"/>
    <w:basedOn w:val="Default"/>
    <w:next w:val="Default"/>
    <w:rsid w:val="0052313C"/>
    <w:pPr>
      <w:spacing w:line="293" w:lineRule="atLeast"/>
    </w:pPr>
    <w:rPr>
      <w:color w:val="auto"/>
    </w:rPr>
  </w:style>
  <w:style w:type="paragraph" w:customStyle="1" w:styleId="CM19">
    <w:name w:val="CM19"/>
    <w:basedOn w:val="Default"/>
    <w:next w:val="Default"/>
    <w:rsid w:val="0052313C"/>
    <w:pPr>
      <w:spacing w:line="266" w:lineRule="atLeast"/>
    </w:pPr>
    <w:rPr>
      <w:color w:val="auto"/>
    </w:rPr>
  </w:style>
  <w:style w:type="paragraph" w:customStyle="1" w:styleId="CM20">
    <w:name w:val="CM20"/>
    <w:basedOn w:val="Default"/>
    <w:next w:val="Default"/>
    <w:rsid w:val="0052313C"/>
    <w:pPr>
      <w:spacing w:line="276" w:lineRule="atLeast"/>
    </w:pPr>
    <w:rPr>
      <w:color w:val="auto"/>
    </w:rPr>
  </w:style>
  <w:style w:type="paragraph" w:customStyle="1" w:styleId="CM21">
    <w:name w:val="CM21"/>
    <w:basedOn w:val="Default"/>
    <w:next w:val="Default"/>
    <w:rsid w:val="0052313C"/>
    <w:rPr>
      <w:color w:val="auto"/>
    </w:rPr>
  </w:style>
  <w:style w:type="paragraph" w:customStyle="1" w:styleId="CM22">
    <w:name w:val="CM22"/>
    <w:basedOn w:val="Default"/>
    <w:next w:val="Default"/>
    <w:rsid w:val="0052313C"/>
    <w:pPr>
      <w:spacing w:line="286" w:lineRule="atLeast"/>
    </w:pPr>
    <w:rPr>
      <w:color w:val="auto"/>
    </w:rPr>
  </w:style>
  <w:style w:type="paragraph" w:customStyle="1" w:styleId="CM23">
    <w:name w:val="CM23"/>
    <w:basedOn w:val="Default"/>
    <w:next w:val="Default"/>
    <w:rsid w:val="0052313C"/>
    <w:pPr>
      <w:spacing w:line="291" w:lineRule="atLeast"/>
    </w:pPr>
    <w:rPr>
      <w:color w:val="auto"/>
    </w:rPr>
  </w:style>
  <w:style w:type="paragraph" w:customStyle="1" w:styleId="CM24">
    <w:name w:val="CM24"/>
    <w:basedOn w:val="Default"/>
    <w:next w:val="Default"/>
    <w:rsid w:val="0052313C"/>
    <w:rPr>
      <w:color w:val="auto"/>
    </w:rPr>
  </w:style>
  <w:style w:type="paragraph" w:customStyle="1" w:styleId="CM118">
    <w:name w:val="CM118"/>
    <w:basedOn w:val="Default"/>
    <w:next w:val="Default"/>
    <w:rsid w:val="0052313C"/>
    <w:pPr>
      <w:spacing w:after="570"/>
    </w:pPr>
    <w:rPr>
      <w:color w:val="auto"/>
    </w:rPr>
  </w:style>
  <w:style w:type="paragraph" w:customStyle="1" w:styleId="CM25">
    <w:name w:val="CM25"/>
    <w:basedOn w:val="Default"/>
    <w:next w:val="Default"/>
    <w:rsid w:val="0052313C"/>
    <w:pPr>
      <w:spacing w:line="193" w:lineRule="atLeast"/>
    </w:pPr>
    <w:rPr>
      <w:color w:val="auto"/>
    </w:rPr>
  </w:style>
  <w:style w:type="paragraph" w:customStyle="1" w:styleId="CM26">
    <w:name w:val="CM26"/>
    <w:basedOn w:val="Default"/>
    <w:next w:val="Default"/>
    <w:rsid w:val="0052313C"/>
    <w:pPr>
      <w:spacing w:line="266" w:lineRule="atLeast"/>
    </w:pPr>
    <w:rPr>
      <w:color w:val="auto"/>
    </w:rPr>
  </w:style>
  <w:style w:type="paragraph" w:customStyle="1" w:styleId="CM27">
    <w:name w:val="CM27"/>
    <w:basedOn w:val="Default"/>
    <w:next w:val="Default"/>
    <w:rsid w:val="0052313C"/>
    <w:rPr>
      <w:color w:val="auto"/>
    </w:rPr>
  </w:style>
  <w:style w:type="paragraph" w:customStyle="1" w:styleId="CM28">
    <w:name w:val="CM28"/>
    <w:basedOn w:val="Default"/>
    <w:next w:val="Default"/>
    <w:rsid w:val="0052313C"/>
    <w:pPr>
      <w:spacing w:line="376" w:lineRule="atLeast"/>
    </w:pPr>
    <w:rPr>
      <w:color w:val="auto"/>
    </w:rPr>
  </w:style>
  <w:style w:type="paragraph" w:customStyle="1" w:styleId="CM120">
    <w:name w:val="CM120"/>
    <w:basedOn w:val="Default"/>
    <w:next w:val="Default"/>
    <w:rsid w:val="0052313C"/>
    <w:pPr>
      <w:spacing w:after="420"/>
    </w:pPr>
    <w:rPr>
      <w:color w:val="auto"/>
    </w:rPr>
  </w:style>
  <w:style w:type="paragraph" w:customStyle="1" w:styleId="CM110">
    <w:name w:val="CM110"/>
    <w:basedOn w:val="Default"/>
    <w:next w:val="Default"/>
    <w:rsid w:val="0052313C"/>
    <w:pPr>
      <w:spacing w:after="175"/>
    </w:pPr>
    <w:rPr>
      <w:color w:val="auto"/>
    </w:rPr>
  </w:style>
  <w:style w:type="paragraph" w:customStyle="1" w:styleId="CM30">
    <w:name w:val="CM30"/>
    <w:basedOn w:val="Default"/>
    <w:next w:val="Default"/>
    <w:rsid w:val="0052313C"/>
    <w:pPr>
      <w:spacing w:line="440" w:lineRule="atLeast"/>
    </w:pPr>
    <w:rPr>
      <w:color w:val="auto"/>
    </w:rPr>
  </w:style>
  <w:style w:type="paragraph" w:customStyle="1" w:styleId="CM33">
    <w:name w:val="CM33"/>
    <w:basedOn w:val="Default"/>
    <w:next w:val="Default"/>
    <w:rsid w:val="0052313C"/>
    <w:pPr>
      <w:spacing w:line="303" w:lineRule="atLeast"/>
    </w:pPr>
    <w:rPr>
      <w:color w:val="auto"/>
    </w:rPr>
  </w:style>
  <w:style w:type="paragraph" w:customStyle="1" w:styleId="CM125">
    <w:name w:val="CM125"/>
    <w:basedOn w:val="Default"/>
    <w:next w:val="Default"/>
    <w:rsid w:val="0052313C"/>
    <w:pPr>
      <w:spacing w:after="1095"/>
    </w:pPr>
    <w:rPr>
      <w:color w:val="auto"/>
    </w:rPr>
  </w:style>
  <w:style w:type="paragraph" w:customStyle="1" w:styleId="CM34">
    <w:name w:val="CM34"/>
    <w:basedOn w:val="Default"/>
    <w:next w:val="Default"/>
    <w:rsid w:val="0052313C"/>
    <w:pPr>
      <w:spacing w:line="498" w:lineRule="atLeast"/>
    </w:pPr>
    <w:rPr>
      <w:color w:val="auto"/>
    </w:rPr>
  </w:style>
  <w:style w:type="paragraph" w:customStyle="1" w:styleId="CM124">
    <w:name w:val="CM124"/>
    <w:basedOn w:val="Default"/>
    <w:next w:val="Default"/>
    <w:rsid w:val="0052313C"/>
    <w:pPr>
      <w:spacing w:after="1000"/>
    </w:pPr>
    <w:rPr>
      <w:color w:val="auto"/>
    </w:rPr>
  </w:style>
  <w:style w:type="paragraph" w:customStyle="1" w:styleId="CM122">
    <w:name w:val="CM122"/>
    <w:basedOn w:val="Default"/>
    <w:next w:val="Default"/>
    <w:rsid w:val="0052313C"/>
    <w:pPr>
      <w:spacing w:after="1630"/>
    </w:pPr>
    <w:rPr>
      <w:color w:val="auto"/>
    </w:rPr>
  </w:style>
  <w:style w:type="paragraph" w:customStyle="1" w:styleId="CM36">
    <w:name w:val="CM36"/>
    <w:basedOn w:val="Default"/>
    <w:next w:val="Default"/>
    <w:rsid w:val="0052313C"/>
    <w:rPr>
      <w:color w:val="auto"/>
    </w:rPr>
  </w:style>
  <w:style w:type="paragraph" w:customStyle="1" w:styleId="CM109">
    <w:name w:val="CM109"/>
    <w:basedOn w:val="Default"/>
    <w:next w:val="Default"/>
    <w:rsid w:val="0052313C"/>
    <w:pPr>
      <w:spacing w:after="683"/>
    </w:pPr>
    <w:rPr>
      <w:color w:val="auto"/>
    </w:rPr>
  </w:style>
  <w:style w:type="paragraph" w:customStyle="1" w:styleId="CM37">
    <w:name w:val="CM37"/>
    <w:basedOn w:val="Default"/>
    <w:next w:val="Default"/>
    <w:rsid w:val="0052313C"/>
    <w:rPr>
      <w:color w:val="auto"/>
    </w:rPr>
  </w:style>
  <w:style w:type="paragraph" w:customStyle="1" w:styleId="CM38">
    <w:name w:val="CM38"/>
    <w:basedOn w:val="Default"/>
    <w:next w:val="Default"/>
    <w:rsid w:val="0052313C"/>
    <w:pPr>
      <w:spacing w:line="293" w:lineRule="atLeast"/>
    </w:pPr>
    <w:rPr>
      <w:color w:val="auto"/>
    </w:rPr>
  </w:style>
  <w:style w:type="paragraph" w:customStyle="1" w:styleId="CM39">
    <w:name w:val="CM39"/>
    <w:basedOn w:val="Default"/>
    <w:next w:val="Default"/>
    <w:rsid w:val="0052313C"/>
    <w:pPr>
      <w:spacing w:line="278" w:lineRule="atLeast"/>
    </w:pPr>
    <w:rPr>
      <w:color w:val="auto"/>
    </w:rPr>
  </w:style>
  <w:style w:type="paragraph" w:customStyle="1" w:styleId="CM40">
    <w:name w:val="CM40"/>
    <w:basedOn w:val="Default"/>
    <w:next w:val="Default"/>
    <w:rsid w:val="0052313C"/>
    <w:pPr>
      <w:spacing w:line="378" w:lineRule="atLeast"/>
    </w:pPr>
    <w:rPr>
      <w:color w:val="auto"/>
    </w:rPr>
  </w:style>
  <w:style w:type="paragraph" w:customStyle="1" w:styleId="CM41">
    <w:name w:val="CM41"/>
    <w:basedOn w:val="Default"/>
    <w:next w:val="Default"/>
    <w:rsid w:val="0052313C"/>
    <w:rPr>
      <w:color w:val="auto"/>
    </w:rPr>
  </w:style>
  <w:style w:type="paragraph" w:customStyle="1" w:styleId="CM42">
    <w:name w:val="CM42"/>
    <w:basedOn w:val="Default"/>
    <w:next w:val="Default"/>
    <w:rsid w:val="0052313C"/>
    <w:pPr>
      <w:spacing w:line="266" w:lineRule="atLeast"/>
    </w:pPr>
    <w:rPr>
      <w:color w:val="auto"/>
    </w:rPr>
  </w:style>
  <w:style w:type="paragraph" w:customStyle="1" w:styleId="CM43">
    <w:name w:val="CM43"/>
    <w:basedOn w:val="Default"/>
    <w:next w:val="Default"/>
    <w:rsid w:val="0052313C"/>
    <w:pPr>
      <w:spacing w:line="266" w:lineRule="atLeast"/>
    </w:pPr>
    <w:rPr>
      <w:color w:val="auto"/>
    </w:rPr>
  </w:style>
  <w:style w:type="paragraph" w:customStyle="1" w:styleId="CM128">
    <w:name w:val="CM128"/>
    <w:basedOn w:val="Default"/>
    <w:next w:val="Default"/>
    <w:rsid w:val="0052313C"/>
    <w:pPr>
      <w:spacing w:after="855"/>
    </w:pPr>
    <w:rPr>
      <w:color w:val="auto"/>
    </w:rPr>
  </w:style>
  <w:style w:type="paragraph" w:customStyle="1" w:styleId="CM46">
    <w:name w:val="CM46"/>
    <w:basedOn w:val="Default"/>
    <w:next w:val="Default"/>
    <w:rsid w:val="0052313C"/>
    <w:pPr>
      <w:spacing w:line="216" w:lineRule="atLeast"/>
    </w:pPr>
    <w:rPr>
      <w:color w:val="auto"/>
    </w:rPr>
  </w:style>
  <w:style w:type="paragraph" w:customStyle="1" w:styleId="CM47">
    <w:name w:val="CM47"/>
    <w:basedOn w:val="Default"/>
    <w:next w:val="Default"/>
    <w:rsid w:val="0052313C"/>
    <w:pPr>
      <w:spacing w:line="216" w:lineRule="atLeast"/>
    </w:pPr>
    <w:rPr>
      <w:color w:val="auto"/>
    </w:rPr>
  </w:style>
  <w:style w:type="paragraph" w:customStyle="1" w:styleId="CM48">
    <w:name w:val="CM48"/>
    <w:basedOn w:val="Default"/>
    <w:next w:val="Default"/>
    <w:rsid w:val="0052313C"/>
    <w:pPr>
      <w:spacing w:line="216" w:lineRule="atLeast"/>
    </w:pPr>
    <w:rPr>
      <w:color w:val="auto"/>
    </w:rPr>
  </w:style>
  <w:style w:type="paragraph" w:customStyle="1" w:styleId="CM49">
    <w:name w:val="CM49"/>
    <w:basedOn w:val="Default"/>
    <w:next w:val="Default"/>
    <w:rsid w:val="0052313C"/>
    <w:pPr>
      <w:spacing w:line="216" w:lineRule="atLeast"/>
    </w:pPr>
    <w:rPr>
      <w:color w:val="auto"/>
    </w:rPr>
  </w:style>
  <w:style w:type="paragraph" w:customStyle="1" w:styleId="CM50">
    <w:name w:val="CM50"/>
    <w:basedOn w:val="Default"/>
    <w:next w:val="Default"/>
    <w:rsid w:val="0052313C"/>
    <w:pPr>
      <w:spacing w:line="216" w:lineRule="atLeast"/>
    </w:pPr>
    <w:rPr>
      <w:color w:val="auto"/>
    </w:rPr>
  </w:style>
  <w:style w:type="paragraph" w:customStyle="1" w:styleId="CM127">
    <w:name w:val="CM127"/>
    <w:basedOn w:val="Default"/>
    <w:next w:val="Default"/>
    <w:rsid w:val="0052313C"/>
    <w:pPr>
      <w:spacing w:after="3365"/>
    </w:pPr>
    <w:rPr>
      <w:color w:val="auto"/>
    </w:rPr>
  </w:style>
  <w:style w:type="paragraph" w:customStyle="1" w:styleId="CM51">
    <w:name w:val="CM51"/>
    <w:basedOn w:val="Default"/>
    <w:next w:val="Default"/>
    <w:rsid w:val="0052313C"/>
    <w:pPr>
      <w:spacing w:line="546" w:lineRule="atLeast"/>
    </w:pPr>
    <w:rPr>
      <w:color w:val="auto"/>
    </w:rPr>
  </w:style>
  <w:style w:type="paragraph" w:customStyle="1" w:styleId="CM131">
    <w:name w:val="CM131"/>
    <w:basedOn w:val="Default"/>
    <w:next w:val="Default"/>
    <w:rsid w:val="0052313C"/>
    <w:pPr>
      <w:spacing w:after="2603"/>
    </w:pPr>
    <w:rPr>
      <w:color w:val="auto"/>
    </w:rPr>
  </w:style>
  <w:style w:type="paragraph" w:customStyle="1" w:styleId="CM126">
    <w:name w:val="CM126"/>
    <w:basedOn w:val="Default"/>
    <w:next w:val="Default"/>
    <w:rsid w:val="0052313C"/>
    <w:pPr>
      <w:spacing w:after="2790"/>
    </w:pPr>
    <w:rPr>
      <w:color w:val="auto"/>
    </w:rPr>
  </w:style>
  <w:style w:type="paragraph" w:customStyle="1" w:styleId="CM121">
    <w:name w:val="CM121"/>
    <w:basedOn w:val="Default"/>
    <w:next w:val="Default"/>
    <w:rsid w:val="0052313C"/>
    <w:pPr>
      <w:spacing w:after="770"/>
    </w:pPr>
    <w:rPr>
      <w:color w:val="auto"/>
    </w:rPr>
  </w:style>
  <w:style w:type="paragraph" w:customStyle="1" w:styleId="CM52">
    <w:name w:val="CM52"/>
    <w:basedOn w:val="Default"/>
    <w:next w:val="Default"/>
    <w:rsid w:val="0052313C"/>
    <w:pPr>
      <w:spacing w:line="373" w:lineRule="atLeast"/>
    </w:pPr>
    <w:rPr>
      <w:color w:val="auto"/>
    </w:rPr>
  </w:style>
  <w:style w:type="paragraph" w:customStyle="1" w:styleId="CM53">
    <w:name w:val="CM53"/>
    <w:basedOn w:val="Default"/>
    <w:next w:val="Default"/>
    <w:rsid w:val="0052313C"/>
    <w:pPr>
      <w:spacing w:line="266" w:lineRule="atLeast"/>
    </w:pPr>
    <w:rPr>
      <w:color w:val="auto"/>
    </w:rPr>
  </w:style>
  <w:style w:type="paragraph" w:customStyle="1" w:styleId="CM54">
    <w:name w:val="CM54"/>
    <w:basedOn w:val="Default"/>
    <w:next w:val="Default"/>
    <w:rsid w:val="0052313C"/>
    <w:rPr>
      <w:color w:val="auto"/>
    </w:rPr>
  </w:style>
  <w:style w:type="paragraph" w:customStyle="1" w:styleId="CM55">
    <w:name w:val="CM55"/>
    <w:basedOn w:val="Default"/>
    <w:next w:val="Default"/>
    <w:rsid w:val="0052313C"/>
    <w:pPr>
      <w:spacing w:line="266" w:lineRule="atLeast"/>
    </w:pPr>
    <w:rPr>
      <w:color w:val="auto"/>
    </w:rPr>
  </w:style>
  <w:style w:type="paragraph" w:customStyle="1" w:styleId="CM56">
    <w:name w:val="CM56"/>
    <w:basedOn w:val="Default"/>
    <w:next w:val="Default"/>
    <w:rsid w:val="0052313C"/>
    <w:pPr>
      <w:spacing w:line="293" w:lineRule="atLeast"/>
    </w:pPr>
    <w:rPr>
      <w:color w:val="auto"/>
    </w:rPr>
  </w:style>
  <w:style w:type="paragraph" w:customStyle="1" w:styleId="CM57">
    <w:name w:val="CM57"/>
    <w:basedOn w:val="Default"/>
    <w:next w:val="Default"/>
    <w:rsid w:val="0052313C"/>
    <w:pPr>
      <w:spacing w:line="783" w:lineRule="atLeast"/>
    </w:pPr>
    <w:rPr>
      <w:color w:val="auto"/>
    </w:rPr>
  </w:style>
  <w:style w:type="paragraph" w:customStyle="1" w:styleId="CM58">
    <w:name w:val="CM58"/>
    <w:basedOn w:val="Default"/>
    <w:next w:val="Default"/>
    <w:rsid w:val="0052313C"/>
    <w:pPr>
      <w:spacing w:line="266" w:lineRule="atLeast"/>
    </w:pPr>
    <w:rPr>
      <w:color w:val="auto"/>
    </w:rPr>
  </w:style>
  <w:style w:type="paragraph" w:customStyle="1" w:styleId="CM59">
    <w:name w:val="CM59"/>
    <w:basedOn w:val="Default"/>
    <w:next w:val="Default"/>
    <w:rsid w:val="0052313C"/>
    <w:pPr>
      <w:spacing w:line="266" w:lineRule="atLeast"/>
    </w:pPr>
    <w:rPr>
      <w:color w:val="auto"/>
    </w:rPr>
  </w:style>
  <w:style w:type="paragraph" w:customStyle="1" w:styleId="CM60">
    <w:name w:val="CM60"/>
    <w:basedOn w:val="Default"/>
    <w:next w:val="Default"/>
    <w:rsid w:val="0052313C"/>
    <w:pPr>
      <w:spacing w:line="293" w:lineRule="atLeast"/>
    </w:pPr>
    <w:rPr>
      <w:color w:val="auto"/>
    </w:rPr>
  </w:style>
  <w:style w:type="paragraph" w:customStyle="1" w:styleId="CM61">
    <w:name w:val="CM61"/>
    <w:basedOn w:val="Default"/>
    <w:next w:val="Default"/>
    <w:rsid w:val="0052313C"/>
    <w:rPr>
      <w:color w:val="auto"/>
    </w:rPr>
  </w:style>
  <w:style w:type="paragraph" w:customStyle="1" w:styleId="CM62">
    <w:name w:val="CM62"/>
    <w:basedOn w:val="Default"/>
    <w:next w:val="Default"/>
    <w:rsid w:val="0052313C"/>
    <w:pPr>
      <w:spacing w:line="293" w:lineRule="atLeast"/>
    </w:pPr>
    <w:rPr>
      <w:color w:val="auto"/>
    </w:rPr>
  </w:style>
  <w:style w:type="paragraph" w:customStyle="1" w:styleId="CM63">
    <w:name w:val="CM63"/>
    <w:basedOn w:val="Default"/>
    <w:next w:val="Default"/>
    <w:rsid w:val="0052313C"/>
    <w:pPr>
      <w:spacing w:line="271" w:lineRule="atLeast"/>
    </w:pPr>
    <w:rPr>
      <w:color w:val="auto"/>
    </w:rPr>
  </w:style>
  <w:style w:type="paragraph" w:customStyle="1" w:styleId="CM64">
    <w:name w:val="CM64"/>
    <w:basedOn w:val="Default"/>
    <w:next w:val="Default"/>
    <w:rsid w:val="0052313C"/>
    <w:pPr>
      <w:spacing w:line="266" w:lineRule="atLeast"/>
    </w:pPr>
    <w:rPr>
      <w:color w:val="auto"/>
    </w:rPr>
  </w:style>
  <w:style w:type="paragraph" w:customStyle="1" w:styleId="CM65">
    <w:name w:val="CM65"/>
    <w:basedOn w:val="Default"/>
    <w:next w:val="Default"/>
    <w:rsid w:val="0052313C"/>
    <w:pPr>
      <w:spacing w:line="266" w:lineRule="atLeast"/>
    </w:pPr>
    <w:rPr>
      <w:color w:val="auto"/>
    </w:rPr>
  </w:style>
  <w:style w:type="paragraph" w:customStyle="1" w:styleId="CM66">
    <w:name w:val="CM66"/>
    <w:basedOn w:val="Default"/>
    <w:next w:val="Default"/>
    <w:rsid w:val="0052313C"/>
    <w:pPr>
      <w:spacing w:line="266" w:lineRule="atLeast"/>
    </w:pPr>
    <w:rPr>
      <w:color w:val="auto"/>
    </w:rPr>
  </w:style>
  <w:style w:type="paragraph" w:customStyle="1" w:styleId="CM67">
    <w:name w:val="CM67"/>
    <w:basedOn w:val="Default"/>
    <w:next w:val="Default"/>
    <w:rsid w:val="0052313C"/>
    <w:pPr>
      <w:spacing w:line="266" w:lineRule="atLeast"/>
    </w:pPr>
    <w:rPr>
      <w:color w:val="auto"/>
    </w:rPr>
  </w:style>
  <w:style w:type="paragraph" w:customStyle="1" w:styleId="CM68">
    <w:name w:val="CM68"/>
    <w:basedOn w:val="Default"/>
    <w:next w:val="Default"/>
    <w:rsid w:val="0052313C"/>
    <w:pPr>
      <w:spacing w:line="266" w:lineRule="atLeast"/>
    </w:pPr>
    <w:rPr>
      <w:color w:val="auto"/>
    </w:rPr>
  </w:style>
  <w:style w:type="paragraph" w:customStyle="1" w:styleId="CM70">
    <w:name w:val="CM70"/>
    <w:basedOn w:val="Default"/>
    <w:next w:val="Default"/>
    <w:rsid w:val="0052313C"/>
    <w:pPr>
      <w:spacing w:line="266" w:lineRule="atLeast"/>
    </w:pPr>
    <w:rPr>
      <w:color w:val="auto"/>
    </w:rPr>
  </w:style>
  <w:style w:type="paragraph" w:customStyle="1" w:styleId="CM71">
    <w:name w:val="CM71"/>
    <w:basedOn w:val="Default"/>
    <w:next w:val="Default"/>
    <w:rsid w:val="0052313C"/>
    <w:rPr>
      <w:color w:val="auto"/>
    </w:rPr>
  </w:style>
  <w:style w:type="paragraph" w:customStyle="1" w:styleId="CM72">
    <w:name w:val="CM72"/>
    <w:basedOn w:val="Default"/>
    <w:next w:val="Default"/>
    <w:rsid w:val="0052313C"/>
    <w:pPr>
      <w:spacing w:line="306" w:lineRule="atLeast"/>
    </w:pPr>
    <w:rPr>
      <w:color w:val="auto"/>
    </w:rPr>
  </w:style>
  <w:style w:type="paragraph" w:customStyle="1" w:styleId="CM73">
    <w:name w:val="CM73"/>
    <w:basedOn w:val="Default"/>
    <w:next w:val="Default"/>
    <w:rsid w:val="0052313C"/>
    <w:pPr>
      <w:spacing w:line="313" w:lineRule="atLeast"/>
    </w:pPr>
    <w:rPr>
      <w:color w:val="auto"/>
    </w:rPr>
  </w:style>
  <w:style w:type="paragraph" w:customStyle="1" w:styleId="CM75">
    <w:name w:val="CM75"/>
    <w:basedOn w:val="Default"/>
    <w:next w:val="Default"/>
    <w:rsid w:val="0052313C"/>
    <w:rPr>
      <w:color w:val="auto"/>
    </w:rPr>
  </w:style>
  <w:style w:type="paragraph" w:customStyle="1" w:styleId="CM139">
    <w:name w:val="CM139"/>
    <w:basedOn w:val="Default"/>
    <w:next w:val="Default"/>
    <w:rsid w:val="0052313C"/>
    <w:pPr>
      <w:spacing w:after="2008"/>
    </w:pPr>
    <w:rPr>
      <w:color w:val="auto"/>
    </w:rPr>
  </w:style>
  <w:style w:type="paragraph" w:customStyle="1" w:styleId="CM78">
    <w:name w:val="CM78"/>
    <w:basedOn w:val="Default"/>
    <w:next w:val="Default"/>
    <w:rsid w:val="0052313C"/>
    <w:pPr>
      <w:spacing w:line="720" w:lineRule="atLeast"/>
    </w:pPr>
    <w:rPr>
      <w:color w:val="auto"/>
    </w:rPr>
  </w:style>
  <w:style w:type="paragraph" w:customStyle="1" w:styleId="CM133">
    <w:name w:val="CM133"/>
    <w:basedOn w:val="Default"/>
    <w:next w:val="Default"/>
    <w:rsid w:val="0052313C"/>
    <w:pPr>
      <w:spacing w:after="1725"/>
    </w:pPr>
    <w:rPr>
      <w:color w:val="auto"/>
    </w:rPr>
  </w:style>
  <w:style w:type="paragraph" w:customStyle="1" w:styleId="CM141">
    <w:name w:val="CM141"/>
    <w:basedOn w:val="Default"/>
    <w:next w:val="Default"/>
    <w:rsid w:val="0052313C"/>
    <w:pPr>
      <w:spacing w:after="1165"/>
    </w:pPr>
    <w:rPr>
      <w:color w:val="auto"/>
    </w:rPr>
  </w:style>
  <w:style w:type="paragraph" w:customStyle="1" w:styleId="CM79">
    <w:name w:val="CM79"/>
    <w:basedOn w:val="Default"/>
    <w:next w:val="Default"/>
    <w:rsid w:val="0052313C"/>
    <w:rPr>
      <w:color w:val="auto"/>
    </w:rPr>
  </w:style>
  <w:style w:type="paragraph" w:customStyle="1" w:styleId="CM82">
    <w:name w:val="CM82"/>
    <w:basedOn w:val="Default"/>
    <w:next w:val="Default"/>
    <w:rsid w:val="0052313C"/>
    <w:pPr>
      <w:spacing w:line="266" w:lineRule="atLeast"/>
    </w:pPr>
    <w:rPr>
      <w:color w:val="auto"/>
    </w:rPr>
  </w:style>
  <w:style w:type="paragraph" w:customStyle="1" w:styleId="CM84">
    <w:name w:val="CM84"/>
    <w:basedOn w:val="Default"/>
    <w:next w:val="Default"/>
    <w:rsid w:val="0052313C"/>
    <w:pPr>
      <w:spacing w:line="266" w:lineRule="atLeast"/>
    </w:pPr>
    <w:rPr>
      <w:color w:val="auto"/>
    </w:rPr>
  </w:style>
  <w:style w:type="paragraph" w:customStyle="1" w:styleId="CM85">
    <w:name w:val="CM85"/>
    <w:basedOn w:val="Default"/>
    <w:next w:val="Default"/>
    <w:rsid w:val="0052313C"/>
    <w:rPr>
      <w:color w:val="auto"/>
    </w:rPr>
  </w:style>
  <w:style w:type="paragraph" w:customStyle="1" w:styleId="CM87">
    <w:name w:val="CM87"/>
    <w:basedOn w:val="Default"/>
    <w:next w:val="Default"/>
    <w:rsid w:val="0052313C"/>
    <w:pPr>
      <w:spacing w:line="266" w:lineRule="atLeast"/>
    </w:pPr>
    <w:rPr>
      <w:color w:val="auto"/>
    </w:rPr>
  </w:style>
  <w:style w:type="paragraph" w:customStyle="1" w:styleId="CM88">
    <w:name w:val="CM88"/>
    <w:basedOn w:val="Default"/>
    <w:next w:val="Default"/>
    <w:rsid w:val="0052313C"/>
    <w:pPr>
      <w:spacing w:line="268" w:lineRule="atLeast"/>
    </w:pPr>
    <w:rPr>
      <w:color w:val="auto"/>
    </w:rPr>
  </w:style>
  <w:style w:type="paragraph" w:customStyle="1" w:styleId="CM112">
    <w:name w:val="CM112"/>
    <w:basedOn w:val="Default"/>
    <w:next w:val="Default"/>
    <w:rsid w:val="0052313C"/>
    <w:pPr>
      <w:spacing w:after="930"/>
    </w:pPr>
    <w:rPr>
      <w:color w:val="auto"/>
    </w:rPr>
  </w:style>
  <w:style w:type="paragraph" w:customStyle="1" w:styleId="CM90">
    <w:name w:val="CM90"/>
    <w:basedOn w:val="Default"/>
    <w:next w:val="Default"/>
    <w:rsid w:val="0052313C"/>
    <w:pPr>
      <w:spacing w:line="273" w:lineRule="atLeast"/>
    </w:pPr>
    <w:rPr>
      <w:color w:val="auto"/>
    </w:rPr>
  </w:style>
  <w:style w:type="paragraph" w:customStyle="1" w:styleId="CM91">
    <w:name w:val="CM91"/>
    <w:basedOn w:val="Default"/>
    <w:next w:val="Default"/>
    <w:rsid w:val="0052313C"/>
    <w:pPr>
      <w:spacing w:line="756" w:lineRule="atLeast"/>
    </w:pPr>
    <w:rPr>
      <w:color w:val="auto"/>
    </w:rPr>
  </w:style>
  <w:style w:type="paragraph" w:customStyle="1" w:styleId="CM92">
    <w:name w:val="CM92"/>
    <w:basedOn w:val="Default"/>
    <w:next w:val="Default"/>
    <w:rsid w:val="0052313C"/>
    <w:pPr>
      <w:spacing w:line="293" w:lineRule="atLeast"/>
    </w:pPr>
    <w:rPr>
      <w:color w:val="auto"/>
    </w:rPr>
  </w:style>
  <w:style w:type="paragraph" w:customStyle="1" w:styleId="CM132">
    <w:name w:val="CM132"/>
    <w:basedOn w:val="Default"/>
    <w:next w:val="Default"/>
    <w:rsid w:val="0052313C"/>
    <w:pPr>
      <w:spacing w:after="4468"/>
    </w:pPr>
    <w:rPr>
      <w:color w:val="auto"/>
    </w:rPr>
  </w:style>
  <w:style w:type="paragraph" w:customStyle="1" w:styleId="CM144">
    <w:name w:val="CM144"/>
    <w:basedOn w:val="Default"/>
    <w:next w:val="Default"/>
    <w:rsid w:val="0052313C"/>
    <w:pPr>
      <w:spacing w:after="2175"/>
    </w:pPr>
    <w:rPr>
      <w:color w:val="auto"/>
    </w:rPr>
  </w:style>
  <w:style w:type="paragraph" w:customStyle="1" w:styleId="CM137">
    <w:name w:val="CM137"/>
    <w:basedOn w:val="Default"/>
    <w:next w:val="Default"/>
    <w:rsid w:val="0052313C"/>
    <w:pPr>
      <w:spacing w:after="2230"/>
    </w:pPr>
    <w:rPr>
      <w:color w:val="auto"/>
    </w:rPr>
  </w:style>
  <w:style w:type="paragraph" w:customStyle="1" w:styleId="CM94">
    <w:name w:val="CM94"/>
    <w:basedOn w:val="Default"/>
    <w:next w:val="Default"/>
    <w:rsid w:val="0052313C"/>
    <w:rPr>
      <w:color w:val="auto"/>
    </w:rPr>
  </w:style>
  <w:style w:type="paragraph" w:customStyle="1" w:styleId="CM31">
    <w:name w:val="CM31"/>
    <w:basedOn w:val="Default"/>
    <w:next w:val="Default"/>
    <w:rsid w:val="0052313C"/>
    <w:pPr>
      <w:spacing w:line="271" w:lineRule="atLeast"/>
    </w:pPr>
    <w:rPr>
      <w:color w:val="auto"/>
    </w:rPr>
  </w:style>
  <w:style w:type="paragraph" w:customStyle="1" w:styleId="CM95">
    <w:name w:val="CM95"/>
    <w:basedOn w:val="Default"/>
    <w:next w:val="Default"/>
    <w:rsid w:val="0052313C"/>
    <w:pPr>
      <w:spacing w:line="266" w:lineRule="atLeast"/>
    </w:pPr>
    <w:rPr>
      <w:color w:val="auto"/>
    </w:rPr>
  </w:style>
  <w:style w:type="paragraph" w:customStyle="1" w:styleId="CM96">
    <w:name w:val="CM96"/>
    <w:basedOn w:val="Default"/>
    <w:next w:val="Default"/>
    <w:rsid w:val="0052313C"/>
    <w:pPr>
      <w:spacing w:line="266" w:lineRule="atLeast"/>
    </w:pPr>
    <w:rPr>
      <w:color w:val="auto"/>
    </w:rPr>
  </w:style>
  <w:style w:type="paragraph" w:customStyle="1" w:styleId="CM97">
    <w:name w:val="CM97"/>
    <w:basedOn w:val="Default"/>
    <w:next w:val="Default"/>
    <w:rsid w:val="0052313C"/>
    <w:pPr>
      <w:spacing w:line="193" w:lineRule="atLeast"/>
    </w:pPr>
    <w:rPr>
      <w:color w:val="auto"/>
    </w:rPr>
  </w:style>
  <w:style w:type="paragraph" w:customStyle="1" w:styleId="CM98">
    <w:name w:val="CM98"/>
    <w:basedOn w:val="Default"/>
    <w:next w:val="Default"/>
    <w:rsid w:val="0052313C"/>
    <w:pPr>
      <w:spacing w:line="266" w:lineRule="atLeast"/>
    </w:pPr>
    <w:rPr>
      <w:color w:val="auto"/>
    </w:rPr>
  </w:style>
  <w:style w:type="paragraph" w:customStyle="1" w:styleId="CM130">
    <w:name w:val="CM130"/>
    <w:basedOn w:val="Default"/>
    <w:next w:val="Default"/>
    <w:rsid w:val="0052313C"/>
    <w:pPr>
      <w:spacing w:after="5103"/>
    </w:pPr>
    <w:rPr>
      <w:color w:val="auto"/>
    </w:rPr>
  </w:style>
  <w:style w:type="paragraph" w:customStyle="1" w:styleId="CM101">
    <w:name w:val="CM101"/>
    <w:basedOn w:val="Default"/>
    <w:next w:val="Default"/>
    <w:rsid w:val="0052313C"/>
    <w:pPr>
      <w:spacing w:line="618" w:lineRule="atLeast"/>
    </w:pPr>
    <w:rPr>
      <w:color w:val="auto"/>
    </w:rPr>
  </w:style>
  <w:style w:type="character" w:styleId="Kpr">
    <w:name w:val="Hyperlink"/>
    <w:uiPriority w:val="99"/>
    <w:rsid w:val="0052313C"/>
    <w:rPr>
      <w:color w:val="0000FF"/>
      <w:u w:val="single"/>
    </w:rPr>
  </w:style>
  <w:style w:type="paragraph" w:styleId="GvdeMetni2">
    <w:name w:val="Body Text 2"/>
    <w:basedOn w:val="Normal"/>
    <w:link w:val="GvdeMetni2Char"/>
    <w:uiPriority w:val="99"/>
    <w:rsid w:val="0052313C"/>
    <w:pPr>
      <w:spacing w:after="120" w:line="480" w:lineRule="auto"/>
    </w:pPr>
    <w:rPr>
      <w:rFonts w:ascii="Calibri" w:hAnsi="Calibri"/>
      <w:sz w:val="20"/>
      <w:szCs w:val="20"/>
    </w:rPr>
  </w:style>
  <w:style w:type="character" w:customStyle="1" w:styleId="GvdeMetni2Char">
    <w:name w:val="Gövde Metni 2 Char"/>
    <w:basedOn w:val="VarsaylanParagrafYazTipi"/>
    <w:link w:val="GvdeMetni2"/>
    <w:uiPriority w:val="99"/>
    <w:rsid w:val="0052313C"/>
    <w:rPr>
      <w:rFonts w:ascii="Calibri" w:eastAsia="Times New Roman" w:hAnsi="Calibri" w:cs="Times New Roman"/>
      <w:sz w:val="20"/>
      <w:szCs w:val="20"/>
      <w:lang w:eastAsia="tr-TR"/>
    </w:rPr>
  </w:style>
  <w:style w:type="paragraph" w:styleId="DipnotMetni">
    <w:name w:val="footnote text"/>
    <w:aliases w:val="Podrozdział"/>
    <w:basedOn w:val="Normal"/>
    <w:link w:val="DipnotMetniChar"/>
    <w:rsid w:val="0052313C"/>
    <w:pPr>
      <w:spacing w:after="120" w:line="264" w:lineRule="auto"/>
    </w:pPr>
    <w:rPr>
      <w:rFonts w:ascii="Calibri" w:hAnsi="Calibri"/>
      <w:sz w:val="20"/>
      <w:szCs w:val="20"/>
    </w:rPr>
  </w:style>
  <w:style w:type="character" w:customStyle="1" w:styleId="DipnotMetniChar">
    <w:name w:val="Dipnot Metni Char"/>
    <w:aliases w:val="Podrozdział Char1"/>
    <w:basedOn w:val="VarsaylanParagrafYazTipi"/>
    <w:link w:val="DipnotMetni"/>
    <w:uiPriority w:val="99"/>
    <w:rsid w:val="0052313C"/>
    <w:rPr>
      <w:rFonts w:ascii="Calibri" w:eastAsia="Times New Roman" w:hAnsi="Calibri" w:cs="Times New Roman"/>
      <w:sz w:val="20"/>
      <w:szCs w:val="20"/>
      <w:lang w:eastAsia="tr-TR"/>
    </w:rPr>
  </w:style>
  <w:style w:type="character" w:styleId="DipnotBavurusu">
    <w:name w:val="footnote reference"/>
    <w:rsid w:val="0052313C"/>
    <w:rPr>
      <w:vertAlign w:val="superscript"/>
    </w:rPr>
  </w:style>
  <w:style w:type="paragraph" w:customStyle="1" w:styleId="xl26">
    <w:name w:val="xl26"/>
    <w:basedOn w:val="Normal"/>
    <w:rsid w:val="0052313C"/>
    <w:pPr>
      <w:pBdr>
        <w:left w:val="single" w:sz="4" w:space="0" w:color="auto"/>
        <w:bottom w:val="single" w:sz="4" w:space="0" w:color="auto"/>
        <w:right w:val="single" w:sz="4" w:space="0" w:color="auto"/>
      </w:pBdr>
      <w:spacing w:before="100" w:beforeAutospacing="1" w:after="100" w:afterAutospacing="1" w:line="264" w:lineRule="auto"/>
    </w:pPr>
    <w:rPr>
      <w:rFonts w:ascii="Arial Unicode MS" w:eastAsia="Arial Unicode MS" w:hAnsi="Arial Unicode MS" w:cs="Arial Unicode MS"/>
      <w:sz w:val="20"/>
      <w:szCs w:val="20"/>
    </w:rPr>
  </w:style>
  <w:style w:type="table" w:styleId="TabloKlavuzu">
    <w:name w:val="Table Grid"/>
    <w:basedOn w:val="NormalTablo"/>
    <w:uiPriority w:val="39"/>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52313C"/>
    <w:pPr>
      <w:autoSpaceDE w:val="0"/>
      <w:autoSpaceDN w:val="0"/>
      <w:adjustRightInd w:val="0"/>
      <w:spacing w:before="120" w:after="120" w:line="240" w:lineRule="atLeast"/>
      <w:jc w:val="both"/>
    </w:pPr>
    <w:rPr>
      <w:rFonts w:ascii="Calibri" w:hAnsi="Calibri"/>
      <w:sz w:val="20"/>
      <w:szCs w:val="20"/>
    </w:rPr>
  </w:style>
  <w:style w:type="paragraph" w:customStyle="1" w:styleId="URilekparaCharChar">
    <w:name w:val="URiçlekpara Char Char"/>
    <w:basedOn w:val="Normal"/>
    <w:link w:val="URilekparaCharCharChar"/>
    <w:rsid w:val="0052313C"/>
    <w:pPr>
      <w:spacing w:after="120" w:line="264" w:lineRule="auto"/>
      <w:ind w:left="357" w:right="408"/>
      <w:jc w:val="both"/>
    </w:pPr>
    <w:rPr>
      <w:rFonts w:ascii="Calibri" w:hAnsi="Calibri"/>
      <w:i/>
      <w:sz w:val="20"/>
      <w:szCs w:val="20"/>
    </w:rPr>
  </w:style>
  <w:style w:type="character" w:customStyle="1" w:styleId="URilekparaCharCharChar">
    <w:name w:val="URiçlekpara Char Char Char"/>
    <w:link w:val="URilekparaCharChar"/>
    <w:locked/>
    <w:rsid w:val="0052313C"/>
    <w:rPr>
      <w:rFonts w:ascii="Calibri" w:eastAsia="Times New Roman" w:hAnsi="Calibri" w:cs="Times New Roman"/>
      <w:i/>
      <w:sz w:val="20"/>
      <w:szCs w:val="20"/>
      <w:lang w:eastAsia="tr-TR"/>
    </w:rPr>
  </w:style>
  <w:style w:type="character" w:customStyle="1" w:styleId="AltbilgiChar1">
    <w:name w:val="Altbilgi Char1"/>
    <w:uiPriority w:val="99"/>
    <w:semiHidden/>
    <w:rsid w:val="0052313C"/>
    <w:rPr>
      <w:sz w:val="24"/>
      <w:szCs w:val="24"/>
      <w:lang w:val="en-US"/>
    </w:rPr>
  </w:style>
  <w:style w:type="paragraph" w:customStyle="1" w:styleId="URikinciltabCharChar">
    <w:name w:val="URikinciltab Char Char"/>
    <w:basedOn w:val="Normal"/>
    <w:link w:val="URikinciltabCharCharChar"/>
    <w:rsid w:val="0052313C"/>
    <w:pPr>
      <w:keepNext/>
      <w:keepLines/>
      <w:tabs>
        <w:tab w:val="left" w:pos="360"/>
      </w:tabs>
      <w:autoSpaceDE w:val="0"/>
      <w:autoSpaceDN w:val="0"/>
      <w:adjustRightInd w:val="0"/>
      <w:spacing w:before="120" w:after="120" w:line="240" w:lineRule="atLeast"/>
    </w:pPr>
    <w:rPr>
      <w:rFonts w:ascii="Calibri" w:hAnsi="Calibri"/>
      <w:b/>
      <w:color w:val="221E1F"/>
      <w:sz w:val="20"/>
      <w:szCs w:val="20"/>
    </w:rPr>
  </w:style>
  <w:style w:type="character" w:customStyle="1" w:styleId="URikinciltabCharCharChar">
    <w:name w:val="URikinciltab Char Char Char"/>
    <w:link w:val="URikinciltabCharChar"/>
    <w:locked/>
    <w:rsid w:val="0052313C"/>
    <w:rPr>
      <w:rFonts w:ascii="Calibri" w:eastAsia="Times New Roman" w:hAnsi="Calibri" w:cs="Times New Roman"/>
      <w:b/>
      <w:color w:val="221E1F"/>
      <w:sz w:val="20"/>
      <w:szCs w:val="20"/>
      <w:lang w:eastAsia="tr-TR"/>
    </w:rPr>
  </w:style>
  <w:style w:type="paragraph" w:customStyle="1" w:styleId="Pa1">
    <w:name w:val="Pa1"/>
    <w:basedOn w:val="Default"/>
    <w:next w:val="Default"/>
    <w:rsid w:val="0052313C"/>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52313C"/>
    <w:pPr>
      <w:keepNext/>
      <w:keepLines/>
      <w:tabs>
        <w:tab w:val="left" w:pos="567"/>
      </w:tabs>
      <w:spacing w:before="120" w:after="120" w:line="240" w:lineRule="exact"/>
      <w:jc w:val="both"/>
    </w:pPr>
    <w:rPr>
      <w:rFonts w:ascii="Calibri" w:hAnsi="Calibri"/>
      <w:b/>
      <w:sz w:val="20"/>
      <w:szCs w:val="20"/>
    </w:rPr>
  </w:style>
  <w:style w:type="character" w:styleId="SayfaNumaras">
    <w:name w:val="page number"/>
    <w:rsid w:val="0052313C"/>
    <w:rPr>
      <w:rFonts w:cs="Times New Roman"/>
    </w:rPr>
  </w:style>
  <w:style w:type="paragraph" w:styleId="KonuBal">
    <w:name w:val="Title"/>
    <w:basedOn w:val="Normal"/>
    <w:next w:val="Normal"/>
    <w:link w:val="KonuBalChar"/>
    <w:uiPriority w:val="1"/>
    <w:qFormat/>
    <w:rsid w:val="0052313C"/>
    <w:pPr>
      <w:contextualSpacing/>
    </w:pPr>
    <w:rPr>
      <w:rFonts w:ascii="Calibri Light" w:eastAsia="SimSun" w:hAnsi="Calibri Light"/>
      <w:color w:val="5B9BD5"/>
      <w:spacing w:val="-10"/>
      <w:sz w:val="56"/>
      <w:szCs w:val="56"/>
    </w:rPr>
  </w:style>
  <w:style w:type="character" w:customStyle="1" w:styleId="KonuBalChar">
    <w:name w:val="Konu Başlığı Char"/>
    <w:basedOn w:val="VarsaylanParagrafYazTipi"/>
    <w:link w:val="KonuBal"/>
    <w:uiPriority w:val="1"/>
    <w:rsid w:val="0052313C"/>
    <w:rPr>
      <w:rFonts w:ascii="Calibri Light" w:eastAsia="SimSun" w:hAnsi="Calibri Light" w:cs="Times New Roman"/>
      <w:color w:val="5B9BD5"/>
      <w:spacing w:val="-10"/>
      <w:sz w:val="56"/>
      <w:szCs w:val="56"/>
      <w:lang w:eastAsia="tr-TR"/>
    </w:rPr>
  </w:style>
  <w:style w:type="paragraph" w:customStyle="1" w:styleId="Equationcaption">
    <w:name w:val="Equation caption"/>
    <w:basedOn w:val="Normal"/>
    <w:next w:val="GvdeMetni"/>
    <w:rsid w:val="0052313C"/>
    <w:pPr>
      <w:keepNext/>
      <w:tabs>
        <w:tab w:val="left" w:pos="3402"/>
      </w:tabs>
      <w:spacing w:before="120" w:after="120" w:line="264" w:lineRule="auto"/>
    </w:pPr>
    <w:rPr>
      <w:rFonts w:ascii="Arial" w:hAnsi="Arial"/>
      <w:sz w:val="20"/>
      <w:szCs w:val="20"/>
    </w:rPr>
  </w:style>
  <w:style w:type="paragraph" w:customStyle="1" w:styleId="HeadingsFont">
    <w:name w:val="Headings Font"/>
    <w:basedOn w:val="Normal"/>
    <w:next w:val="GvdeMetni"/>
    <w:rsid w:val="0052313C"/>
    <w:pPr>
      <w:keepNext/>
      <w:spacing w:after="120" w:line="264" w:lineRule="auto"/>
    </w:pPr>
    <w:rPr>
      <w:rFonts w:ascii="Arial" w:hAnsi="Arial"/>
      <w:sz w:val="20"/>
      <w:szCs w:val="20"/>
    </w:rPr>
  </w:style>
  <w:style w:type="character" w:customStyle="1" w:styleId="Char1">
    <w:name w:val="Char1"/>
    <w:rsid w:val="0052313C"/>
    <w:rPr>
      <w:sz w:val="24"/>
      <w:lang w:val="tr-TR" w:eastAsia="tr-TR"/>
    </w:rPr>
  </w:style>
  <w:style w:type="character" w:customStyle="1" w:styleId="HeadingsFontChar">
    <w:name w:val="Headings Font Char"/>
    <w:rsid w:val="0052313C"/>
    <w:rPr>
      <w:rFonts w:ascii="Arial" w:hAnsi="Arial"/>
      <w:sz w:val="24"/>
      <w:lang w:val="tr-TR" w:eastAsia="tr-TR"/>
    </w:rPr>
  </w:style>
  <w:style w:type="character" w:customStyle="1" w:styleId="Char2">
    <w:name w:val="Char2"/>
    <w:rsid w:val="0052313C"/>
    <w:rPr>
      <w:rFonts w:ascii="Arial" w:hAnsi="Arial"/>
      <w:b/>
      <w:snapToGrid w:val="0"/>
      <w:sz w:val="24"/>
      <w:lang w:val="tr-TR" w:eastAsia="tr-TR"/>
    </w:rPr>
  </w:style>
  <w:style w:type="character" w:customStyle="1" w:styleId="CaptionCharChar">
    <w:name w:val="Caption Char Char"/>
    <w:rsid w:val="0052313C"/>
    <w:rPr>
      <w:rFonts w:ascii="Arial" w:hAnsi="Arial"/>
      <w:b/>
      <w:sz w:val="24"/>
      <w:lang w:val="tr-TR" w:eastAsia="tr-TR"/>
    </w:rPr>
  </w:style>
  <w:style w:type="paragraph" w:styleId="ListeMaddemi">
    <w:name w:val="List Bullet"/>
    <w:basedOn w:val="GvdeMetni"/>
    <w:uiPriority w:val="99"/>
    <w:rsid w:val="0052313C"/>
    <w:pPr>
      <w:keepLines/>
      <w:tabs>
        <w:tab w:val="num" w:pos="606"/>
        <w:tab w:val="num" w:pos="1440"/>
      </w:tabs>
      <w:spacing w:line="264" w:lineRule="auto"/>
      <w:jc w:val="both"/>
    </w:pPr>
    <w:rPr>
      <w:rFonts w:ascii="Calibri" w:hAnsi="Calibri"/>
      <w:sz w:val="20"/>
      <w:szCs w:val="20"/>
    </w:rPr>
  </w:style>
  <w:style w:type="paragraph" w:styleId="ListeMaddemi2">
    <w:name w:val="List Bullet 2"/>
    <w:basedOn w:val="ListeMaddemi"/>
    <w:uiPriority w:val="99"/>
    <w:rsid w:val="0052313C"/>
    <w:pPr>
      <w:numPr>
        <w:numId w:val="34"/>
      </w:numPr>
      <w:tabs>
        <w:tab w:val="num" w:pos="606"/>
      </w:tabs>
      <w:spacing w:before="120"/>
      <w:ind w:left="851" w:hanging="426"/>
    </w:pPr>
  </w:style>
  <w:style w:type="paragraph" w:styleId="ListeMaddemi3">
    <w:name w:val="List Bullet 3"/>
    <w:basedOn w:val="GvdeMetni"/>
    <w:uiPriority w:val="99"/>
    <w:rsid w:val="0052313C"/>
    <w:pPr>
      <w:numPr>
        <w:numId w:val="31"/>
      </w:numPr>
      <w:tabs>
        <w:tab w:val="clear" w:pos="851"/>
        <w:tab w:val="num" w:pos="360"/>
      </w:tabs>
      <w:spacing w:line="264" w:lineRule="auto"/>
      <w:ind w:left="0" w:firstLine="0"/>
      <w:jc w:val="both"/>
    </w:pPr>
    <w:rPr>
      <w:rFonts w:ascii="Calibri" w:hAnsi="Calibri"/>
      <w:sz w:val="20"/>
      <w:szCs w:val="20"/>
    </w:rPr>
  </w:style>
  <w:style w:type="paragraph" w:styleId="ListeNumaras2">
    <w:name w:val="List Number 2"/>
    <w:basedOn w:val="ListeNumaras"/>
    <w:uiPriority w:val="99"/>
    <w:rsid w:val="0052313C"/>
    <w:pPr>
      <w:numPr>
        <w:numId w:val="32"/>
      </w:numPr>
      <w:tabs>
        <w:tab w:val="clear" w:pos="1276"/>
        <w:tab w:val="num" w:pos="360"/>
      </w:tabs>
      <w:spacing w:before="120"/>
      <w:ind w:left="850"/>
    </w:pPr>
  </w:style>
  <w:style w:type="paragraph" w:styleId="ListeNumaras">
    <w:name w:val="List Number"/>
    <w:basedOn w:val="GvdeMetni"/>
    <w:uiPriority w:val="99"/>
    <w:rsid w:val="0052313C"/>
    <w:pPr>
      <w:keepLines/>
      <w:tabs>
        <w:tab w:val="num" w:pos="360"/>
        <w:tab w:val="num" w:pos="1440"/>
      </w:tabs>
      <w:spacing w:line="264" w:lineRule="auto"/>
      <w:ind w:left="850" w:hanging="425"/>
      <w:jc w:val="both"/>
    </w:pPr>
    <w:rPr>
      <w:rFonts w:ascii="Calibri" w:hAnsi="Calibri"/>
      <w:sz w:val="20"/>
      <w:szCs w:val="20"/>
    </w:rPr>
  </w:style>
  <w:style w:type="paragraph" w:customStyle="1" w:styleId="11ptheading">
    <w:name w:val="11 pt heading"/>
    <w:basedOn w:val="HeadingsFont"/>
    <w:next w:val="GvdeMetni"/>
    <w:rsid w:val="0052313C"/>
    <w:pPr>
      <w:numPr>
        <w:numId w:val="33"/>
      </w:numPr>
      <w:tabs>
        <w:tab w:val="clear" w:pos="851"/>
      </w:tabs>
      <w:spacing w:before="360"/>
      <w:ind w:left="0" w:firstLine="0"/>
    </w:pPr>
    <w:rPr>
      <w:b/>
    </w:rPr>
  </w:style>
  <w:style w:type="character" w:customStyle="1" w:styleId="stbilgiChar1">
    <w:name w:val="Üstbilgi Char1"/>
    <w:uiPriority w:val="99"/>
    <w:rsid w:val="0052313C"/>
    <w:rPr>
      <w:sz w:val="24"/>
      <w:szCs w:val="24"/>
      <w:lang w:val="en-US"/>
    </w:rPr>
  </w:style>
  <w:style w:type="paragraph" w:styleId="Liste">
    <w:name w:val="List"/>
    <w:basedOn w:val="GvdeMetni"/>
    <w:uiPriority w:val="99"/>
    <w:rsid w:val="0052313C"/>
    <w:pPr>
      <w:keepLines/>
      <w:spacing w:line="264" w:lineRule="auto"/>
      <w:ind w:left="851"/>
      <w:jc w:val="both"/>
    </w:pPr>
    <w:rPr>
      <w:rFonts w:ascii="Calibri" w:hAnsi="Calibri"/>
      <w:sz w:val="20"/>
      <w:szCs w:val="20"/>
    </w:rPr>
  </w:style>
  <w:style w:type="paragraph" w:styleId="Liste2">
    <w:name w:val="List 2"/>
    <w:basedOn w:val="Liste"/>
    <w:uiPriority w:val="99"/>
    <w:rsid w:val="0052313C"/>
    <w:pPr>
      <w:spacing w:before="120"/>
    </w:pPr>
  </w:style>
  <w:style w:type="paragraph" w:customStyle="1" w:styleId="13ptheading">
    <w:name w:val="13 pt heading"/>
    <w:basedOn w:val="HeadingsFont"/>
    <w:next w:val="GvdeMetni"/>
    <w:rsid w:val="0052313C"/>
    <w:pPr>
      <w:spacing w:before="360"/>
    </w:pPr>
    <w:rPr>
      <w:b/>
      <w:sz w:val="26"/>
    </w:rPr>
  </w:style>
  <w:style w:type="paragraph" w:styleId="T1">
    <w:name w:val="toc 1"/>
    <w:basedOn w:val="Normal"/>
    <w:next w:val="Normal"/>
    <w:uiPriority w:val="39"/>
    <w:rsid w:val="0052313C"/>
    <w:pPr>
      <w:spacing w:before="120" w:after="120" w:line="264" w:lineRule="auto"/>
    </w:pPr>
    <w:rPr>
      <w:rFonts w:ascii="Calibri" w:hAnsi="Calibri"/>
      <w:b/>
      <w:bCs/>
      <w:i/>
      <w:iCs/>
      <w:sz w:val="20"/>
      <w:szCs w:val="20"/>
    </w:rPr>
  </w:style>
  <w:style w:type="paragraph" w:customStyle="1" w:styleId="TableFootnote">
    <w:name w:val="Table Footnote"/>
    <w:basedOn w:val="Normal"/>
    <w:rsid w:val="0052313C"/>
    <w:pPr>
      <w:spacing w:after="120" w:line="264" w:lineRule="auto"/>
      <w:ind w:left="851" w:hanging="851"/>
      <w:jc w:val="both"/>
    </w:pPr>
    <w:rPr>
      <w:rFonts w:ascii="Calibri" w:hAnsi="Calibri"/>
      <w:sz w:val="18"/>
      <w:szCs w:val="20"/>
    </w:rPr>
  </w:style>
  <w:style w:type="character" w:customStyle="1" w:styleId="TableFootnoteChar">
    <w:name w:val="Table Footnote Char"/>
    <w:rsid w:val="0052313C"/>
    <w:rPr>
      <w:sz w:val="24"/>
      <w:lang w:val="tr-TR" w:eastAsia="tr-TR"/>
    </w:rPr>
  </w:style>
  <w:style w:type="paragraph" w:customStyle="1" w:styleId="TableSource">
    <w:name w:val="Table Source"/>
    <w:basedOn w:val="Liste"/>
    <w:rsid w:val="0052313C"/>
  </w:style>
  <w:style w:type="character" w:customStyle="1" w:styleId="TableSourceChar">
    <w:name w:val="Table Source Char"/>
    <w:rsid w:val="0052313C"/>
    <w:rPr>
      <w:rFonts w:cs="Times New Roman"/>
      <w:snapToGrid w:val="0"/>
      <w:sz w:val="24"/>
      <w:szCs w:val="24"/>
      <w:lang w:val="tr-TR" w:eastAsia="tr-TR" w:bidi="ar-SA"/>
    </w:rPr>
  </w:style>
  <w:style w:type="paragraph" w:customStyle="1" w:styleId="05linespaceFortables">
    <w:name w:val="0.5 line space (For tables)"/>
    <w:basedOn w:val="Normal"/>
    <w:next w:val="GvdeMetni"/>
    <w:rsid w:val="0052313C"/>
    <w:pPr>
      <w:spacing w:after="120" w:line="120" w:lineRule="exact"/>
    </w:pPr>
    <w:rPr>
      <w:rFonts w:ascii="Calibri" w:hAnsi="Calibri"/>
      <w:sz w:val="20"/>
      <w:szCs w:val="20"/>
    </w:rPr>
  </w:style>
  <w:style w:type="paragraph" w:styleId="GvdeMetni3">
    <w:name w:val="Body Text 3"/>
    <w:basedOn w:val="Normal"/>
    <w:link w:val="GvdeMetni3Char"/>
    <w:rsid w:val="0052313C"/>
    <w:pPr>
      <w:spacing w:after="120" w:line="264" w:lineRule="auto"/>
      <w:ind w:right="1134"/>
      <w:jc w:val="both"/>
    </w:pPr>
    <w:rPr>
      <w:rFonts w:ascii="Arial TUR" w:hAnsi="Arial TUR"/>
      <w:b/>
      <w:bCs/>
      <w:sz w:val="20"/>
      <w:szCs w:val="20"/>
      <w:lang w:eastAsia="en-US"/>
    </w:rPr>
  </w:style>
  <w:style w:type="character" w:customStyle="1" w:styleId="GvdeMetni3Char">
    <w:name w:val="Gövde Metni 3 Char"/>
    <w:basedOn w:val="VarsaylanParagrafYazTipi"/>
    <w:link w:val="GvdeMetni3"/>
    <w:rsid w:val="0052313C"/>
    <w:rPr>
      <w:rFonts w:ascii="Arial TUR" w:eastAsia="Times New Roman" w:hAnsi="Arial TUR" w:cs="Times New Roman"/>
      <w:b/>
      <w:bCs/>
      <w:sz w:val="20"/>
      <w:szCs w:val="20"/>
    </w:rPr>
  </w:style>
  <w:style w:type="paragraph" w:styleId="Liste3">
    <w:name w:val="List 3"/>
    <w:basedOn w:val="Normal"/>
    <w:uiPriority w:val="99"/>
    <w:rsid w:val="0052313C"/>
    <w:pPr>
      <w:spacing w:after="120" w:line="264" w:lineRule="auto"/>
      <w:ind w:left="1080" w:hanging="360"/>
    </w:pPr>
    <w:rPr>
      <w:rFonts w:ascii="Calibri" w:hAnsi="Calibri"/>
      <w:sz w:val="20"/>
      <w:szCs w:val="20"/>
      <w:lang w:eastAsia="en-US"/>
    </w:rPr>
  </w:style>
  <w:style w:type="paragraph" w:customStyle="1" w:styleId="Style1">
    <w:name w:val="Style1"/>
    <w:basedOn w:val="GvdeMetni"/>
    <w:next w:val="T1"/>
    <w:rsid w:val="0052313C"/>
    <w:pPr>
      <w:spacing w:before="120" w:line="264" w:lineRule="auto"/>
      <w:jc w:val="both"/>
    </w:pPr>
    <w:rPr>
      <w:rFonts w:ascii="Calibri" w:hAnsi="Calibri"/>
      <w:sz w:val="20"/>
      <w:szCs w:val="20"/>
      <w:lang w:eastAsia="en-US"/>
    </w:rPr>
  </w:style>
  <w:style w:type="paragraph" w:customStyle="1" w:styleId="Text1">
    <w:name w:val="Text 1"/>
    <w:basedOn w:val="Normal"/>
    <w:rsid w:val="0052313C"/>
    <w:pPr>
      <w:spacing w:after="240" w:line="264" w:lineRule="auto"/>
      <w:ind w:left="482"/>
      <w:jc w:val="both"/>
    </w:pPr>
    <w:rPr>
      <w:rFonts w:ascii="Calibri" w:hAnsi="Calibri"/>
      <w:sz w:val="20"/>
      <w:szCs w:val="20"/>
      <w:lang w:val="en-GB" w:eastAsia="en-US"/>
    </w:rPr>
  </w:style>
  <w:style w:type="paragraph" w:customStyle="1" w:styleId="Application5">
    <w:name w:val="Application5"/>
    <w:basedOn w:val="Normal"/>
    <w:autoRedefine/>
    <w:rsid w:val="0052313C"/>
    <w:pPr>
      <w:tabs>
        <w:tab w:val="left" w:pos="851"/>
      </w:tabs>
      <w:spacing w:after="120" w:line="264" w:lineRule="auto"/>
      <w:jc w:val="both"/>
    </w:pPr>
    <w:rPr>
      <w:rFonts w:ascii="Calibri" w:hAnsi="Calibri"/>
      <w:spacing w:val="-2"/>
      <w:sz w:val="20"/>
      <w:szCs w:val="20"/>
      <w:lang w:eastAsia="en-US"/>
    </w:rPr>
  </w:style>
  <w:style w:type="paragraph" w:customStyle="1" w:styleId="DoubSign">
    <w:name w:val="DoubSign"/>
    <w:basedOn w:val="Normal"/>
    <w:next w:val="Normal"/>
    <w:rsid w:val="0052313C"/>
    <w:pPr>
      <w:tabs>
        <w:tab w:val="left" w:pos="5103"/>
      </w:tabs>
      <w:spacing w:before="1200" w:after="120" w:line="264" w:lineRule="auto"/>
    </w:pPr>
    <w:rPr>
      <w:rFonts w:ascii="Calibri" w:hAnsi="Calibri"/>
      <w:sz w:val="20"/>
      <w:szCs w:val="20"/>
      <w:lang w:val="en-GB" w:eastAsia="en-US"/>
    </w:rPr>
  </w:style>
  <w:style w:type="paragraph" w:customStyle="1" w:styleId="Guidelines1">
    <w:name w:val="Guidelines 1"/>
    <w:basedOn w:val="T1"/>
    <w:rsid w:val="0052313C"/>
    <w:pPr>
      <w:ind w:left="488" w:hanging="488"/>
    </w:pPr>
    <w:rPr>
      <w:b w:val="0"/>
      <w:caps/>
      <w:lang w:val="en-GB" w:eastAsia="en-US"/>
    </w:rPr>
  </w:style>
  <w:style w:type="paragraph" w:customStyle="1" w:styleId="Guidelines2">
    <w:name w:val="Guidelines 2"/>
    <w:basedOn w:val="Normal"/>
    <w:rsid w:val="0052313C"/>
    <w:pPr>
      <w:spacing w:before="240" w:after="240" w:line="264" w:lineRule="auto"/>
      <w:jc w:val="both"/>
    </w:pPr>
    <w:rPr>
      <w:rFonts w:ascii="Calibri" w:hAnsi="Calibri"/>
      <w:b/>
      <w:smallCaps/>
      <w:sz w:val="20"/>
      <w:szCs w:val="20"/>
      <w:lang w:val="en-GB" w:eastAsia="en-US"/>
    </w:rPr>
  </w:style>
  <w:style w:type="paragraph" w:customStyle="1" w:styleId="Blockquote">
    <w:name w:val="Blockquote"/>
    <w:basedOn w:val="Normal"/>
    <w:rsid w:val="0052313C"/>
    <w:pPr>
      <w:widowControl w:val="0"/>
      <w:spacing w:before="100" w:after="100" w:line="264" w:lineRule="auto"/>
      <w:ind w:left="360" w:right="360"/>
    </w:pPr>
    <w:rPr>
      <w:rFonts w:ascii="Calibri" w:hAnsi="Calibri"/>
      <w:sz w:val="20"/>
      <w:szCs w:val="20"/>
      <w:lang w:eastAsia="en-US"/>
    </w:rPr>
  </w:style>
  <w:style w:type="paragraph" w:customStyle="1" w:styleId="Application2">
    <w:name w:val="Application2"/>
    <w:basedOn w:val="Normal"/>
    <w:autoRedefine/>
    <w:rsid w:val="0052313C"/>
    <w:pPr>
      <w:widowControl w:val="0"/>
      <w:suppressAutoHyphens/>
      <w:spacing w:after="120" w:line="264" w:lineRule="auto"/>
      <w:ind w:left="284" w:hanging="284"/>
      <w:jc w:val="both"/>
    </w:pPr>
    <w:rPr>
      <w:rFonts w:ascii="Calibri" w:hAnsi="Calibri"/>
      <w:b/>
      <w:noProof/>
      <w:spacing w:val="-2"/>
      <w:sz w:val="20"/>
      <w:szCs w:val="20"/>
      <w:lang w:eastAsia="en-US"/>
    </w:rPr>
  </w:style>
  <w:style w:type="paragraph" w:customStyle="1" w:styleId="Application3">
    <w:name w:val="Application3"/>
    <w:basedOn w:val="Normal"/>
    <w:autoRedefine/>
    <w:rsid w:val="0052313C"/>
    <w:pPr>
      <w:widowControl w:val="0"/>
      <w:tabs>
        <w:tab w:val="right" w:pos="8789"/>
      </w:tabs>
      <w:suppressAutoHyphens/>
      <w:spacing w:after="120" w:line="264" w:lineRule="auto"/>
      <w:ind w:left="567" w:hanging="567"/>
      <w:jc w:val="both"/>
    </w:pPr>
    <w:rPr>
      <w:rFonts w:ascii="Calibri" w:hAnsi="Calibri"/>
      <w:b/>
      <w:spacing w:val="-2"/>
      <w:sz w:val="20"/>
      <w:szCs w:val="20"/>
      <w:lang w:eastAsia="en-US"/>
    </w:rPr>
  </w:style>
  <w:style w:type="paragraph" w:customStyle="1" w:styleId="Application4">
    <w:name w:val="Application4"/>
    <w:basedOn w:val="Application3"/>
    <w:autoRedefine/>
    <w:rsid w:val="0052313C"/>
    <w:pPr>
      <w:tabs>
        <w:tab w:val="num" w:pos="720"/>
      </w:tabs>
      <w:ind w:left="720" w:hanging="360"/>
    </w:pPr>
  </w:style>
  <w:style w:type="paragraph" w:styleId="GvdeMetniGirintisi">
    <w:name w:val="Body Text Indent"/>
    <w:basedOn w:val="Normal"/>
    <w:link w:val="GvdeMetniGirintisiChar"/>
    <w:uiPriority w:val="99"/>
    <w:rsid w:val="0052313C"/>
    <w:pPr>
      <w:spacing w:after="120" w:line="264" w:lineRule="auto"/>
      <w:ind w:left="283"/>
    </w:pPr>
    <w:rPr>
      <w:rFonts w:ascii="Calibri" w:hAnsi="Calibri"/>
      <w:sz w:val="20"/>
      <w:szCs w:val="20"/>
    </w:rPr>
  </w:style>
  <w:style w:type="character" w:customStyle="1" w:styleId="GvdeMetniGirintisiChar">
    <w:name w:val="Gövde Metni Girintisi Char"/>
    <w:basedOn w:val="VarsaylanParagrafYazTipi"/>
    <w:link w:val="GvdeMetniGirintisi"/>
    <w:uiPriority w:val="99"/>
    <w:rsid w:val="0052313C"/>
    <w:rPr>
      <w:rFonts w:ascii="Calibri" w:eastAsia="Times New Roman" w:hAnsi="Calibri" w:cs="Times New Roman"/>
      <w:sz w:val="20"/>
      <w:szCs w:val="20"/>
      <w:lang w:eastAsia="tr-TR"/>
    </w:rPr>
  </w:style>
  <w:style w:type="paragraph" w:styleId="GvdeMetniGirintisi2">
    <w:name w:val="Body Text Indent 2"/>
    <w:basedOn w:val="Normal"/>
    <w:link w:val="GvdeMetniGirintisi2Char"/>
    <w:rsid w:val="0052313C"/>
    <w:pPr>
      <w:spacing w:after="120" w:line="480" w:lineRule="auto"/>
      <w:ind w:left="283"/>
    </w:pPr>
    <w:rPr>
      <w:rFonts w:ascii="Calibri" w:hAnsi="Calibri"/>
      <w:sz w:val="20"/>
      <w:szCs w:val="20"/>
    </w:rPr>
  </w:style>
  <w:style w:type="character" w:customStyle="1" w:styleId="GvdeMetniGirintisi2Char">
    <w:name w:val="Gövde Metni Girintisi 2 Char"/>
    <w:basedOn w:val="VarsaylanParagrafYazTipi"/>
    <w:link w:val="GvdeMetniGirintisi2"/>
    <w:rsid w:val="0052313C"/>
    <w:rPr>
      <w:rFonts w:ascii="Calibri" w:eastAsia="Times New Roman" w:hAnsi="Calibri" w:cs="Times New Roman"/>
      <w:sz w:val="20"/>
      <w:szCs w:val="20"/>
      <w:lang w:eastAsia="tr-TR"/>
    </w:rPr>
  </w:style>
  <w:style w:type="paragraph" w:customStyle="1" w:styleId="Application1">
    <w:name w:val="Application1"/>
    <w:basedOn w:val="Balk1"/>
    <w:next w:val="Application2"/>
    <w:rsid w:val="0052313C"/>
    <w:pPr>
      <w:pageBreakBefore/>
      <w:widowControl w:val="0"/>
      <w:tabs>
        <w:tab w:val="num" w:pos="360"/>
      </w:tabs>
      <w:spacing w:before="480" w:after="480"/>
      <w:ind w:hanging="360"/>
    </w:pPr>
    <w:rPr>
      <w:rFonts w:ascii="Arial" w:eastAsia="SimSun" w:hAnsi="Arial" w:cs="Times New Roman"/>
      <w:b/>
      <w:caps/>
      <w:color w:val="2E74B5"/>
      <w:kern w:val="28"/>
      <w:sz w:val="28"/>
      <w:szCs w:val="20"/>
      <w:lang w:val="en-GB" w:eastAsia="ro-RO"/>
    </w:rPr>
  </w:style>
  <w:style w:type="paragraph" w:styleId="GvdeMetniGirintisi3">
    <w:name w:val="Body Text Indent 3"/>
    <w:basedOn w:val="Normal"/>
    <w:link w:val="GvdeMetniGirintisi3Char"/>
    <w:rsid w:val="0052313C"/>
    <w:pPr>
      <w:tabs>
        <w:tab w:val="num" w:pos="720"/>
      </w:tabs>
      <w:spacing w:after="120" w:line="264" w:lineRule="auto"/>
      <w:ind w:left="283"/>
    </w:pPr>
    <w:rPr>
      <w:rFonts w:ascii="Calibri" w:hAnsi="Calibri"/>
      <w:sz w:val="16"/>
      <w:szCs w:val="16"/>
    </w:rPr>
  </w:style>
  <w:style w:type="character" w:customStyle="1" w:styleId="GvdeMetniGirintisi3Char">
    <w:name w:val="Gövde Metni Girintisi 3 Char"/>
    <w:basedOn w:val="VarsaylanParagrafYazTipi"/>
    <w:link w:val="GvdeMetniGirintisi3"/>
    <w:rsid w:val="0052313C"/>
    <w:rPr>
      <w:rFonts w:ascii="Calibri" w:eastAsia="Times New Roman" w:hAnsi="Calibri" w:cs="Times New Roman"/>
      <w:sz w:val="16"/>
      <w:szCs w:val="16"/>
      <w:lang w:eastAsia="tr-TR"/>
    </w:rPr>
  </w:style>
  <w:style w:type="paragraph" w:styleId="Altyaz">
    <w:name w:val="Subtitle"/>
    <w:basedOn w:val="Normal"/>
    <w:next w:val="Normal"/>
    <w:link w:val="AltyazChar"/>
    <w:uiPriority w:val="11"/>
    <w:qFormat/>
    <w:rsid w:val="0052313C"/>
    <w:pPr>
      <w:numPr>
        <w:ilvl w:val="1"/>
      </w:numPr>
      <w:spacing w:after="120"/>
    </w:pPr>
    <w:rPr>
      <w:rFonts w:ascii="Calibri Light" w:eastAsia="SimSun" w:hAnsi="Calibri Light"/>
    </w:rPr>
  </w:style>
  <w:style w:type="character" w:customStyle="1" w:styleId="AltyazChar">
    <w:name w:val="Altyazı Char"/>
    <w:basedOn w:val="VarsaylanParagrafYazTipi"/>
    <w:link w:val="Altyaz"/>
    <w:uiPriority w:val="11"/>
    <w:rsid w:val="0052313C"/>
    <w:rPr>
      <w:rFonts w:ascii="Calibri Light" w:eastAsia="SimSun" w:hAnsi="Calibri Light" w:cs="Times New Roman"/>
      <w:sz w:val="24"/>
      <w:szCs w:val="24"/>
      <w:lang w:eastAsia="tr-TR"/>
    </w:rPr>
  </w:style>
  <w:style w:type="paragraph" w:customStyle="1" w:styleId="Text4">
    <w:name w:val="Text 4"/>
    <w:basedOn w:val="Normal"/>
    <w:rsid w:val="0052313C"/>
    <w:pPr>
      <w:spacing w:after="240" w:line="264" w:lineRule="auto"/>
      <w:ind w:left="2880"/>
    </w:pPr>
    <w:rPr>
      <w:rFonts w:ascii="Calibri" w:hAnsi="Calibri"/>
      <w:sz w:val="20"/>
      <w:szCs w:val="20"/>
      <w:lang w:val="fr-FR" w:eastAsia="en-US"/>
    </w:rPr>
  </w:style>
  <w:style w:type="paragraph" w:customStyle="1" w:styleId="madde">
    <w:name w:val="madde"/>
    <w:basedOn w:val="GvdeMetni"/>
    <w:rsid w:val="0052313C"/>
    <w:pPr>
      <w:keepNext/>
      <w:keepLines/>
      <w:spacing w:after="0" w:line="264" w:lineRule="auto"/>
    </w:pPr>
    <w:rPr>
      <w:rFonts w:ascii="Calibri" w:hAnsi="Calibri"/>
      <w:b/>
      <w:sz w:val="20"/>
      <w:szCs w:val="20"/>
    </w:rPr>
  </w:style>
  <w:style w:type="character" w:styleId="zlenenKpr">
    <w:name w:val="FollowedHyperlink"/>
    <w:uiPriority w:val="99"/>
    <w:rsid w:val="0052313C"/>
    <w:rPr>
      <w:color w:val="800080"/>
      <w:u w:val="single"/>
    </w:rPr>
  </w:style>
  <w:style w:type="paragraph" w:customStyle="1" w:styleId="Stil1">
    <w:name w:val="Stil1"/>
    <w:basedOn w:val="Normal"/>
    <w:rsid w:val="0052313C"/>
    <w:pPr>
      <w:tabs>
        <w:tab w:val="num" w:pos="720"/>
      </w:tabs>
      <w:spacing w:before="120" w:after="120" w:line="264" w:lineRule="auto"/>
      <w:ind w:left="720" w:hanging="360"/>
    </w:pPr>
    <w:rPr>
      <w:rFonts w:ascii="Tahoma" w:hAnsi="Tahoma"/>
      <w:sz w:val="22"/>
      <w:szCs w:val="20"/>
    </w:rPr>
  </w:style>
  <w:style w:type="paragraph" w:customStyle="1" w:styleId="Stil2">
    <w:name w:val="Stil2"/>
    <w:basedOn w:val="Balk1"/>
    <w:rsid w:val="0052313C"/>
    <w:pPr>
      <w:numPr>
        <w:numId w:val="35"/>
      </w:numPr>
      <w:spacing w:before="120"/>
    </w:pPr>
    <w:rPr>
      <w:rFonts w:ascii="Tahoma" w:eastAsia="SimSun" w:hAnsi="Tahoma" w:cs="Times New Roman"/>
      <w:color w:val="2E74B5"/>
      <w:sz w:val="22"/>
    </w:rPr>
  </w:style>
  <w:style w:type="paragraph" w:customStyle="1" w:styleId="URbaslk1">
    <w:name w:val="URbaslık1"/>
    <w:basedOn w:val="Normal"/>
    <w:rsid w:val="0052313C"/>
    <w:pPr>
      <w:numPr>
        <w:numId w:val="36"/>
      </w:numPr>
      <w:spacing w:after="120" w:line="264" w:lineRule="auto"/>
    </w:pPr>
    <w:rPr>
      <w:rFonts w:ascii="Calibri" w:hAnsi="Calibri"/>
      <w:sz w:val="20"/>
      <w:szCs w:val="20"/>
    </w:rPr>
  </w:style>
  <w:style w:type="paragraph" w:styleId="T2">
    <w:name w:val="toc 2"/>
    <w:basedOn w:val="Normal"/>
    <w:next w:val="Normal"/>
    <w:autoRedefine/>
    <w:uiPriority w:val="39"/>
    <w:rsid w:val="0052313C"/>
    <w:pPr>
      <w:spacing w:before="120" w:after="120" w:line="264" w:lineRule="auto"/>
      <w:ind w:left="240"/>
    </w:pPr>
    <w:rPr>
      <w:rFonts w:ascii="Calibri" w:hAnsi="Calibri"/>
      <w:b/>
      <w:bCs/>
      <w:sz w:val="22"/>
      <w:szCs w:val="22"/>
    </w:rPr>
  </w:style>
  <w:style w:type="paragraph" w:styleId="T3">
    <w:name w:val="toc 3"/>
    <w:basedOn w:val="Normal"/>
    <w:next w:val="Normal"/>
    <w:autoRedefine/>
    <w:uiPriority w:val="39"/>
    <w:rsid w:val="0052313C"/>
    <w:pPr>
      <w:tabs>
        <w:tab w:val="left" w:pos="851"/>
        <w:tab w:val="right" w:leader="dot" w:pos="9921"/>
      </w:tabs>
      <w:spacing w:after="80" w:line="264" w:lineRule="auto"/>
      <w:ind w:left="480"/>
    </w:pPr>
    <w:rPr>
      <w:rFonts w:ascii="Calibri" w:hAnsi="Calibri"/>
      <w:sz w:val="20"/>
      <w:szCs w:val="20"/>
    </w:rPr>
  </w:style>
  <w:style w:type="paragraph" w:styleId="T4">
    <w:name w:val="toc 4"/>
    <w:basedOn w:val="Normal"/>
    <w:next w:val="Normal"/>
    <w:autoRedefine/>
    <w:uiPriority w:val="39"/>
    <w:rsid w:val="0052313C"/>
    <w:pPr>
      <w:tabs>
        <w:tab w:val="left" w:pos="1134"/>
        <w:tab w:val="right" w:leader="dot" w:pos="9054"/>
      </w:tabs>
      <w:spacing w:after="120" w:line="264" w:lineRule="auto"/>
      <w:ind w:left="720"/>
    </w:pPr>
    <w:rPr>
      <w:rFonts w:ascii="Calibri" w:hAnsi="Calibri"/>
      <w:sz w:val="20"/>
      <w:szCs w:val="20"/>
    </w:rPr>
  </w:style>
  <w:style w:type="paragraph" w:styleId="T5">
    <w:name w:val="toc 5"/>
    <w:basedOn w:val="Normal"/>
    <w:next w:val="Normal"/>
    <w:autoRedefine/>
    <w:uiPriority w:val="39"/>
    <w:rsid w:val="0052313C"/>
    <w:pPr>
      <w:spacing w:after="120" w:line="264" w:lineRule="auto"/>
      <w:ind w:left="960"/>
    </w:pPr>
    <w:rPr>
      <w:rFonts w:ascii="Calibri" w:hAnsi="Calibri"/>
      <w:sz w:val="20"/>
      <w:szCs w:val="20"/>
    </w:rPr>
  </w:style>
  <w:style w:type="paragraph" w:styleId="T6">
    <w:name w:val="toc 6"/>
    <w:basedOn w:val="Normal"/>
    <w:next w:val="Normal"/>
    <w:autoRedefine/>
    <w:uiPriority w:val="39"/>
    <w:rsid w:val="0052313C"/>
    <w:pPr>
      <w:spacing w:after="120" w:line="264" w:lineRule="auto"/>
      <w:ind w:left="1200"/>
    </w:pPr>
    <w:rPr>
      <w:rFonts w:ascii="Calibri" w:hAnsi="Calibri"/>
      <w:sz w:val="20"/>
      <w:szCs w:val="20"/>
    </w:rPr>
  </w:style>
  <w:style w:type="paragraph" w:styleId="T7">
    <w:name w:val="toc 7"/>
    <w:basedOn w:val="Normal"/>
    <w:next w:val="Normal"/>
    <w:autoRedefine/>
    <w:uiPriority w:val="39"/>
    <w:rsid w:val="0052313C"/>
    <w:pPr>
      <w:spacing w:after="120" w:line="264" w:lineRule="auto"/>
      <w:ind w:left="1440"/>
    </w:pPr>
    <w:rPr>
      <w:rFonts w:ascii="Calibri" w:hAnsi="Calibri"/>
      <w:sz w:val="20"/>
      <w:szCs w:val="20"/>
    </w:rPr>
  </w:style>
  <w:style w:type="paragraph" w:styleId="T8">
    <w:name w:val="toc 8"/>
    <w:basedOn w:val="Normal"/>
    <w:next w:val="Normal"/>
    <w:autoRedefine/>
    <w:uiPriority w:val="39"/>
    <w:rsid w:val="0052313C"/>
    <w:pPr>
      <w:spacing w:after="120" w:line="264" w:lineRule="auto"/>
      <w:ind w:left="1680"/>
    </w:pPr>
    <w:rPr>
      <w:rFonts w:ascii="Calibri" w:hAnsi="Calibri"/>
      <w:sz w:val="20"/>
      <w:szCs w:val="20"/>
    </w:rPr>
  </w:style>
  <w:style w:type="paragraph" w:styleId="T9">
    <w:name w:val="toc 9"/>
    <w:basedOn w:val="Normal"/>
    <w:next w:val="Normal"/>
    <w:autoRedefine/>
    <w:uiPriority w:val="39"/>
    <w:rsid w:val="0052313C"/>
    <w:pPr>
      <w:spacing w:after="120" w:line="264" w:lineRule="auto"/>
      <w:ind w:left="1920"/>
    </w:pPr>
    <w:rPr>
      <w:rFonts w:ascii="Calibri" w:hAnsi="Calibri"/>
      <w:sz w:val="20"/>
      <w:szCs w:val="20"/>
    </w:rPr>
  </w:style>
  <w:style w:type="character" w:styleId="SonNotBavurusu">
    <w:name w:val="endnote reference"/>
    <w:uiPriority w:val="99"/>
    <w:rsid w:val="0052313C"/>
    <w:rPr>
      <w:vertAlign w:val="superscript"/>
    </w:rPr>
  </w:style>
  <w:style w:type="paragraph" w:customStyle="1" w:styleId="URilekpara">
    <w:name w:val="URiçlekpara"/>
    <w:basedOn w:val="Normal"/>
    <w:rsid w:val="0052313C"/>
    <w:pPr>
      <w:spacing w:after="120" w:line="264" w:lineRule="auto"/>
      <w:ind w:left="357" w:right="408"/>
      <w:jc w:val="both"/>
    </w:pPr>
    <w:rPr>
      <w:rFonts w:ascii="Calibri" w:hAnsi="Calibri"/>
      <w:i/>
      <w:sz w:val="20"/>
      <w:szCs w:val="20"/>
    </w:rPr>
  </w:style>
  <w:style w:type="paragraph" w:customStyle="1" w:styleId="URikinciltab">
    <w:name w:val="URikinciltab"/>
    <w:basedOn w:val="Normal"/>
    <w:rsid w:val="0052313C"/>
    <w:pPr>
      <w:keepNext/>
      <w:keepLines/>
      <w:tabs>
        <w:tab w:val="left" w:pos="360"/>
      </w:tabs>
      <w:autoSpaceDE w:val="0"/>
      <w:autoSpaceDN w:val="0"/>
      <w:adjustRightInd w:val="0"/>
      <w:spacing w:before="120" w:after="120" w:line="240" w:lineRule="atLeast"/>
    </w:pPr>
    <w:rPr>
      <w:rFonts w:ascii="Calibri" w:hAnsi="Calibri"/>
      <w:b/>
      <w:bCs/>
      <w:color w:val="221E1F"/>
      <w:sz w:val="20"/>
      <w:szCs w:val="20"/>
    </w:rPr>
  </w:style>
  <w:style w:type="paragraph" w:customStyle="1" w:styleId="BankNormal">
    <w:name w:val="BankNormal"/>
    <w:basedOn w:val="Normal"/>
    <w:rsid w:val="0052313C"/>
    <w:pPr>
      <w:spacing w:after="240" w:line="264" w:lineRule="auto"/>
    </w:pPr>
    <w:rPr>
      <w:rFonts w:ascii="Calibri" w:hAnsi="Calibri"/>
      <w:sz w:val="20"/>
      <w:szCs w:val="20"/>
      <w:lang w:eastAsia="en-US"/>
    </w:rPr>
  </w:style>
  <w:style w:type="character" w:styleId="HTMLDaktilo">
    <w:name w:val="HTML Typewriter"/>
    <w:uiPriority w:val="99"/>
    <w:rsid w:val="0052313C"/>
    <w:rPr>
      <w:rFonts w:ascii="Arial Unicode MS" w:eastAsia="Arial Unicode MS" w:hAnsi="Arial Unicode MS"/>
      <w:sz w:val="20"/>
    </w:rPr>
  </w:style>
  <w:style w:type="paragraph" w:styleId="BalonMetni">
    <w:name w:val="Balloon Text"/>
    <w:basedOn w:val="Normal"/>
    <w:link w:val="BalonMetniChar"/>
    <w:uiPriority w:val="99"/>
    <w:rsid w:val="0052313C"/>
    <w:pPr>
      <w:spacing w:after="120" w:line="264"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52313C"/>
    <w:rPr>
      <w:rFonts w:ascii="Tahoma" w:eastAsia="Times New Roman" w:hAnsi="Tahoma" w:cs="Tahoma"/>
      <w:sz w:val="16"/>
      <w:szCs w:val="16"/>
      <w:lang w:eastAsia="tr-TR"/>
    </w:rPr>
  </w:style>
  <w:style w:type="character" w:customStyle="1" w:styleId="CharChar11">
    <w:name w:val="Char Char11"/>
    <w:aliases w:val="Char Char Char11,Char Char2,Gövde Metni2"/>
    <w:rsid w:val="0052313C"/>
    <w:rPr>
      <w:sz w:val="24"/>
      <w:lang w:val="tr-TR" w:eastAsia="tr-TR"/>
    </w:rPr>
  </w:style>
  <w:style w:type="paragraph" w:customStyle="1" w:styleId="AnnexTOC">
    <w:name w:val="AnnexTOC"/>
    <w:basedOn w:val="T1"/>
    <w:rsid w:val="0052313C"/>
    <w:pPr>
      <w:tabs>
        <w:tab w:val="left" w:pos="600"/>
      </w:tabs>
      <w:spacing w:before="0"/>
    </w:pPr>
    <w:rPr>
      <w:i w:val="0"/>
      <w:iCs w:val="0"/>
      <w:lang w:val="en-GB" w:eastAsia="en-US"/>
    </w:rPr>
  </w:style>
  <w:style w:type="paragraph" w:customStyle="1" w:styleId="xl37">
    <w:name w:val="xl37"/>
    <w:basedOn w:val="Normal"/>
    <w:rsid w:val="0052313C"/>
    <w:pPr>
      <w:spacing w:before="100" w:beforeAutospacing="1" w:after="100" w:afterAutospacing="1" w:line="264" w:lineRule="auto"/>
    </w:pPr>
    <w:rPr>
      <w:rFonts w:ascii="Calibri" w:eastAsia="Arial Unicode MS" w:hAnsi="Calibri"/>
      <w:b/>
      <w:bCs/>
      <w:sz w:val="20"/>
      <w:szCs w:val="20"/>
      <w:lang w:val="da-DK" w:eastAsia="da-DK"/>
    </w:rPr>
  </w:style>
  <w:style w:type="paragraph" w:styleId="BelgeBalantlar">
    <w:name w:val="Document Map"/>
    <w:basedOn w:val="Normal"/>
    <w:link w:val="BelgeBalantlarChar"/>
    <w:rsid w:val="0052313C"/>
    <w:pPr>
      <w:shd w:val="clear" w:color="auto" w:fill="000080"/>
      <w:spacing w:after="120" w:line="264" w:lineRule="auto"/>
    </w:pPr>
    <w:rPr>
      <w:rFonts w:ascii="Tahoma" w:hAnsi="Tahoma" w:cs="Tahoma"/>
      <w:sz w:val="20"/>
      <w:szCs w:val="20"/>
    </w:rPr>
  </w:style>
  <w:style w:type="character" w:customStyle="1" w:styleId="BelgeBalantlarChar">
    <w:name w:val="Belge Bağlantıları Char"/>
    <w:basedOn w:val="VarsaylanParagrafYazTipi"/>
    <w:link w:val="BelgeBalantlar"/>
    <w:rsid w:val="0052313C"/>
    <w:rPr>
      <w:rFonts w:ascii="Tahoma" w:eastAsia="Times New Roman" w:hAnsi="Tahoma" w:cs="Tahoma"/>
      <w:sz w:val="20"/>
      <w:szCs w:val="20"/>
      <w:shd w:val="clear" w:color="auto" w:fill="000080"/>
      <w:lang w:eastAsia="tr-TR"/>
    </w:rPr>
  </w:style>
  <w:style w:type="paragraph" w:customStyle="1" w:styleId="Introheaders">
    <w:name w:val="Intro headers"/>
    <w:next w:val="GvdeMetni"/>
    <w:rsid w:val="0052313C"/>
    <w:pPr>
      <w:keepNext/>
      <w:spacing w:before="360" w:after="240" w:line="264" w:lineRule="auto"/>
      <w:outlineLvl w:val="0"/>
    </w:pPr>
    <w:rPr>
      <w:rFonts w:ascii="Arial" w:eastAsia="Times New Roman" w:hAnsi="Arial" w:cs="Arial"/>
      <w:b/>
      <w:sz w:val="28"/>
      <w:szCs w:val="24"/>
      <w:lang w:val="en-CA"/>
    </w:rPr>
  </w:style>
  <w:style w:type="paragraph" w:styleId="AklamaKonusu">
    <w:name w:val="annotation subject"/>
    <w:basedOn w:val="AklamaMetni"/>
    <w:next w:val="AklamaMetni"/>
    <w:link w:val="AklamaKonusuChar"/>
    <w:uiPriority w:val="99"/>
    <w:semiHidden/>
    <w:unhideWhenUsed/>
    <w:rsid w:val="0052313C"/>
    <w:pPr>
      <w:spacing w:after="120" w:line="264" w:lineRule="auto"/>
    </w:pPr>
    <w:rPr>
      <w:rFonts w:ascii="Calibri" w:hAnsi="Calibri"/>
      <w:b/>
      <w:bCs/>
    </w:rPr>
  </w:style>
  <w:style w:type="character" w:customStyle="1" w:styleId="AklamaKonusuChar">
    <w:name w:val="Açıklama Konusu Char"/>
    <w:basedOn w:val="AklamaMetniChar"/>
    <w:link w:val="AklamaKonusu"/>
    <w:uiPriority w:val="99"/>
    <w:semiHidden/>
    <w:rsid w:val="0052313C"/>
    <w:rPr>
      <w:rFonts w:ascii="Calibri" w:eastAsia="Times New Roman" w:hAnsi="Calibri" w:cs="Times New Roman"/>
      <w:b/>
      <w:bCs/>
      <w:sz w:val="20"/>
      <w:szCs w:val="20"/>
      <w:lang w:eastAsia="tr-TR"/>
    </w:rPr>
  </w:style>
  <w:style w:type="numbering" w:customStyle="1" w:styleId="Headings">
    <w:name w:val="Headings"/>
    <w:rsid w:val="0052313C"/>
  </w:style>
  <w:style w:type="character" w:styleId="Vurgu">
    <w:name w:val="Emphasis"/>
    <w:uiPriority w:val="20"/>
    <w:qFormat/>
    <w:rsid w:val="0052313C"/>
    <w:rPr>
      <w:i/>
      <w:iCs/>
    </w:rPr>
  </w:style>
  <w:style w:type="character" w:customStyle="1" w:styleId="stbilgiChar0">
    <w:name w:val="Üstbilgi Char"/>
    <w:uiPriority w:val="99"/>
    <w:locked/>
    <w:rsid w:val="0052313C"/>
    <w:rPr>
      <w:rFonts w:ascii="Calibri" w:hAnsi="Calibri"/>
      <w:sz w:val="22"/>
      <w:szCs w:val="22"/>
      <w:lang w:val="tr-TR" w:eastAsia="tr-TR" w:bidi="ar-SA"/>
    </w:rPr>
  </w:style>
  <w:style w:type="paragraph" w:customStyle="1" w:styleId="3">
    <w:name w:val="3"/>
    <w:basedOn w:val="Normal"/>
    <w:next w:val="AltBilgi"/>
    <w:link w:val="AltbilgiChar0"/>
    <w:uiPriority w:val="99"/>
    <w:rsid w:val="0052313C"/>
    <w:pPr>
      <w:tabs>
        <w:tab w:val="center" w:pos="4536"/>
        <w:tab w:val="right" w:pos="9072"/>
      </w:tabs>
      <w:spacing w:after="120" w:line="264" w:lineRule="auto"/>
      <w:ind w:firstLine="360"/>
    </w:pPr>
    <w:rPr>
      <w:rFonts w:ascii="Calibri" w:hAnsi="Calibri"/>
      <w:sz w:val="22"/>
      <w:szCs w:val="22"/>
      <w:lang w:val="en-US" w:eastAsia="en-US" w:bidi="en-US"/>
    </w:rPr>
  </w:style>
  <w:style w:type="character" w:customStyle="1" w:styleId="AltKonuBalChar">
    <w:name w:val="Alt Konu Başlığı Char"/>
    <w:uiPriority w:val="11"/>
    <w:rsid w:val="0052313C"/>
    <w:rPr>
      <w:rFonts w:ascii="Calibri"/>
      <w:i/>
      <w:iCs/>
      <w:sz w:val="24"/>
      <w:szCs w:val="24"/>
    </w:rPr>
  </w:style>
  <w:style w:type="character" w:styleId="GlVurgulama">
    <w:name w:val="Intense Emphasis"/>
    <w:uiPriority w:val="21"/>
    <w:qFormat/>
    <w:rsid w:val="0052313C"/>
    <w:rPr>
      <w:b/>
      <w:bCs/>
      <w:i/>
      <w:iCs/>
    </w:rPr>
  </w:style>
  <w:style w:type="paragraph" w:styleId="ResimYazs">
    <w:name w:val="caption"/>
    <w:aliases w:val="Caption Char1,Caption Char Char1"/>
    <w:basedOn w:val="Normal"/>
    <w:next w:val="Normal"/>
    <w:link w:val="ResimYazsChar"/>
    <w:uiPriority w:val="35"/>
    <w:qFormat/>
    <w:rsid w:val="0052313C"/>
    <w:pPr>
      <w:spacing w:after="120"/>
    </w:pPr>
    <w:rPr>
      <w:rFonts w:ascii="Calibri" w:hAnsi="Calibri"/>
      <w:b/>
      <w:bCs/>
      <w:smallCaps/>
      <w:color w:val="595959"/>
      <w:spacing w:val="6"/>
      <w:sz w:val="20"/>
      <w:szCs w:val="20"/>
    </w:rPr>
  </w:style>
  <w:style w:type="character" w:customStyle="1" w:styleId="AlntChar1">
    <w:name w:val="Alıntı Char1"/>
    <w:uiPriority w:val="29"/>
    <w:rsid w:val="0052313C"/>
    <w:rPr>
      <w:rFonts w:ascii="Cambria" w:eastAsia="Times New Roman" w:hAnsi="Cambria" w:cs="Times New Roman"/>
      <w:i/>
      <w:iCs/>
      <w:color w:val="5A5A5A"/>
    </w:rPr>
  </w:style>
  <w:style w:type="character" w:customStyle="1" w:styleId="GlAlntChar1">
    <w:name w:val="Güçlü Alıntı Char1"/>
    <w:uiPriority w:val="30"/>
    <w:rsid w:val="0052313C"/>
    <w:rPr>
      <w:rFonts w:ascii="Cambria" w:eastAsia="Times New Roman" w:hAnsi="Cambria" w:cs="Times New Roman"/>
      <w:i/>
      <w:iCs/>
      <w:color w:val="FFFFFF"/>
      <w:sz w:val="24"/>
      <w:szCs w:val="24"/>
      <w:shd w:val="clear" w:color="auto" w:fill="4F81BD"/>
    </w:rPr>
  </w:style>
  <w:style w:type="character" w:styleId="HafifVurgulama">
    <w:name w:val="Subtle Emphasis"/>
    <w:uiPriority w:val="19"/>
    <w:qFormat/>
    <w:rsid w:val="0052313C"/>
    <w:rPr>
      <w:i/>
      <w:iCs/>
      <w:color w:val="404040"/>
    </w:rPr>
  </w:style>
  <w:style w:type="character" w:styleId="HafifBavuru">
    <w:name w:val="Subtle Reference"/>
    <w:uiPriority w:val="31"/>
    <w:qFormat/>
    <w:rsid w:val="0052313C"/>
    <w:rPr>
      <w:smallCaps/>
      <w:color w:val="404040"/>
      <w:u w:val="single" w:color="7F7F7F"/>
    </w:rPr>
  </w:style>
  <w:style w:type="character" w:styleId="GlBavuru">
    <w:name w:val="Intense Reference"/>
    <w:uiPriority w:val="32"/>
    <w:qFormat/>
    <w:rsid w:val="0052313C"/>
    <w:rPr>
      <w:b/>
      <w:bCs/>
      <w:smallCaps/>
      <w:spacing w:val="5"/>
      <w:u w:val="single"/>
    </w:rPr>
  </w:style>
  <w:style w:type="character" w:styleId="KitapBal">
    <w:name w:val="Book Title"/>
    <w:uiPriority w:val="33"/>
    <w:qFormat/>
    <w:rsid w:val="0052313C"/>
    <w:rPr>
      <w:b/>
      <w:bCs/>
      <w:smallCaps/>
    </w:rPr>
  </w:style>
  <w:style w:type="paragraph" w:styleId="TBal">
    <w:name w:val="TOC Heading"/>
    <w:basedOn w:val="Balk1"/>
    <w:next w:val="Normal"/>
    <w:uiPriority w:val="39"/>
    <w:qFormat/>
    <w:rsid w:val="0052313C"/>
    <w:pPr>
      <w:spacing w:before="320"/>
      <w:outlineLvl w:val="9"/>
    </w:pPr>
    <w:rPr>
      <w:rFonts w:ascii="Calibri Light" w:eastAsia="SimSun" w:hAnsi="Calibri Light" w:cs="Times New Roman"/>
      <w:color w:val="2E74B5"/>
    </w:rPr>
  </w:style>
  <w:style w:type="character" w:customStyle="1" w:styleId="DipnotMetniChar1">
    <w:name w:val="Dipnot Metni Char1"/>
    <w:aliases w:val="Dipnot Metni Char Char,Podrozdział Char"/>
    <w:uiPriority w:val="99"/>
    <w:rsid w:val="0052313C"/>
    <w:rPr>
      <w:lang w:val="en-US" w:eastAsia="en-US" w:bidi="en-US"/>
    </w:rPr>
  </w:style>
  <w:style w:type="character" w:customStyle="1" w:styleId="AltbilgiChar0">
    <w:name w:val="Altbilgi Char"/>
    <w:link w:val="3"/>
    <w:uiPriority w:val="99"/>
    <w:rsid w:val="0052313C"/>
    <w:rPr>
      <w:rFonts w:ascii="Calibri" w:eastAsia="Times New Roman" w:hAnsi="Calibri" w:cs="Times New Roman"/>
      <w:lang w:val="en-US" w:bidi="en-US"/>
    </w:rPr>
  </w:style>
  <w:style w:type="numbering" w:customStyle="1" w:styleId="ListeYok11">
    <w:name w:val="Liste Yok11"/>
    <w:next w:val="ListeYok"/>
    <w:semiHidden/>
    <w:rsid w:val="0052313C"/>
  </w:style>
  <w:style w:type="character" w:customStyle="1" w:styleId="GvdeMetniGirintisi2Char1">
    <w:name w:val="Gövde Metni Girintisi 2 Char1"/>
    <w:rsid w:val="0052313C"/>
    <w:rPr>
      <w:sz w:val="22"/>
      <w:szCs w:val="22"/>
      <w:lang w:val="en-US" w:eastAsia="en-US" w:bidi="en-US"/>
    </w:rPr>
  </w:style>
  <w:style w:type="character" w:customStyle="1" w:styleId="GvdeMetniGirintisi3Char1">
    <w:name w:val="Gövde Metni Girintisi 3 Char1"/>
    <w:rsid w:val="0052313C"/>
    <w:rPr>
      <w:sz w:val="16"/>
      <w:szCs w:val="16"/>
      <w:lang w:val="en-US" w:eastAsia="en-US" w:bidi="en-US"/>
    </w:rPr>
  </w:style>
  <w:style w:type="table" w:customStyle="1" w:styleId="TabloKlavuzu1">
    <w:name w:val="Tablo Kılavuzu1"/>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52313C"/>
  </w:style>
  <w:style w:type="paragraph" w:customStyle="1" w:styleId="Stil4">
    <w:name w:val="Stil4"/>
    <w:basedOn w:val="Normal"/>
    <w:autoRedefine/>
    <w:rsid w:val="0052313C"/>
    <w:pPr>
      <w:spacing w:after="120" w:line="264" w:lineRule="auto"/>
    </w:pPr>
    <w:rPr>
      <w:rFonts w:ascii="Calibri" w:hAnsi="Calibri"/>
      <w:sz w:val="20"/>
      <w:szCs w:val="20"/>
    </w:rPr>
  </w:style>
  <w:style w:type="table" w:customStyle="1" w:styleId="TabloKlavuzu2">
    <w:name w:val="Tablo Kılavuzu2"/>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52313C"/>
  </w:style>
  <w:style w:type="character" w:customStyle="1" w:styleId="DipnotKarakterleri">
    <w:name w:val="Dipnot Karakterleri"/>
    <w:rsid w:val="0052313C"/>
    <w:rPr>
      <w:vertAlign w:val="superscript"/>
    </w:rPr>
  </w:style>
  <w:style w:type="paragraph" w:customStyle="1" w:styleId="Footnote">
    <w:name w:val="Footnote"/>
    <w:basedOn w:val="Normal"/>
    <w:rsid w:val="0052313C"/>
    <w:pPr>
      <w:suppressAutoHyphens/>
      <w:autoSpaceDN w:val="0"/>
      <w:spacing w:after="120" w:line="264" w:lineRule="auto"/>
      <w:textAlignment w:val="baseline"/>
    </w:pPr>
    <w:rPr>
      <w:rFonts w:ascii="Calibri" w:hAnsi="Calibri" w:cs="Calibri"/>
      <w:kern w:val="3"/>
      <w:sz w:val="20"/>
      <w:szCs w:val="20"/>
      <w:lang w:val="en-GB" w:eastAsia="zh-CN"/>
    </w:rPr>
  </w:style>
  <w:style w:type="numbering" w:customStyle="1" w:styleId="WW8Num6">
    <w:name w:val="WW8Num6"/>
    <w:basedOn w:val="ListeYok"/>
    <w:rsid w:val="0052313C"/>
  </w:style>
  <w:style w:type="numbering" w:customStyle="1" w:styleId="WW8Num10">
    <w:name w:val="WW8Num10"/>
    <w:basedOn w:val="ListeYok"/>
    <w:rsid w:val="0052313C"/>
  </w:style>
  <w:style w:type="numbering" w:customStyle="1" w:styleId="WW8Num28">
    <w:name w:val="WW8Num28"/>
    <w:basedOn w:val="ListeYok"/>
    <w:rsid w:val="0052313C"/>
  </w:style>
  <w:style w:type="numbering" w:customStyle="1" w:styleId="WW8Num29">
    <w:name w:val="WW8Num29"/>
    <w:basedOn w:val="ListeYok"/>
    <w:rsid w:val="0052313C"/>
  </w:style>
  <w:style w:type="numbering" w:customStyle="1" w:styleId="WW8Num30">
    <w:name w:val="WW8Num30"/>
    <w:basedOn w:val="ListeYok"/>
    <w:rsid w:val="0052313C"/>
  </w:style>
  <w:style w:type="numbering" w:customStyle="1" w:styleId="WW8Num31">
    <w:name w:val="WW8Num31"/>
    <w:basedOn w:val="ListeYok"/>
    <w:rsid w:val="0052313C"/>
  </w:style>
  <w:style w:type="numbering" w:customStyle="1" w:styleId="WW8Num32">
    <w:name w:val="WW8Num32"/>
    <w:basedOn w:val="ListeYok"/>
    <w:rsid w:val="0052313C"/>
  </w:style>
  <w:style w:type="numbering" w:customStyle="1" w:styleId="WW8Num33">
    <w:name w:val="WW8Num33"/>
    <w:basedOn w:val="ListeYok"/>
    <w:rsid w:val="0052313C"/>
  </w:style>
  <w:style w:type="numbering" w:customStyle="1" w:styleId="WW8Num34">
    <w:name w:val="WW8Num34"/>
    <w:basedOn w:val="ListeYok"/>
    <w:rsid w:val="0052313C"/>
  </w:style>
  <w:style w:type="numbering" w:customStyle="1" w:styleId="WW8Num35">
    <w:name w:val="WW8Num35"/>
    <w:basedOn w:val="ListeYok"/>
    <w:rsid w:val="0052313C"/>
  </w:style>
  <w:style w:type="numbering" w:customStyle="1" w:styleId="WW8Num36">
    <w:name w:val="WW8Num36"/>
    <w:basedOn w:val="ListeYok"/>
    <w:rsid w:val="0052313C"/>
  </w:style>
  <w:style w:type="numbering" w:customStyle="1" w:styleId="WW8Num37">
    <w:name w:val="WW8Num37"/>
    <w:basedOn w:val="ListeYok"/>
    <w:rsid w:val="0052313C"/>
  </w:style>
  <w:style w:type="numbering" w:customStyle="1" w:styleId="WW8Num39">
    <w:name w:val="WW8Num39"/>
    <w:basedOn w:val="ListeYok"/>
    <w:rsid w:val="0052313C"/>
  </w:style>
  <w:style w:type="numbering" w:customStyle="1" w:styleId="WW8Num40">
    <w:name w:val="WW8Num40"/>
    <w:basedOn w:val="ListeYok"/>
    <w:rsid w:val="0052313C"/>
  </w:style>
  <w:style w:type="numbering" w:customStyle="1" w:styleId="WW8Num44">
    <w:name w:val="WW8Num44"/>
    <w:basedOn w:val="ListeYok"/>
    <w:rsid w:val="0052313C"/>
  </w:style>
  <w:style w:type="numbering" w:customStyle="1" w:styleId="WW8Num48">
    <w:name w:val="WW8Num48"/>
    <w:basedOn w:val="ListeYok"/>
    <w:rsid w:val="0052313C"/>
  </w:style>
  <w:style w:type="numbering" w:customStyle="1" w:styleId="WW8Num59">
    <w:name w:val="WW8Num59"/>
    <w:basedOn w:val="ListeYok"/>
    <w:rsid w:val="0052313C"/>
  </w:style>
  <w:style w:type="numbering" w:customStyle="1" w:styleId="WW8Num61">
    <w:name w:val="WW8Num61"/>
    <w:basedOn w:val="ListeYok"/>
    <w:rsid w:val="0052313C"/>
  </w:style>
  <w:style w:type="numbering" w:customStyle="1" w:styleId="WW8Num101">
    <w:name w:val="WW8Num101"/>
    <w:basedOn w:val="ListeYok"/>
    <w:rsid w:val="0052313C"/>
  </w:style>
  <w:style w:type="numbering" w:customStyle="1" w:styleId="WW8Num281">
    <w:name w:val="WW8Num281"/>
    <w:basedOn w:val="ListeYok"/>
    <w:rsid w:val="0052313C"/>
  </w:style>
  <w:style w:type="numbering" w:customStyle="1" w:styleId="WW8Num291">
    <w:name w:val="WW8Num291"/>
    <w:basedOn w:val="ListeYok"/>
    <w:rsid w:val="0052313C"/>
  </w:style>
  <w:style w:type="numbering" w:customStyle="1" w:styleId="WW8Num301">
    <w:name w:val="WW8Num301"/>
    <w:basedOn w:val="ListeYok"/>
    <w:rsid w:val="0052313C"/>
  </w:style>
  <w:style w:type="numbering" w:customStyle="1" w:styleId="WW8Num311">
    <w:name w:val="WW8Num311"/>
    <w:basedOn w:val="ListeYok"/>
    <w:rsid w:val="0052313C"/>
  </w:style>
  <w:style w:type="numbering" w:customStyle="1" w:styleId="WW8Num321">
    <w:name w:val="WW8Num321"/>
    <w:basedOn w:val="ListeYok"/>
    <w:rsid w:val="0052313C"/>
  </w:style>
  <w:style w:type="numbering" w:customStyle="1" w:styleId="WW8Num331">
    <w:name w:val="WW8Num331"/>
    <w:basedOn w:val="ListeYok"/>
    <w:rsid w:val="0052313C"/>
  </w:style>
  <w:style w:type="numbering" w:customStyle="1" w:styleId="WW8Num341">
    <w:name w:val="WW8Num341"/>
    <w:basedOn w:val="ListeYok"/>
    <w:rsid w:val="0052313C"/>
  </w:style>
  <w:style w:type="numbering" w:customStyle="1" w:styleId="WW8Num351">
    <w:name w:val="WW8Num351"/>
    <w:basedOn w:val="ListeYok"/>
    <w:rsid w:val="0052313C"/>
  </w:style>
  <w:style w:type="numbering" w:customStyle="1" w:styleId="WW8Num361">
    <w:name w:val="WW8Num361"/>
    <w:basedOn w:val="ListeYok"/>
    <w:rsid w:val="0052313C"/>
  </w:style>
  <w:style w:type="numbering" w:customStyle="1" w:styleId="WW8Num371">
    <w:name w:val="WW8Num371"/>
    <w:basedOn w:val="ListeYok"/>
    <w:rsid w:val="0052313C"/>
  </w:style>
  <w:style w:type="numbering" w:customStyle="1" w:styleId="WW8Num391">
    <w:name w:val="WW8Num391"/>
    <w:basedOn w:val="ListeYok"/>
    <w:rsid w:val="0052313C"/>
  </w:style>
  <w:style w:type="numbering" w:customStyle="1" w:styleId="WW8Num401">
    <w:name w:val="WW8Num401"/>
    <w:basedOn w:val="ListeYok"/>
    <w:rsid w:val="0052313C"/>
  </w:style>
  <w:style w:type="numbering" w:customStyle="1" w:styleId="WW8Num441">
    <w:name w:val="WW8Num441"/>
    <w:basedOn w:val="ListeYok"/>
    <w:rsid w:val="0052313C"/>
  </w:style>
  <w:style w:type="numbering" w:customStyle="1" w:styleId="WW8Num481">
    <w:name w:val="WW8Num481"/>
    <w:basedOn w:val="ListeYok"/>
    <w:rsid w:val="0052313C"/>
  </w:style>
  <w:style w:type="numbering" w:customStyle="1" w:styleId="WW8Num591">
    <w:name w:val="WW8Num591"/>
    <w:basedOn w:val="ListeYok"/>
    <w:rsid w:val="0052313C"/>
  </w:style>
  <w:style w:type="paragraph" w:customStyle="1" w:styleId="Standard">
    <w:name w:val="Standard"/>
    <w:rsid w:val="0052313C"/>
    <w:pPr>
      <w:suppressAutoHyphens/>
      <w:autoSpaceDN w:val="0"/>
      <w:spacing w:after="120" w:line="264"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52313C"/>
  </w:style>
  <w:style w:type="numbering" w:customStyle="1" w:styleId="WW8Num49">
    <w:name w:val="WW8Num49"/>
    <w:basedOn w:val="ListeYok"/>
    <w:rsid w:val="0052313C"/>
  </w:style>
  <w:style w:type="numbering" w:customStyle="1" w:styleId="WW8Num58">
    <w:name w:val="WW8Num58"/>
    <w:basedOn w:val="ListeYok"/>
    <w:rsid w:val="0052313C"/>
  </w:style>
  <w:style w:type="numbering" w:customStyle="1" w:styleId="WW8Num1">
    <w:name w:val="WW8Num1"/>
    <w:basedOn w:val="ListeYok"/>
    <w:rsid w:val="0052313C"/>
    <w:pPr>
      <w:numPr>
        <w:numId w:val="100"/>
      </w:numPr>
    </w:pPr>
  </w:style>
  <w:style w:type="numbering" w:customStyle="1" w:styleId="WW8Num7">
    <w:name w:val="WW8Num7"/>
    <w:basedOn w:val="ListeYok"/>
    <w:rsid w:val="0052313C"/>
  </w:style>
  <w:style w:type="numbering" w:customStyle="1" w:styleId="WW8Num11">
    <w:name w:val="WW8Num11"/>
    <w:basedOn w:val="ListeYok"/>
    <w:rsid w:val="0052313C"/>
    <w:pPr>
      <w:numPr>
        <w:numId w:val="101"/>
      </w:numPr>
    </w:pPr>
  </w:style>
  <w:style w:type="numbering" w:customStyle="1" w:styleId="WW8Num14">
    <w:name w:val="WW8Num14"/>
    <w:basedOn w:val="ListeYok"/>
    <w:rsid w:val="0052313C"/>
  </w:style>
  <w:style w:type="numbering" w:customStyle="1" w:styleId="WW8Num15">
    <w:name w:val="WW8Num15"/>
    <w:basedOn w:val="ListeYok"/>
    <w:rsid w:val="0052313C"/>
  </w:style>
  <w:style w:type="numbering" w:customStyle="1" w:styleId="WW8Num16">
    <w:name w:val="WW8Num16"/>
    <w:basedOn w:val="ListeYok"/>
    <w:rsid w:val="0052313C"/>
  </w:style>
  <w:style w:type="numbering" w:customStyle="1" w:styleId="WW8Num17">
    <w:name w:val="WW8Num17"/>
    <w:basedOn w:val="ListeYok"/>
    <w:rsid w:val="0052313C"/>
    <w:pPr>
      <w:numPr>
        <w:numId w:val="99"/>
      </w:numPr>
    </w:pPr>
  </w:style>
  <w:style w:type="numbering" w:customStyle="1" w:styleId="WW8Num18">
    <w:name w:val="WW8Num18"/>
    <w:basedOn w:val="ListeYok"/>
    <w:rsid w:val="0052313C"/>
  </w:style>
  <w:style w:type="numbering" w:customStyle="1" w:styleId="WW8Num20">
    <w:name w:val="WW8Num20"/>
    <w:basedOn w:val="ListeYok"/>
    <w:rsid w:val="0052313C"/>
  </w:style>
  <w:style w:type="numbering" w:customStyle="1" w:styleId="WW8Num21">
    <w:name w:val="WW8Num21"/>
    <w:basedOn w:val="ListeYok"/>
    <w:rsid w:val="0052313C"/>
  </w:style>
  <w:style w:type="numbering" w:customStyle="1" w:styleId="WW8Num22">
    <w:name w:val="WW8Num22"/>
    <w:basedOn w:val="ListeYok"/>
    <w:rsid w:val="0052313C"/>
  </w:style>
  <w:style w:type="numbering" w:customStyle="1" w:styleId="WW8Num23">
    <w:name w:val="WW8Num23"/>
    <w:basedOn w:val="ListeYok"/>
    <w:rsid w:val="0052313C"/>
  </w:style>
  <w:style w:type="numbering" w:customStyle="1" w:styleId="WW8Num25">
    <w:name w:val="WW8Num25"/>
    <w:basedOn w:val="ListeYok"/>
    <w:rsid w:val="0052313C"/>
  </w:style>
  <w:style w:type="numbering" w:customStyle="1" w:styleId="WW8Num26">
    <w:name w:val="WW8Num26"/>
    <w:basedOn w:val="ListeYok"/>
    <w:rsid w:val="0052313C"/>
  </w:style>
  <w:style w:type="numbering" w:customStyle="1" w:styleId="WW8Num27">
    <w:name w:val="WW8Num27"/>
    <w:basedOn w:val="ListeYok"/>
    <w:rsid w:val="0052313C"/>
  </w:style>
  <w:style w:type="numbering" w:customStyle="1" w:styleId="WW8Num41">
    <w:name w:val="WW8Num41"/>
    <w:basedOn w:val="ListeYok"/>
    <w:rsid w:val="0052313C"/>
  </w:style>
  <w:style w:type="numbering" w:customStyle="1" w:styleId="WW8Num42">
    <w:name w:val="WW8Num42"/>
    <w:basedOn w:val="ListeYok"/>
    <w:rsid w:val="0052313C"/>
  </w:style>
  <w:style w:type="numbering" w:customStyle="1" w:styleId="WW8Num45">
    <w:name w:val="WW8Num45"/>
    <w:basedOn w:val="ListeYok"/>
    <w:rsid w:val="0052313C"/>
  </w:style>
  <w:style w:type="numbering" w:customStyle="1" w:styleId="WW8Num46">
    <w:name w:val="WW8Num46"/>
    <w:basedOn w:val="ListeYok"/>
    <w:rsid w:val="0052313C"/>
  </w:style>
  <w:style w:type="numbering" w:customStyle="1" w:styleId="WW8Num50">
    <w:name w:val="WW8Num50"/>
    <w:basedOn w:val="ListeYok"/>
    <w:rsid w:val="0052313C"/>
    <w:pPr>
      <w:numPr>
        <w:numId w:val="98"/>
      </w:numPr>
    </w:pPr>
  </w:style>
  <w:style w:type="numbering" w:customStyle="1" w:styleId="WW8Num52">
    <w:name w:val="WW8Num52"/>
    <w:basedOn w:val="ListeYok"/>
    <w:rsid w:val="0052313C"/>
  </w:style>
  <w:style w:type="numbering" w:customStyle="1" w:styleId="WW8Num53">
    <w:name w:val="WW8Num53"/>
    <w:basedOn w:val="ListeYok"/>
    <w:rsid w:val="0052313C"/>
  </w:style>
  <w:style w:type="numbering" w:customStyle="1" w:styleId="WW8Num56">
    <w:name w:val="WW8Num56"/>
    <w:basedOn w:val="ListeYok"/>
    <w:rsid w:val="0052313C"/>
  </w:style>
  <w:style w:type="numbering" w:customStyle="1" w:styleId="WW8Num60">
    <w:name w:val="WW8Num60"/>
    <w:basedOn w:val="ListeYok"/>
    <w:rsid w:val="0052313C"/>
  </w:style>
  <w:style w:type="numbering" w:customStyle="1" w:styleId="ListeYok4">
    <w:name w:val="Liste Yok4"/>
    <w:next w:val="ListeYok"/>
    <w:uiPriority w:val="99"/>
    <w:semiHidden/>
    <w:unhideWhenUsed/>
    <w:rsid w:val="0052313C"/>
  </w:style>
  <w:style w:type="table" w:customStyle="1" w:styleId="TabloKlavuzu3">
    <w:name w:val="Tablo Kılavuzu3"/>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52313C"/>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52313C"/>
    <w:pPr>
      <w:spacing w:after="240" w:line="264" w:lineRule="auto"/>
      <w:jc w:val="center"/>
    </w:pPr>
    <w:rPr>
      <w:rFonts w:ascii="Calibri" w:hAnsi="Calibri"/>
      <w:b/>
      <w:noProof/>
      <w:snapToGrid w:val="0"/>
      <w:sz w:val="32"/>
      <w:szCs w:val="20"/>
      <w:lang w:eastAsia="en-US"/>
    </w:rPr>
  </w:style>
  <w:style w:type="character" w:customStyle="1" w:styleId="Kpr1">
    <w:name w:val="Köprü1"/>
    <w:uiPriority w:val="99"/>
    <w:unhideWhenUsed/>
    <w:rsid w:val="0052313C"/>
    <w:rPr>
      <w:color w:val="0000FF"/>
      <w:u w:val="single"/>
    </w:rPr>
  </w:style>
  <w:style w:type="paragraph" w:styleId="SonNotMetni">
    <w:name w:val="endnote text"/>
    <w:basedOn w:val="Normal"/>
    <w:link w:val="SonNotMetniChar"/>
    <w:uiPriority w:val="99"/>
    <w:unhideWhenUsed/>
    <w:rsid w:val="0052313C"/>
    <w:pPr>
      <w:spacing w:after="120" w:line="264" w:lineRule="auto"/>
    </w:pPr>
    <w:rPr>
      <w:rFonts w:ascii="Calibri" w:eastAsia="Calibri" w:hAnsi="Calibri"/>
      <w:sz w:val="20"/>
      <w:szCs w:val="20"/>
      <w:lang w:eastAsia="en-US"/>
    </w:rPr>
  </w:style>
  <w:style w:type="character" w:customStyle="1" w:styleId="SonNotMetniChar">
    <w:name w:val="Son Not Metni Char"/>
    <w:basedOn w:val="VarsaylanParagrafYazTipi"/>
    <w:link w:val="SonNotMetni"/>
    <w:uiPriority w:val="99"/>
    <w:rsid w:val="0052313C"/>
    <w:rPr>
      <w:rFonts w:ascii="Calibri" w:eastAsia="Calibri" w:hAnsi="Calibri" w:cs="Times New Roman"/>
      <w:sz w:val="20"/>
      <w:szCs w:val="20"/>
    </w:rPr>
  </w:style>
  <w:style w:type="numbering" w:customStyle="1" w:styleId="ListeYok5">
    <w:name w:val="Liste Yok5"/>
    <w:next w:val="ListeYok"/>
    <w:uiPriority w:val="99"/>
    <w:semiHidden/>
    <w:unhideWhenUsed/>
    <w:rsid w:val="0052313C"/>
  </w:style>
  <w:style w:type="table" w:customStyle="1" w:styleId="TabloKlavuzu4">
    <w:name w:val="Tablo Kılavuzu4"/>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nt">
    <w:name w:val="Quote"/>
    <w:basedOn w:val="Normal"/>
    <w:next w:val="Normal"/>
    <w:link w:val="AlntChar"/>
    <w:uiPriority w:val="29"/>
    <w:qFormat/>
    <w:rsid w:val="0052313C"/>
    <w:pPr>
      <w:spacing w:before="160" w:after="120" w:line="264" w:lineRule="auto"/>
      <w:ind w:left="720" w:right="720"/>
    </w:pPr>
    <w:rPr>
      <w:rFonts w:ascii="Calibri" w:hAnsi="Calibri"/>
      <w:i/>
      <w:iCs/>
      <w:color w:val="404040"/>
      <w:sz w:val="20"/>
      <w:szCs w:val="20"/>
    </w:rPr>
  </w:style>
  <w:style w:type="character" w:customStyle="1" w:styleId="AlntChar">
    <w:name w:val="Alıntı Char"/>
    <w:basedOn w:val="VarsaylanParagrafYazTipi"/>
    <w:link w:val="Alnt"/>
    <w:uiPriority w:val="29"/>
    <w:rsid w:val="0052313C"/>
    <w:rPr>
      <w:rFonts w:ascii="Calibri" w:eastAsia="Times New Roman" w:hAnsi="Calibri" w:cs="Times New Roman"/>
      <w:i/>
      <w:iCs/>
      <w:color w:val="404040"/>
      <w:sz w:val="20"/>
      <w:szCs w:val="20"/>
      <w:lang w:eastAsia="tr-TR"/>
    </w:rPr>
  </w:style>
  <w:style w:type="paragraph" w:styleId="GlAlnt">
    <w:name w:val="Intense Quote"/>
    <w:basedOn w:val="Normal"/>
    <w:next w:val="Normal"/>
    <w:link w:val="GlAlntChar"/>
    <w:uiPriority w:val="30"/>
    <w:qFormat/>
    <w:rsid w:val="0052313C"/>
    <w:pPr>
      <w:pBdr>
        <w:left w:val="single" w:sz="18" w:space="12" w:color="5B9BD5"/>
      </w:pBdr>
      <w:spacing w:before="100" w:beforeAutospacing="1" w:after="120" w:line="300" w:lineRule="auto"/>
      <w:ind w:left="1224" w:right="1224"/>
    </w:pPr>
    <w:rPr>
      <w:rFonts w:ascii="Calibri Light" w:eastAsia="SimSun" w:hAnsi="Calibri Light"/>
      <w:color w:val="5B9BD5"/>
      <w:sz w:val="28"/>
      <w:szCs w:val="28"/>
    </w:rPr>
  </w:style>
  <w:style w:type="character" w:customStyle="1" w:styleId="GlAlntChar">
    <w:name w:val="Güçlü Alıntı Char"/>
    <w:basedOn w:val="VarsaylanParagrafYazTipi"/>
    <w:link w:val="GlAlnt"/>
    <w:uiPriority w:val="30"/>
    <w:rsid w:val="0052313C"/>
    <w:rPr>
      <w:rFonts w:ascii="Calibri Light" w:eastAsia="SimSun" w:hAnsi="Calibri Light" w:cs="Times New Roman"/>
      <w:color w:val="5B9BD5"/>
      <w:sz w:val="28"/>
      <w:szCs w:val="28"/>
      <w:lang w:eastAsia="tr-TR"/>
    </w:rPr>
  </w:style>
  <w:style w:type="paragraph" w:customStyle="1" w:styleId="2">
    <w:name w:val="2"/>
    <w:basedOn w:val="Normal"/>
    <w:next w:val="AltBilgi"/>
    <w:uiPriority w:val="99"/>
    <w:rsid w:val="0052313C"/>
    <w:pPr>
      <w:tabs>
        <w:tab w:val="center" w:pos="4536"/>
        <w:tab w:val="right" w:pos="9072"/>
      </w:tabs>
      <w:spacing w:after="120" w:line="264" w:lineRule="auto"/>
      <w:ind w:firstLine="360"/>
    </w:pPr>
    <w:rPr>
      <w:rFonts w:ascii="Calibri" w:hAnsi="Calibri"/>
      <w:sz w:val="22"/>
      <w:szCs w:val="22"/>
      <w:lang w:val="en-US" w:eastAsia="en-US" w:bidi="en-US"/>
    </w:rPr>
  </w:style>
  <w:style w:type="paragraph" w:styleId="Dzeltme">
    <w:name w:val="Revision"/>
    <w:hidden/>
    <w:uiPriority w:val="99"/>
    <w:semiHidden/>
    <w:rsid w:val="0052313C"/>
    <w:pPr>
      <w:spacing w:after="0" w:line="240" w:lineRule="auto"/>
    </w:pPr>
    <w:rPr>
      <w:rFonts w:ascii="Calibri" w:eastAsia="Times New Roman" w:hAnsi="Calibri" w:cs="Times New Roman"/>
      <w:sz w:val="20"/>
      <w:szCs w:val="20"/>
      <w:lang w:eastAsia="tr-TR"/>
    </w:rPr>
  </w:style>
  <w:style w:type="paragraph" w:customStyle="1" w:styleId="Trnak1">
    <w:name w:val="Tırnak1"/>
    <w:basedOn w:val="Normal"/>
    <w:next w:val="Normal"/>
    <w:link w:val="TrnakChar"/>
    <w:uiPriority w:val="29"/>
    <w:qFormat/>
    <w:rsid w:val="0052313C"/>
    <w:pPr>
      <w:ind w:firstLine="360"/>
    </w:pPr>
    <w:rPr>
      <w:rFonts w:ascii="Cambria" w:hAnsi="Cambria"/>
      <w:i/>
      <w:iCs/>
      <w:color w:val="5A5A5A"/>
      <w:sz w:val="22"/>
      <w:szCs w:val="22"/>
      <w:lang w:eastAsia="en-US" w:bidi="en-US"/>
    </w:rPr>
  </w:style>
  <w:style w:type="character" w:customStyle="1" w:styleId="TrnakChar">
    <w:name w:val="Tırnak Char"/>
    <w:link w:val="Trnak1"/>
    <w:uiPriority w:val="29"/>
    <w:rsid w:val="0052313C"/>
    <w:rPr>
      <w:rFonts w:ascii="Cambria" w:eastAsia="Times New Roman" w:hAnsi="Cambria" w:cs="Times New Roman"/>
      <w:i/>
      <w:iCs/>
      <w:color w:val="5A5A5A"/>
      <w:lang w:bidi="en-US"/>
    </w:rPr>
  </w:style>
  <w:style w:type="paragraph" w:customStyle="1" w:styleId="KeskinTrnak1">
    <w:name w:val="Keskin Tırnak1"/>
    <w:basedOn w:val="Normal"/>
    <w:next w:val="Normal"/>
    <w:link w:val="KeskinTrnakChar"/>
    <w:uiPriority w:val="30"/>
    <w:qFormat/>
    <w:rsid w:val="0052313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i/>
      <w:iCs/>
      <w:color w:val="FFFFFF"/>
      <w:lang w:eastAsia="en-US" w:bidi="en-US"/>
    </w:rPr>
  </w:style>
  <w:style w:type="character" w:customStyle="1" w:styleId="KeskinTrnakChar">
    <w:name w:val="Keskin Tırnak Char"/>
    <w:link w:val="KeskinTrnak1"/>
    <w:uiPriority w:val="30"/>
    <w:rsid w:val="0052313C"/>
    <w:rPr>
      <w:rFonts w:ascii="Cambria" w:eastAsia="Times New Roman" w:hAnsi="Cambria" w:cs="Times New Roman"/>
      <w:i/>
      <w:iCs/>
      <w:color w:val="FFFFFF"/>
      <w:sz w:val="24"/>
      <w:szCs w:val="24"/>
      <w:shd w:val="clear" w:color="auto" w:fill="4F81BD"/>
      <w:lang w:bidi="en-US"/>
    </w:rPr>
  </w:style>
  <w:style w:type="paragraph" w:customStyle="1" w:styleId="1">
    <w:name w:val="1"/>
    <w:basedOn w:val="Normal"/>
    <w:next w:val="stBilgi"/>
    <w:uiPriority w:val="99"/>
    <w:rsid w:val="0052313C"/>
    <w:pPr>
      <w:tabs>
        <w:tab w:val="center" w:pos="4536"/>
        <w:tab w:val="right" w:pos="9072"/>
      </w:tabs>
      <w:ind w:firstLine="360"/>
    </w:pPr>
    <w:rPr>
      <w:rFonts w:ascii="Calibri" w:eastAsiaTheme="minorHAnsi" w:hAnsi="Calibri" w:cstheme="minorBidi"/>
      <w:sz w:val="22"/>
      <w:szCs w:val="22"/>
    </w:rPr>
  </w:style>
  <w:style w:type="table" w:customStyle="1" w:styleId="TabloKlavuzu5">
    <w:name w:val="Tablo Kılavuzu5"/>
    <w:basedOn w:val="NormalTablo"/>
    <w:next w:val="TabloKlavuzu"/>
    <w:uiPriority w:val="3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10">
    <w:name w:val="Üst Bilgi Char1"/>
    <w:basedOn w:val="VarsaylanParagrafYazTipi"/>
    <w:uiPriority w:val="99"/>
    <w:rsid w:val="0052313C"/>
    <w:rPr>
      <w:rFonts w:ascii="Times New Roman" w:eastAsia="Times New Roman" w:hAnsi="Times New Roman" w:cs="Times New Roman"/>
      <w:sz w:val="24"/>
      <w:szCs w:val="24"/>
      <w:lang w:val="en-US" w:bidi="en-US"/>
    </w:rPr>
  </w:style>
  <w:style w:type="paragraph" w:customStyle="1" w:styleId="AralkYok1">
    <w:name w:val="Aralık Yok1"/>
    <w:basedOn w:val="Normal"/>
    <w:qFormat/>
    <w:rsid w:val="0052313C"/>
    <w:rPr>
      <w:sz w:val="20"/>
      <w:szCs w:val="20"/>
    </w:rPr>
  </w:style>
  <w:style w:type="paragraph" w:customStyle="1" w:styleId="msonospacing0">
    <w:name w:val="msonospacing"/>
    <w:rsid w:val="0052313C"/>
    <w:pPr>
      <w:spacing w:after="0" w:line="240" w:lineRule="auto"/>
    </w:pPr>
    <w:rPr>
      <w:rFonts w:ascii="Calibri" w:eastAsia="Calibri" w:hAnsi="Calibri" w:cs="Times New Roman"/>
      <w:lang w:val="en-US"/>
    </w:rPr>
  </w:style>
  <w:style w:type="numbering" w:customStyle="1" w:styleId="ListeYok6">
    <w:name w:val="Liste Yok6"/>
    <w:next w:val="ListeYok"/>
    <w:semiHidden/>
    <w:unhideWhenUsed/>
    <w:rsid w:val="0052313C"/>
  </w:style>
  <w:style w:type="table" w:customStyle="1" w:styleId="TabloKlavuzu6">
    <w:name w:val="Tablo Kılavuzu6"/>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52313C"/>
  </w:style>
  <w:style w:type="numbering" w:customStyle="1" w:styleId="ListeYok12">
    <w:name w:val="Liste Yok12"/>
    <w:next w:val="ListeYok"/>
    <w:semiHidden/>
    <w:rsid w:val="0052313C"/>
  </w:style>
  <w:style w:type="table" w:customStyle="1" w:styleId="TabloKlavuzu11">
    <w:name w:val="Tablo Kılavuzu11"/>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
    <w:name w:val="Liste Yok21"/>
    <w:next w:val="ListeYok"/>
    <w:semiHidden/>
    <w:rsid w:val="0052313C"/>
  </w:style>
  <w:style w:type="table" w:customStyle="1" w:styleId="TabloKlavuzu21">
    <w:name w:val="Tablo Kılavuzu21"/>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
    <w:name w:val="Liste Yok31"/>
    <w:next w:val="ListeYok"/>
    <w:uiPriority w:val="99"/>
    <w:semiHidden/>
    <w:unhideWhenUsed/>
    <w:rsid w:val="0052313C"/>
  </w:style>
  <w:style w:type="numbering" w:customStyle="1" w:styleId="WW8Num62">
    <w:name w:val="WW8Num62"/>
    <w:basedOn w:val="ListeYok"/>
    <w:rsid w:val="0052313C"/>
  </w:style>
  <w:style w:type="numbering" w:customStyle="1" w:styleId="WW8Num102">
    <w:name w:val="WW8Num102"/>
    <w:basedOn w:val="ListeYok"/>
    <w:rsid w:val="0052313C"/>
  </w:style>
  <w:style w:type="numbering" w:customStyle="1" w:styleId="WW8Num282">
    <w:name w:val="WW8Num282"/>
    <w:basedOn w:val="ListeYok"/>
    <w:rsid w:val="0052313C"/>
  </w:style>
  <w:style w:type="numbering" w:customStyle="1" w:styleId="WW8Num292">
    <w:name w:val="WW8Num292"/>
    <w:basedOn w:val="ListeYok"/>
    <w:rsid w:val="0052313C"/>
  </w:style>
  <w:style w:type="numbering" w:customStyle="1" w:styleId="WW8Num302">
    <w:name w:val="WW8Num302"/>
    <w:basedOn w:val="ListeYok"/>
    <w:rsid w:val="0052313C"/>
  </w:style>
  <w:style w:type="numbering" w:customStyle="1" w:styleId="WW8Num312">
    <w:name w:val="WW8Num312"/>
    <w:basedOn w:val="ListeYok"/>
    <w:rsid w:val="0052313C"/>
  </w:style>
  <w:style w:type="numbering" w:customStyle="1" w:styleId="WW8Num322">
    <w:name w:val="WW8Num322"/>
    <w:basedOn w:val="ListeYok"/>
    <w:rsid w:val="0052313C"/>
  </w:style>
  <w:style w:type="numbering" w:customStyle="1" w:styleId="WW8Num332">
    <w:name w:val="WW8Num332"/>
    <w:basedOn w:val="ListeYok"/>
    <w:rsid w:val="0052313C"/>
  </w:style>
  <w:style w:type="numbering" w:customStyle="1" w:styleId="WW8Num342">
    <w:name w:val="WW8Num342"/>
    <w:basedOn w:val="ListeYok"/>
    <w:rsid w:val="0052313C"/>
  </w:style>
  <w:style w:type="numbering" w:customStyle="1" w:styleId="WW8Num352">
    <w:name w:val="WW8Num352"/>
    <w:basedOn w:val="ListeYok"/>
    <w:rsid w:val="0052313C"/>
  </w:style>
  <w:style w:type="numbering" w:customStyle="1" w:styleId="WW8Num362">
    <w:name w:val="WW8Num362"/>
    <w:basedOn w:val="ListeYok"/>
    <w:rsid w:val="0052313C"/>
  </w:style>
  <w:style w:type="numbering" w:customStyle="1" w:styleId="WW8Num372">
    <w:name w:val="WW8Num372"/>
    <w:basedOn w:val="ListeYok"/>
    <w:rsid w:val="0052313C"/>
  </w:style>
  <w:style w:type="numbering" w:customStyle="1" w:styleId="WW8Num392">
    <w:name w:val="WW8Num392"/>
    <w:basedOn w:val="ListeYok"/>
    <w:rsid w:val="0052313C"/>
  </w:style>
  <w:style w:type="numbering" w:customStyle="1" w:styleId="WW8Num402">
    <w:name w:val="WW8Num402"/>
    <w:basedOn w:val="ListeYok"/>
    <w:rsid w:val="0052313C"/>
  </w:style>
  <w:style w:type="numbering" w:customStyle="1" w:styleId="WW8Num442">
    <w:name w:val="WW8Num442"/>
    <w:basedOn w:val="ListeYok"/>
    <w:rsid w:val="0052313C"/>
  </w:style>
  <w:style w:type="numbering" w:customStyle="1" w:styleId="WW8Num482">
    <w:name w:val="WW8Num482"/>
    <w:basedOn w:val="ListeYok"/>
    <w:rsid w:val="0052313C"/>
  </w:style>
  <w:style w:type="numbering" w:customStyle="1" w:styleId="WW8Num592">
    <w:name w:val="WW8Num592"/>
    <w:basedOn w:val="ListeYok"/>
    <w:rsid w:val="0052313C"/>
  </w:style>
  <w:style w:type="numbering" w:customStyle="1" w:styleId="WW8Num611">
    <w:name w:val="WW8Num611"/>
    <w:basedOn w:val="ListeYok"/>
    <w:rsid w:val="0052313C"/>
  </w:style>
  <w:style w:type="numbering" w:customStyle="1" w:styleId="WW8Num1011">
    <w:name w:val="WW8Num1011"/>
    <w:basedOn w:val="ListeYok"/>
    <w:rsid w:val="0052313C"/>
  </w:style>
  <w:style w:type="numbering" w:customStyle="1" w:styleId="WW8Num2811">
    <w:name w:val="WW8Num2811"/>
    <w:basedOn w:val="ListeYok"/>
    <w:rsid w:val="0052313C"/>
  </w:style>
  <w:style w:type="numbering" w:customStyle="1" w:styleId="WW8Num2911">
    <w:name w:val="WW8Num2911"/>
    <w:basedOn w:val="ListeYok"/>
    <w:rsid w:val="0052313C"/>
  </w:style>
  <w:style w:type="numbering" w:customStyle="1" w:styleId="WW8Num3011">
    <w:name w:val="WW8Num3011"/>
    <w:basedOn w:val="ListeYok"/>
    <w:rsid w:val="0052313C"/>
  </w:style>
  <w:style w:type="numbering" w:customStyle="1" w:styleId="WW8Num3111">
    <w:name w:val="WW8Num3111"/>
    <w:basedOn w:val="ListeYok"/>
    <w:rsid w:val="0052313C"/>
  </w:style>
  <w:style w:type="numbering" w:customStyle="1" w:styleId="WW8Num3211">
    <w:name w:val="WW8Num3211"/>
    <w:basedOn w:val="ListeYok"/>
    <w:rsid w:val="0052313C"/>
  </w:style>
  <w:style w:type="numbering" w:customStyle="1" w:styleId="WW8Num3311">
    <w:name w:val="WW8Num3311"/>
    <w:basedOn w:val="ListeYok"/>
    <w:rsid w:val="0052313C"/>
  </w:style>
  <w:style w:type="numbering" w:customStyle="1" w:styleId="WW8Num3411">
    <w:name w:val="WW8Num3411"/>
    <w:basedOn w:val="ListeYok"/>
    <w:rsid w:val="0052313C"/>
  </w:style>
  <w:style w:type="numbering" w:customStyle="1" w:styleId="WW8Num3511">
    <w:name w:val="WW8Num3511"/>
    <w:basedOn w:val="ListeYok"/>
    <w:rsid w:val="0052313C"/>
  </w:style>
  <w:style w:type="numbering" w:customStyle="1" w:styleId="WW8Num3611">
    <w:name w:val="WW8Num3611"/>
    <w:basedOn w:val="ListeYok"/>
    <w:rsid w:val="0052313C"/>
  </w:style>
  <w:style w:type="numbering" w:customStyle="1" w:styleId="WW8Num3711">
    <w:name w:val="WW8Num3711"/>
    <w:basedOn w:val="ListeYok"/>
    <w:rsid w:val="0052313C"/>
  </w:style>
  <w:style w:type="numbering" w:customStyle="1" w:styleId="WW8Num3911">
    <w:name w:val="WW8Num3911"/>
    <w:basedOn w:val="ListeYok"/>
    <w:rsid w:val="0052313C"/>
  </w:style>
  <w:style w:type="numbering" w:customStyle="1" w:styleId="WW8Num4011">
    <w:name w:val="WW8Num4011"/>
    <w:basedOn w:val="ListeYok"/>
    <w:rsid w:val="0052313C"/>
  </w:style>
  <w:style w:type="numbering" w:customStyle="1" w:styleId="WW8Num4411">
    <w:name w:val="WW8Num4411"/>
    <w:basedOn w:val="ListeYok"/>
    <w:rsid w:val="0052313C"/>
  </w:style>
  <w:style w:type="numbering" w:customStyle="1" w:styleId="WW8Num4811">
    <w:name w:val="WW8Num4811"/>
    <w:basedOn w:val="ListeYok"/>
    <w:rsid w:val="0052313C"/>
  </w:style>
  <w:style w:type="numbering" w:customStyle="1" w:styleId="WW8Num5911">
    <w:name w:val="WW8Num5911"/>
    <w:basedOn w:val="ListeYok"/>
    <w:rsid w:val="0052313C"/>
  </w:style>
  <w:style w:type="numbering" w:customStyle="1" w:styleId="WW8Num381">
    <w:name w:val="WW8Num381"/>
    <w:basedOn w:val="ListeYok"/>
    <w:rsid w:val="0052313C"/>
  </w:style>
  <w:style w:type="numbering" w:customStyle="1" w:styleId="WW8Num491">
    <w:name w:val="WW8Num491"/>
    <w:basedOn w:val="ListeYok"/>
    <w:rsid w:val="0052313C"/>
  </w:style>
  <w:style w:type="numbering" w:customStyle="1" w:styleId="WW8Num581">
    <w:name w:val="WW8Num581"/>
    <w:basedOn w:val="ListeYok"/>
    <w:rsid w:val="0052313C"/>
  </w:style>
  <w:style w:type="numbering" w:customStyle="1" w:styleId="WW8Num12">
    <w:name w:val="WW8Num12"/>
    <w:basedOn w:val="ListeYok"/>
    <w:rsid w:val="0052313C"/>
  </w:style>
  <w:style w:type="numbering" w:customStyle="1" w:styleId="WW8Num71">
    <w:name w:val="WW8Num71"/>
    <w:basedOn w:val="ListeYok"/>
    <w:rsid w:val="0052313C"/>
  </w:style>
  <w:style w:type="numbering" w:customStyle="1" w:styleId="WW8Num111">
    <w:name w:val="WW8Num111"/>
    <w:basedOn w:val="ListeYok"/>
    <w:rsid w:val="0052313C"/>
  </w:style>
  <w:style w:type="numbering" w:customStyle="1" w:styleId="WW8Num141">
    <w:name w:val="WW8Num141"/>
    <w:basedOn w:val="ListeYok"/>
    <w:rsid w:val="0052313C"/>
  </w:style>
  <w:style w:type="numbering" w:customStyle="1" w:styleId="WW8Num151">
    <w:name w:val="WW8Num151"/>
    <w:basedOn w:val="ListeYok"/>
    <w:rsid w:val="0052313C"/>
  </w:style>
  <w:style w:type="numbering" w:customStyle="1" w:styleId="WW8Num161">
    <w:name w:val="WW8Num161"/>
    <w:basedOn w:val="ListeYok"/>
    <w:rsid w:val="0052313C"/>
  </w:style>
  <w:style w:type="numbering" w:customStyle="1" w:styleId="WW8Num171">
    <w:name w:val="WW8Num171"/>
    <w:basedOn w:val="ListeYok"/>
    <w:rsid w:val="0052313C"/>
  </w:style>
  <w:style w:type="numbering" w:customStyle="1" w:styleId="WW8Num181">
    <w:name w:val="WW8Num181"/>
    <w:basedOn w:val="ListeYok"/>
    <w:rsid w:val="0052313C"/>
  </w:style>
  <w:style w:type="numbering" w:customStyle="1" w:styleId="WW8Num201">
    <w:name w:val="WW8Num201"/>
    <w:basedOn w:val="ListeYok"/>
    <w:rsid w:val="0052313C"/>
  </w:style>
  <w:style w:type="numbering" w:customStyle="1" w:styleId="WW8Num211">
    <w:name w:val="WW8Num211"/>
    <w:basedOn w:val="ListeYok"/>
    <w:rsid w:val="0052313C"/>
  </w:style>
  <w:style w:type="numbering" w:customStyle="1" w:styleId="WW8Num221">
    <w:name w:val="WW8Num221"/>
    <w:basedOn w:val="ListeYok"/>
    <w:rsid w:val="0052313C"/>
  </w:style>
  <w:style w:type="numbering" w:customStyle="1" w:styleId="WW8Num231">
    <w:name w:val="WW8Num231"/>
    <w:basedOn w:val="ListeYok"/>
    <w:rsid w:val="0052313C"/>
  </w:style>
  <w:style w:type="numbering" w:customStyle="1" w:styleId="WW8Num251">
    <w:name w:val="WW8Num251"/>
    <w:basedOn w:val="ListeYok"/>
    <w:rsid w:val="0052313C"/>
  </w:style>
  <w:style w:type="numbering" w:customStyle="1" w:styleId="WW8Num261">
    <w:name w:val="WW8Num261"/>
    <w:basedOn w:val="ListeYok"/>
    <w:rsid w:val="0052313C"/>
  </w:style>
  <w:style w:type="numbering" w:customStyle="1" w:styleId="WW8Num271">
    <w:name w:val="WW8Num271"/>
    <w:basedOn w:val="ListeYok"/>
    <w:rsid w:val="0052313C"/>
  </w:style>
  <w:style w:type="numbering" w:customStyle="1" w:styleId="WW8Num411">
    <w:name w:val="WW8Num411"/>
    <w:basedOn w:val="ListeYok"/>
    <w:rsid w:val="0052313C"/>
  </w:style>
  <w:style w:type="numbering" w:customStyle="1" w:styleId="WW8Num421">
    <w:name w:val="WW8Num421"/>
    <w:basedOn w:val="ListeYok"/>
    <w:rsid w:val="0052313C"/>
  </w:style>
  <w:style w:type="numbering" w:customStyle="1" w:styleId="WW8Num451">
    <w:name w:val="WW8Num451"/>
    <w:basedOn w:val="ListeYok"/>
    <w:rsid w:val="0052313C"/>
  </w:style>
  <w:style w:type="numbering" w:customStyle="1" w:styleId="WW8Num461">
    <w:name w:val="WW8Num461"/>
    <w:basedOn w:val="ListeYok"/>
    <w:rsid w:val="0052313C"/>
  </w:style>
  <w:style w:type="numbering" w:customStyle="1" w:styleId="WW8Num501">
    <w:name w:val="WW8Num501"/>
    <w:basedOn w:val="ListeYok"/>
    <w:rsid w:val="0052313C"/>
  </w:style>
  <w:style w:type="numbering" w:customStyle="1" w:styleId="WW8Num521">
    <w:name w:val="WW8Num521"/>
    <w:basedOn w:val="ListeYok"/>
    <w:rsid w:val="0052313C"/>
  </w:style>
  <w:style w:type="numbering" w:customStyle="1" w:styleId="WW8Num531">
    <w:name w:val="WW8Num531"/>
    <w:basedOn w:val="ListeYok"/>
    <w:rsid w:val="0052313C"/>
  </w:style>
  <w:style w:type="numbering" w:customStyle="1" w:styleId="WW8Num561">
    <w:name w:val="WW8Num561"/>
    <w:basedOn w:val="ListeYok"/>
    <w:rsid w:val="0052313C"/>
  </w:style>
  <w:style w:type="numbering" w:customStyle="1" w:styleId="WW8Num601">
    <w:name w:val="WW8Num601"/>
    <w:basedOn w:val="ListeYok"/>
    <w:rsid w:val="0052313C"/>
  </w:style>
  <w:style w:type="numbering" w:customStyle="1" w:styleId="ListeYok41">
    <w:name w:val="Liste Yok41"/>
    <w:next w:val="ListeYok"/>
    <w:uiPriority w:val="99"/>
    <w:semiHidden/>
    <w:unhideWhenUsed/>
    <w:rsid w:val="0052313C"/>
  </w:style>
  <w:style w:type="table" w:customStyle="1" w:styleId="TabloKlavuzu31">
    <w:name w:val="Tablo Kılavuzu3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52313C"/>
  </w:style>
  <w:style w:type="table" w:customStyle="1" w:styleId="TabloKlavuzu41">
    <w:name w:val="Tablo Kılavuzu4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 Yazı"/>
    <w:rsid w:val="0052313C"/>
    <w:pPr>
      <w:tabs>
        <w:tab w:val="left" w:pos="566"/>
      </w:tabs>
      <w:spacing w:after="200" w:line="276" w:lineRule="auto"/>
      <w:jc w:val="both"/>
    </w:pPr>
    <w:rPr>
      <w:rFonts w:ascii="Calibri" w:eastAsia="Times New Roman" w:hAnsi="Calibri" w:cs="Times New Roman"/>
      <w:sz w:val="19"/>
    </w:rPr>
  </w:style>
  <w:style w:type="numbering" w:customStyle="1" w:styleId="ListeYok61">
    <w:name w:val="Liste Yok61"/>
    <w:next w:val="ListeYok"/>
    <w:semiHidden/>
    <w:unhideWhenUsed/>
    <w:rsid w:val="0052313C"/>
  </w:style>
  <w:style w:type="numbering" w:customStyle="1" w:styleId="ListeYok111">
    <w:name w:val="Liste Yok111"/>
    <w:next w:val="ListeYok"/>
    <w:semiHidden/>
    <w:rsid w:val="0052313C"/>
  </w:style>
  <w:style w:type="numbering" w:customStyle="1" w:styleId="ListeYok211">
    <w:name w:val="Liste Yok211"/>
    <w:next w:val="ListeYok"/>
    <w:semiHidden/>
    <w:rsid w:val="0052313C"/>
  </w:style>
  <w:style w:type="numbering" w:customStyle="1" w:styleId="ListeYok311">
    <w:name w:val="Liste Yok311"/>
    <w:next w:val="ListeYok"/>
    <w:uiPriority w:val="99"/>
    <w:semiHidden/>
    <w:unhideWhenUsed/>
    <w:rsid w:val="0052313C"/>
  </w:style>
  <w:style w:type="numbering" w:customStyle="1" w:styleId="ListeYok411">
    <w:name w:val="Liste Yok411"/>
    <w:next w:val="ListeYok"/>
    <w:uiPriority w:val="99"/>
    <w:semiHidden/>
    <w:unhideWhenUsed/>
    <w:rsid w:val="0052313C"/>
  </w:style>
  <w:style w:type="numbering" w:customStyle="1" w:styleId="ListeYok511">
    <w:name w:val="Liste Yok511"/>
    <w:next w:val="ListeYok"/>
    <w:uiPriority w:val="99"/>
    <w:semiHidden/>
    <w:unhideWhenUsed/>
    <w:rsid w:val="0052313C"/>
  </w:style>
  <w:style w:type="numbering" w:customStyle="1" w:styleId="ListeYok7">
    <w:name w:val="Liste Yok7"/>
    <w:next w:val="ListeYok"/>
    <w:semiHidden/>
    <w:unhideWhenUsed/>
    <w:rsid w:val="0052313C"/>
  </w:style>
  <w:style w:type="table" w:customStyle="1" w:styleId="TabloKlavuzu7">
    <w:name w:val="Tablo Kılavuzu7"/>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1">
    <w:name w:val="Liste Yok121"/>
    <w:next w:val="ListeYok"/>
    <w:semiHidden/>
    <w:rsid w:val="0052313C"/>
  </w:style>
  <w:style w:type="table" w:customStyle="1" w:styleId="TabloKlavuzu12">
    <w:name w:val="Tablo Kılavuzu12"/>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
    <w:name w:val="Liste Yok22"/>
    <w:next w:val="ListeYok"/>
    <w:semiHidden/>
    <w:rsid w:val="0052313C"/>
  </w:style>
  <w:style w:type="table" w:customStyle="1" w:styleId="TabloKlavuzu22">
    <w:name w:val="Tablo Kılavuzu22"/>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
    <w:name w:val="Liste Yok32"/>
    <w:next w:val="ListeYok"/>
    <w:uiPriority w:val="99"/>
    <w:semiHidden/>
    <w:unhideWhenUsed/>
    <w:rsid w:val="0052313C"/>
  </w:style>
  <w:style w:type="numbering" w:customStyle="1" w:styleId="ListeYok42">
    <w:name w:val="Liste Yok42"/>
    <w:next w:val="ListeYok"/>
    <w:uiPriority w:val="99"/>
    <w:semiHidden/>
    <w:unhideWhenUsed/>
    <w:rsid w:val="0052313C"/>
  </w:style>
  <w:style w:type="table" w:customStyle="1" w:styleId="TabloKlavuzu32">
    <w:name w:val="Tablo Kılavuzu32"/>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52313C"/>
  </w:style>
  <w:style w:type="table" w:customStyle="1" w:styleId="TabloKlavuzu42">
    <w:name w:val="Tablo Kılavuzu42"/>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8">
    <w:name w:val="Liste Yok8"/>
    <w:next w:val="ListeYok"/>
    <w:semiHidden/>
    <w:unhideWhenUsed/>
    <w:rsid w:val="0052313C"/>
  </w:style>
  <w:style w:type="table" w:customStyle="1" w:styleId="TabloKlavuzu8">
    <w:name w:val="Tablo Kılavuzu8"/>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2">
    <w:name w:val="Headings2"/>
    <w:rsid w:val="0052313C"/>
  </w:style>
  <w:style w:type="numbering" w:customStyle="1" w:styleId="ListeYok13">
    <w:name w:val="Liste Yok13"/>
    <w:next w:val="ListeYok"/>
    <w:semiHidden/>
    <w:rsid w:val="0052313C"/>
  </w:style>
  <w:style w:type="table" w:customStyle="1" w:styleId="TabloKlavuzu13">
    <w:name w:val="Tablo Kılavuzu13"/>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3">
    <w:name w:val="Liste Yok23"/>
    <w:next w:val="ListeYok"/>
    <w:semiHidden/>
    <w:rsid w:val="0052313C"/>
  </w:style>
  <w:style w:type="table" w:customStyle="1" w:styleId="TabloKlavuzu23">
    <w:name w:val="Tablo Kılavuzu23"/>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3">
    <w:name w:val="Liste Yok33"/>
    <w:next w:val="ListeYok"/>
    <w:uiPriority w:val="99"/>
    <w:semiHidden/>
    <w:unhideWhenUsed/>
    <w:rsid w:val="0052313C"/>
  </w:style>
  <w:style w:type="numbering" w:customStyle="1" w:styleId="WW8Num63">
    <w:name w:val="WW8Num63"/>
    <w:basedOn w:val="ListeYok"/>
    <w:rsid w:val="0052313C"/>
  </w:style>
  <w:style w:type="numbering" w:customStyle="1" w:styleId="WW8Num103">
    <w:name w:val="WW8Num103"/>
    <w:basedOn w:val="ListeYok"/>
    <w:rsid w:val="0052313C"/>
  </w:style>
  <w:style w:type="numbering" w:customStyle="1" w:styleId="WW8Num283">
    <w:name w:val="WW8Num283"/>
    <w:basedOn w:val="ListeYok"/>
    <w:rsid w:val="0052313C"/>
  </w:style>
  <w:style w:type="numbering" w:customStyle="1" w:styleId="WW8Num293">
    <w:name w:val="WW8Num293"/>
    <w:basedOn w:val="ListeYok"/>
    <w:rsid w:val="0052313C"/>
  </w:style>
  <w:style w:type="numbering" w:customStyle="1" w:styleId="WW8Num303">
    <w:name w:val="WW8Num303"/>
    <w:basedOn w:val="ListeYok"/>
    <w:rsid w:val="0052313C"/>
  </w:style>
  <w:style w:type="numbering" w:customStyle="1" w:styleId="WW8Num313">
    <w:name w:val="WW8Num313"/>
    <w:basedOn w:val="ListeYok"/>
    <w:rsid w:val="0052313C"/>
  </w:style>
  <w:style w:type="numbering" w:customStyle="1" w:styleId="WW8Num323">
    <w:name w:val="WW8Num323"/>
    <w:basedOn w:val="ListeYok"/>
    <w:rsid w:val="0052313C"/>
  </w:style>
  <w:style w:type="numbering" w:customStyle="1" w:styleId="WW8Num333">
    <w:name w:val="WW8Num333"/>
    <w:basedOn w:val="ListeYok"/>
    <w:rsid w:val="0052313C"/>
  </w:style>
  <w:style w:type="numbering" w:customStyle="1" w:styleId="WW8Num343">
    <w:name w:val="WW8Num343"/>
    <w:basedOn w:val="ListeYok"/>
    <w:rsid w:val="0052313C"/>
  </w:style>
  <w:style w:type="numbering" w:customStyle="1" w:styleId="WW8Num353">
    <w:name w:val="WW8Num353"/>
    <w:basedOn w:val="ListeYok"/>
    <w:rsid w:val="0052313C"/>
  </w:style>
  <w:style w:type="numbering" w:customStyle="1" w:styleId="WW8Num363">
    <w:name w:val="WW8Num363"/>
    <w:basedOn w:val="ListeYok"/>
    <w:rsid w:val="0052313C"/>
  </w:style>
  <w:style w:type="numbering" w:customStyle="1" w:styleId="WW8Num373">
    <w:name w:val="WW8Num373"/>
    <w:basedOn w:val="ListeYok"/>
    <w:rsid w:val="0052313C"/>
  </w:style>
  <w:style w:type="numbering" w:customStyle="1" w:styleId="WW8Num393">
    <w:name w:val="WW8Num393"/>
    <w:basedOn w:val="ListeYok"/>
    <w:rsid w:val="0052313C"/>
  </w:style>
  <w:style w:type="numbering" w:customStyle="1" w:styleId="WW8Num403">
    <w:name w:val="WW8Num403"/>
    <w:basedOn w:val="ListeYok"/>
    <w:rsid w:val="0052313C"/>
  </w:style>
  <w:style w:type="numbering" w:customStyle="1" w:styleId="WW8Num443">
    <w:name w:val="WW8Num443"/>
    <w:basedOn w:val="ListeYok"/>
    <w:rsid w:val="0052313C"/>
  </w:style>
  <w:style w:type="numbering" w:customStyle="1" w:styleId="WW8Num483">
    <w:name w:val="WW8Num483"/>
    <w:basedOn w:val="ListeYok"/>
    <w:rsid w:val="0052313C"/>
  </w:style>
  <w:style w:type="numbering" w:customStyle="1" w:styleId="WW8Num593">
    <w:name w:val="WW8Num593"/>
    <w:basedOn w:val="ListeYok"/>
    <w:rsid w:val="0052313C"/>
    <w:pPr>
      <w:numPr>
        <w:numId w:val="70"/>
      </w:numPr>
    </w:pPr>
  </w:style>
  <w:style w:type="numbering" w:customStyle="1" w:styleId="WW8Num612">
    <w:name w:val="WW8Num612"/>
    <w:basedOn w:val="ListeYok"/>
    <w:rsid w:val="0052313C"/>
  </w:style>
  <w:style w:type="numbering" w:customStyle="1" w:styleId="WW8Num1012">
    <w:name w:val="WW8Num1012"/>
    <w:basedOn w:val="ListeYok"/>
    <w:rsid w:val="0052313C"/>
  </w:style>
  <w:style w:type="numbering" w:customStyle="1" w:styleId="WW8Num2812">
    <w:name w:val="WW8Num2812"/>
    <w:basedOn w:val="ListeYok"/>
    <w:rsid w:val="0052313C"/>
  </w:style>
  <w:style w:type="numbering" w:customStyle="1" w:styleId="WW8Num2912">
    <w:name w:val="WW8Num2912"/>
    <w:basedOn w:val="ListeYok"/>
    <w:rsid w:val="0052313C"/>
  </w:style>
  <w:style w:type="numbering" w:customStyle="1" w:styleId="WW8Num3012">
    <w:name w:val="WW8Num3012"/>
    <w:basedOn w:val="ListeYok"/>
    <w:rsid w:val="0052313C"/>
  </w:style>
  <w:style w:type="numbering" w:customStyle="1" w:styleId="WW8Num3112">
    <w:name w:val="WW8Num3112"/>
    <w:basedOn w:val="ListeYok"/>
    <w:rsid w:val="0052313C"/>
  </w:style>
  <w:style w:type="numbering" w:customStyle="1" w:styleId="WW8Num3212">
    <w:name w:val="WW8Num3212"/>
    <w:basedOn w:val="ListeYok"/>
    <w:rsid w:val="0052313C"/>
  </w:style>
  <w:style w:type="numbering" w:customStyle="1" w:styleId="WW8Num3312">
    <w:name w:val="WW8Num3312"/>
    <w:basedOn w:val="ListeYok"/>
    <w:rsid w:val="0052313C"/>
  </w:style>
  <w:style w:type="numbering" w:customStyle="1" w:styleId="WW8Num3412">
    <w:name w:val="WW8Num3412"/>
    <w:basedOn w:val="ListeYok"/>
    <w:rsid w:val="0052313C"/>
  </w:style>
  <w:style w:type="numbering" w:customStyle="1" w:styleId="WW8Num3512">
    <w:name w:val="WW8Num3512"/>
    <w:basedOn w:val="ListeYok"/>
    <w:rsid w:val="0052313C"/>
  </w:style>
  <w:style w:type="numbering" w:customStyle="1" w:styleId="WW8Num3612">
    <w:name w:val="WW8Num3612"/>
    <w:basedOn w:val="ListeYok"/>
    <w:rsid w:val="0052313C"/>
  </w:style>
  <w:style w:type="numbering" w:customStyle="1" w:styleId="WW8Num3712">
    <w:name w:val="WW8Num3712"/>
    <w:basedOn w:val="ListeYok"/>
    <w:rsid w:val="0052313C"/>
  </w:style>
  <w:style w:type="numbering" w:customStyle="1" w:styleId="WW8Num3912">
    <w:name w:val="WW8Num3912"/>
    <w:basedOn w:val="ListeYok"/>
    <w:rsid w:val="0052313C"/>
  </w:style>
  <w:style w:type="numbering" w:customStyle="1" w:styleId="WW8Num4012">
    <w:name w:val="WW8Num4012"/>
    <w:basedOn w:val="ListeYok"/>
    <w:rsid w:val="0052313C"/>
  </w:style>
  <w:style w:type="numbering" w:customStyle="1" w:styleId="WW8Num4412">
    <w:name w:val="WW8Num4412"/>
    <w:basedOn w:val="ListeYok"/>
    <w:rsid w:val="0052313C"/>
  </w:style>
  <w:style w:type="numbering" w:customStyle="1" w:styleId="WW8Num4812">
    <w:name w:val="WW8Num4812"/>
    <w:basedOn w:val="ListeYok"/>
    <w:rsid w:val="0052313C"/>
  </w:style>
  <w:style w:type="numbering" w:customStyle="1" w:styleId="WW8Num5912">
    <w:name w:val="WW8Num5912"/>
    <w:basedOn w:val="ListeYok"/>
    <w:rsid w:val="0052313C"/>
  </w:style>
  <w:style w:type="numbering" w:customStyle="1" w:styleId="WW8Num382">
    <w:name w:val="WW8Num382"/>
    <w:basedOn w:val="ListeYok"/>
    <w:rsid w:val="0052313C"/>
    <w:pPr>
      <w:numPr>
        <w:numId w:val="71"/>
      </w:numPr>
    </w:pPr>
  </w:style>
  <w:style w:type="numbering" w:customStyle="1" w:styleId="WW8Num492">
    <w:name w:val="WW8Num492"/>
    <w:basedOn w:val="ListeYok"/>
    <w:rsid w:val="0052313C"/>
    <w:pPr>
      <w:numPr>
        <w:numId w:val="72"/>
      </w:numPr>
    </w:pPr>
  </w:style>
  <w:style w:type="numbering" w:customStyle="1" w:styleId="WW8Num582">
    <w:name w:val="WW8Num582"/>
    <w:basedOn w:val="ListeYok"/>
    <w:rsid w:val="0052313C"/>
    <w:pPr>
      <w:numPr>
        <w:numId w:val="73"/>
      </w:numPr>
    </w:pPr>
  </w:style>
  <w:style w:type="numbering" w:customStyle="1" w:styleId="WW8Num13">
    <w:name w:val="WW8Num13"/>
    <w:basedOn w:val="ListeYok"/>
    <w:rsid w:val="0052313C"/>
    <w:pPr>
      <w:numPr>
        <w:numId w:val="74"/>
      </w:numPr>
    </w:pPr>
  </w:style>
  <w:style w:type="numbering" w:customStyle="1" w:styleId="WW8Num72">
    <w:name w:val="WW8Num72"/>
    <w:basedOn w:val="ListeYok"/>
    <w:rsid w:val="0052313C"/>
    <w:pPr>
      <w:numPr>
        <w:numId w:val="75"/>
      </w:numPr>
    </w:pPr>
  </w:style>
  <w:style w:type="numbering" w:customStyle="1" w:styleId="WW8Num112">
    <w:name w:val="WW8Num112"/>
    <w:basedOn w:val="ListeYok"/>
    <w:rsid w:val="0052313C"/>
    <w:pPr>
      <w:numPr>
        <w:numId w:val="76"/>
      </w:numPr>
    </w:pPr>
  </w:style>
  <w:style w:type="numbering" w:customStyle="1" w:styleId="WW8Num142">
    <w:name w:val="WW8Num142"/>
    <w:basedOn w:val="ListeYok"/>
    <w:rsid w:val="0052313C"/>
    <w:pPr>
      <w:numPr>
        <w:numId w:val="77"/>
      </w:numPr>
    </w:pPr>
  </w:style>
  <w:style w:type="numbering" w:customStyle="1" w:styleId="WW8Num152">
    <w:name w:val="WW8Num152"/>
    <w:basedOn w:val="ListeYok"/>
    <w:rsid w:val="0052313C"/>
    <w:pPr>
      <w:numPr>
        <w:numId w:val="78"/>
      </w:numPr>
    </w:pPr>
  </w:style>
  <w:style w:type="numbering" w:customStyle="1" w:styleId="WW8Num162">
    <w:name w:val="WW8Num162"/>
    <w:basedOn w:val="ListeYok"/>
    <w:rsid w:val="0052313C"/>
    <w:pPr>
      <w:numPr>
        <w:numId w:val="79"/>
      </w:numPr>
    </w:pPr>
  </w:style>
  <w:style w:type="numbering" w:customStyle="1" w:styleId="WW8Num172">
    <w:name w:val="WW8Num172"/>
    <w:basedOn w:val="ListeYok"/>
    <w:rsid w:val="0052313C"/>
    <w:pPr>
      <w:numPr>
        <w:numId w:val="80"/>
      </w:numPr>
    </w:pPr>
  </w:style>
  <w:style w:type="numbering" w:customStyle="1" w:styleId="WW8Num182">
    <w:name w:val="WW8Num182"/>
    <w:basedOn w:val="ListeYok"/>
    <w:rsid w:val="0052313C"/>
    <w:pPr>
      <w:numPr>
        <w:numId w:val="81"/>
      </w:numPr>
    </w:pPr>
  </w:style>
  <w:style w:type="numbering" w:customStyle="1" w:styleId="WW8Num202">
    <w:name w:val="WW8Num202"/>
    <w:basedOn w:val="ListeYok"/>
    <w:rsid w:val="0052313C"/>
    <w:pPr>
      <w:numPr>
        <w:numId w:val="82"/>
      </w:numPr>
    </w:pPr>
  </w:style>
  <w:style w:type="numbering" w:customStyle="1" w:styleId="WW8Num212">
    <w:name w:val="WW8Num212"/>
    <w:basedOn w:val="ListeYok"/>
    <w:rsid w:val="0052313C"/>
    <w:pPr>
      <w:numPr>
        <w:numId w:val="83"/>
      </w:numPr>
    </w:pPr>
  </w:style>
  <w:style w:type="numbering" w:customStyle="1" w:styleId="WW8Num222">
    <w:name w:val="WW8Num222"/>
    <w:basedOn w:val="ListeYok"/>
    <w:rsid w:val="0052313C"/>
    <w:pPr>
      <w:numPr>
        <w:numId w:val="84"/>
      </w:numPr>
    </w:pPr>
  </w:style>
  <w:style w:type="numbering" w:customStyle="1" w:styleId="WW8Num232">
    <w:name w:val="WW8Num232"/>
    <w:basedOn w:val="ListeYok"/>
    <w:rsid w:val="0052313C"/>
    <w:pPr>
      <w:numPr>
        <w:numId w:val="85"/>
      </w:numPr>
    </w:pPr>
  </w:style>
  <w:style w:type="numbering" w:customStyle="1" w:styleId="WW8Num252">
    <w:name w:val="WW8Num252"/>
    <w:basedOn w:val="ListeYok"/>
    <w:rsid w:val="0052313C"/>
    <w:pPr>
      <w:numPr>
        <w:numId w:val="86"/>
      </w:numPr>
    </w:pPr>
  </w:style>
  <w:style w:type="numbering" w:customStyle="1" w:styleId="WW8Num262">
    <w:name w:val="WW8Num262"/>
    <w:basedOn w:val="ListeYok"/>
    <w:rsid w:val="0052313C"/>
    <w:pPr>
      <w:numPr>
        <w:numId w:val="87"/>
      </w:numPr>
    </w:pPr>
  </w:style>
  <w:style w:type="numbering" w:customStyle="1" w:styleId="WW8Num272">
    <w:name w:val="WW8Num272"/>
    <w:basedOn w:val="ListeYok"/>
    <w:rsid w:val="0052313C"/>
    <w:pPr>
      <w:numPr>
        <w:numId w:val="88"/>
      </w:numPr>
    </w:pPr>
  </w:style>
  <w:style w:type="numbering" w:customStyle="1" w:styleId="WW8Num412">
    <w:name w:val="WW8Num412"/>
    <w:basedOn w:val="ListeYok"/>
    <w:rsid w:val="0052313C"/>
    <w:pPr>
      <w:numPr>
        <w:numId w:val="89"/>
      </w:numPr>
    </w:pPr>
  </w:style>
  <w:style w:type="numbering" w:customStyle="1" w:styleId="WW8Num422">
    <w:name w:val="WW8Num422"/>
    <w:basedOn w:val="ListeYok"/>
    <w:rsid w:val="0052313C"/>
    <w:pPr>
      <w:numPr>
        <w:numId w:val="90"/>
      </w:numPr>
    </w:pPr>
  </w:style>
  <w:style w:type="numbering" w:customStyle="1" w:styleId="WW8Num452">
    <w:name w:val="WW8Num452"/>
    <w:basedOn w:val="ListeYok"/>
    <w:rsid w:val="0052313C"/>
    <w:pPr>
      <w:numPr>
        <w:numId w:val="91"/>
      </w:numPr>
    </w:pPr>
  </w:style>
  <w:style w:type="numbering" w:customStyle="1" w:styleId="WW8Num462">
    <w:name w:val="WW8Num462"/>
    <w:basedOn w:val="ListeYok"/>
    <w:rsid w:val="0052313C"/>
    <w:pPr>
      <w:numPr>
        <w:numId w:val="92"/>
      </w:numPr>
    </w:pPr>
  </w:style>
  <w:style w:type="numbering" w:customStyle="1" w:styleId="WW8Num502">
    <w:name w:val="WW8Num502"/>
    <w:basedOn w:val="ListeYok"/>
    <w:rsid w:val="0052313C"/>
    <w:pPr>
      <w:numPr>
        <w:numId w:val="93"/>
      </w:numPr>
    </w:pPr>
  </w:style>
  <w:style w:type="numbering" w:customStyle="1" w:styleId="WW8Num522">
    <w:name w:val="WW8Num522"/>
    <w:basedOn w:val="ListeYok"/>
    <w:rsid w:val="0052313C"/>
    <w:pPr>
      <w:numPr>
        <w:numId w:val="94"/>
      </w:numPr>
    </w:pPr>
  </w:style>
  <w:style w:type="numbering" w:customStyle="1" w:styleId="WW8Num532">
    <w:name w:val="WW8Num532"/>
    <w:basedOn w:val="ListeYok"/>
    <w:rsid w:val="0052313C"/>
    <w:pPr>
      <w:numPr>
        <w:numId w:val="95"/>
      </w:numPr>
    </w:pPr>
  </w:style>
  <w:style w:type="numbering" w:customStyle="1" w:styleId="WW8Num562">
    <w:name w:val="WW8Num562"/>
    <w:basedOn w:val="ListeYok"/>
    <w:rsid w:val="0052313C"/>
    <w:pPr>
      <w:numPr>
        <w:numId w:val="96"/>
      </w:numPr>
    </w:pPr>
  </w:style>
  <w:style w:type="numbering" w:customStyle="1" w:styleId="WW8Num602">
    <w:name w:val="WW8Num602"/>
    <w:basedOn w:val="ListeYok"/>
    <w:rsid w:val="0052313C"/>
    <w:pPr>
      <w:numPr>
        <w:numId w:val="97"/>
      </w:numPr>
    </w:pPr>
  </w:style>
  <w:style w:type="numbering" w:customStyle="1" w:styleId="ListeYok43">
    <w:name w:val="Liste Yok43"/>
    <w:next w:val="ListeYok"/>
    <w:uiPriority w:val="99"/>
    <w:semiHidden/>
    <w:unhideWhenUsed/>
    <w:rsid w:val="0052313C"/>
  </w:style>
  <w:style w:type="table" w:customStyle="1" w:styleId="TabloKlavuzu33">
    <w:name w:val="Tablo Kılavuzu33"/>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3">
    <w:name w:val="Liste Yok53"/>
    <w:next w:val="ListeYok"/>
    <w:uiPriority w:val="99"/>
    <w:semiHidden/>
    <w:unhideWhenUsed/>
    <w:rsid w:val="0052313C"/>
  </w:style>
  <w:style w:type="table" w:customStyle="1" w:styleId="TabloKlavuzu43">
    <w:name w:val="Tablo Kılavuzu43"/>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62">
    <w:name w:val="Liste Yok62"/>
    <w:next w:val="ListeYok"/>
    <w:semiHidden/>
    <w:unhideWhenUsed/>
    <w:rsid w:val="0052313C"/>
  </w:style>
  <w:style w:type="table" w:customStyle="1" w:styleId="TabloKlavuzu61">
    <w:name w:val="Tablo Kılavuzu61"/>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semiHidden/>
    <w:rsid w:val="0052313C"/>
  </w:style>
  <w:style w:type="table" w:customStyle="1" w:styleId="TabloKlavuzu111">
    <w:name w:val="Tablo Kılavuzu111"/>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12">
    <w:name w:val="Liste Yok212"/>
    <w:next w:val="ListeYok"/>
    <w:semiHidden/>
    <w:rsid w:val="0052313C"/>
  </w:style>
  <w:style w:type="table" w:customStyle="1" w:styleId="TabloKlavuzu211">
    <w:name w:val="Tablo Kılavuzu211"/>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52313C"/>
  </w:style>
  <w:style w:type="numbering" w:customStyle="1" w:styleId="ListeYok412">
    <w:name w:val="Liste Yok412"/>
    <w:next w:val="ListeYok"/>
    <w:uiPriority w:val="99"/>
    <w:semiHidden/>
    <w:unhideWhenUsed/>
    <w:rsid w:val="0052313C"/>
  </w:style>
  <w:style w:type="table" w:customStyle="1" w:styleId="TabloKlavuzu311">
    <w:name w:val="Tablo Kılavuzu31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2">
    <w:name w:val="Liste Yok512"/>
    <w:next w:val="ListeYok"/>
    <w:uiPriority w:val="99"/>
    <w:semiHidden/>
    <w:unhideWhenUsed/>
    <w:rsid w:val="0052313C"/>
  </w:style>
  <w:style w:type="table" w:customStyle="1" w:styleId="TabloKlavuzu411">
    <w:name w:val="Tablo Kılavuzu41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1">
    <w:name w:val="Liste Yok71"/>
    <w:next w:val="ListeYok"/>
    <w:semiHidden/>
    <w:unhideWhenUsed/>
    <w:rsid w:val="0052313C"/>
  </w:style>
  <w:style w:type="table" w:customStyle="1" w:styleId="TabloKlavuzu71">
    <w:name w:val="Tablo Kılavuzu71"/>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2">
    <w:name w:val="Liste Yok122"/>
    <w:next w:val="ListeYok"/>
    <w:semiHidden/>
    <w:rsid w:val="0052313C"/>
  </w:style>
  <w:style w:type="table" w:customStyle="1" w:styleId="TabloKlavuzu121">
    <w:name w:val="Tablo Kılavuzu121"/>
    <w:basedOn w:val="NormalTablo"/>
    <w:next w:val="TabloKlavuzu"/>
    <w:rsid w:val="0052313C"/>
    <w:pPr>
      <w:spacing w:after="0" w:line="240" w:lineRule="auto"/>
    </w:pPr>
    <w:rPr>
      <w:rFonts w:ascii="Calibri" w:eastAsia="MS Mincho"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21">
    <w:name w:val="Liste Yok221"/>
    <w:next w:val="ListeYok"/>
    <w:semiHidden/>
    <w:rsid w:val="0052313C"/>
  </w:style>
  <w:style w:type="table" w:customStyle="1" w:styleId="TabloKlavuzu221">
    <w:name w:val="Tablo Kılavuzu221"/>
    <w:basedOn w:val="NormalTablo"/>
    <w:next w:val="TabloKlavuzu"/>
    <w:rsid w:val="0052313C"/>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21">
    <w:name w:val="Liste Yok321"/>
    <w:next w:val="ListeYok"/>
    <w:uiPriority w:val="99"/>
    <w:semiHidden/>
    <w:unhideWhenUsed/>
    <w:rsid w:val="0052313C"/>
  </w:style>
  <w:style w:type="numbering" w:customStyle="1" w:styleId="ListeYok421">
    <w:name w:val="Liste Yok421"/>
    <w:next w:val="ListeYok"/>
    <w:uiPriority w:val="99"/>
    <w:semiHidden/>
    <w:unhideWhenUsed/>
    <w:rsid w:val="0052313C"/>
  </w:style>
  <w:style w:type="table" w:customStyle="1" w:styleId="TabloKlavuzu321">
    <w:name w:val="Tablo Kılavuzu32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1">
    <w:name w:val="Liste Yok521"/>
    <w:next w:val="ListeYok"/>
    <w:uiPriority w:val="99"/>
    <w:semiHidden/>
    <w:unhideWhenUsed/>
    <w:rsid w:val="0052313C"/>
  </w:style>
  <w:style w:type="table" w:customStyle="1" w:styleId="TabloKlavuzu421">
    <w:name w:val="Tablo Kılavuzu42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1">
    <w:name w:val="Tablo Kılavuzu521"/>
    <w:basedOn w:val="NormalTablo"/>
    <w:next w:val="TabloKlavuzu"/>
    <w:uiPriority w:val="59"/>
    <w:rsid w:val="005231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imYazsChar">
    <w:name w:val="Resim Yazısı Char"/>
    <w:aliases w:val="Caption Char1 Char,Caption Char Char1 Char"/>
    <w:link w:val="ResimYazs"/>
    <w:uiPriority w:val="35"/>
    <w:rsid w:val="0052313C"/>
    <w:rPr>
      <w:rFonts w:ascii="Calibri" w:eastAsia="Times New Roman" w:hAnsi="Calibri" w:cs="Times New Roman"/>
      <w:b/>
      <w:bCs/>
      <w:smallCaps/>
      <w:color w:val="595959"/>
      <w:spacing w:val="6"/>
      <w:sz w:val="20"/>
      <w:szCs w:val="20"/>
      <w:lang w:eastAsia="tr-TR"/>
    </w:rPr>
  </w:style>
  <w:style w:type="paragraph" w:customStyle="1" w:styleId="ListParagraph3">
    <w:name w:val="List Paragraph3"/>
    <w:basedOn w:val="Normal"/>
    <w:uiPriority w:val="99"/>
    <w:qFormat/>
    <w:rsid w:val="0052313C"/>
    <w:pPr>
      <w:ind w:left="708"/>
    </w:pPr>
  </w:style>
  <w:style w:type="character" w:customStyle="1" w:styleId="IntenseEmphasis1">
    <w:name w:val="Intense Emphasis1"/>
    <w:uiPriority w:val="21"/>
    <w:qFormat/>
    <w:rsid w:val="0052313C"/>
    <w:rPr>
      <w:b/>
      <w:bCs/>
      <w:i/>
      <w:iCs/>
      <w:color w:val="4F81BD"/>
      <w:sz w:val="22"/>
      <w:szCs w:val="22"/>
    </w:rPr>
  </w:style>
  <w:style w:type="character" w:customStyle="1" w:styleId="QuoteChar">
    <w:name w:val="Quote Char"/>
    <w:link w:val="Quote1"/>
    <w:uiPriority w:val="29"/>
    <w:rsid w:val="0052313C"/>
    <w:rPr>
      <w:rFonts w:ascii="Cambria" w:eastAsia="Times New Roman" w:hAnsi="Cambria" w:cs="Times New Roman"/>
      <w:i/>
      <w:iCs/>
      <w:color w:val="5A5A5A"/>
    </w:rPr>
  </w:style>
  <w:style w:type="character" w:customStyle="1" w:styleId="IntenseQuoteChar">
    <w:name w:val="Intense Quote Char"/>
    <w:link w:val="IntenseQuote1"/>
    <w:uiPriority w:val="30"/>
    <w:rsid w:val="0052313C"/>
    <w:rPr>
      <w:rFonts w:ascii="Cambria" w:eastAsia="Times New Roman" w:hAnsi="Cambria" w:cs="Times New Roman"/>
      <w:i/>
      <w:iCs/>
      <w:color w:val="FFFFFF"/>
      <w:sz w:val="24"/>
      <w:szCs w:val="24"/>
    </w:rPr>
  </w:style>
  <w:style w:type="character" w:customStyle="1" w:styleId="SubtleEmphasis1">
    <w:name w:val="Subtle Emphasis1"/>
    <w:uiPriority w:val="19"/>
    <w:qFormat/>
    <w:rsid w:val="0052313C"/>
    <w:rPr>
      <w:i/>
      <w:iCs/>
      <w:color w:val="5A5A5A"/>
    </w:rPr>
  </w:style>
  <w:style w:type="character" w:customStyle="1" w:styleId="SubtleReference1">
    <w:name w:val="Subtle Reference1"/>
    <w:uiPriority w:val="31"/>
    <w:qFormat/>
    <w:rsid w:val="0052313C"/>
    <w:rPr>
      <w:color w:val="auto"/>
      <w:u w:val="single" w:color="9BBB59"/>
    </w:rPr>
  </w:style>
  <w:style w:type="character" w:customStyle="1" w:styleId="IntenseReference1">
    <w:name w:val="Intense Reference1"/>
    <w:uiPriority w:val="32"/>
    <w:qFormat/>
    <w:rsid w:val="0052313C"/>
    <w:rPr>
      <w:b/>
      <w:bCs/>
      <w:color w:val="76923C"/>
      <w:u w:val="single" w:color="9BBB59"/>
    </w:rPr>
  </w:style>
  <w:style w:type="character" w:customStyle="1" w:styleId="BookTitle1">
    <w:name w:val="Book Title1"/>
    <w:uiPriority w:val="33"/>
    <w:qFormat/>
    <w:rsid w:val="0052313C"/>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52313C"/>
    <w:pPr>
      <w:keepNext w:val="0"/>
      <w:keepLines w:val="0"/>
      <w:pBdr>
        <w:bottom w:val="single" w:sz="12" w:space="1" w:color="365F91"/>
      </w:pBdr>
      <w:spacing w:before="600" w:after="80"/>
      <w:outlineLvl w:val="9"/>
    </w:pPr>
    <w:rPr>
      <w:rFonts w:ascii="Cambria" w:eastAsia="MS Gothic" w:hAnsi="Cambria" w:cs="Times New Roman"/>
      <w:color w:val="365F91"/>
      <w:kern w:val="32"/>
      <w:lang w:val="en-US" w:eastAsia="en-US" w:bidi="en-US"/>
    </w:rPr>
  </w:style>
  <w:style w:type="character" w:customStyle="1" w:styleId="CharChar4">
    <w:name w:val="Char Char4"/>
    <w:locked/>
    <w:rsid w:val="0052313C"/>
    <w:rPr>
      <w:rFonts w:ascii="Calibri" w:hAnsi="Calibri"/>
      <w:sz w:val="22"/>
      <w:szCs w:val="22"/>
      <w:lang w:val="tr-TR" w:eastAsia="tr-TR" w:bidi="ar-SA"/>
    </w:rPr>
  </w:style>
  <w:style w:type="paragraph" w:customStyle="1" w:styleId="Quote1">
    <w:name w:val="Quote1"/>
    <w:basedOn w:val="Normal"/>
    <w:next w:val="Normal"/>
    <w:link w:val="QuoteChar"/>
    <w:uiPriority w:val="29"/>
    <w:qFormat/>
    <w:rsid w:val="0052313C"/>
    <w:pPr>
      <w:spacing w:before="200" w:after="160"/>
      <w:ind w:left="864" w:right="864"/>
      <w:jc w:val="center"/>
    </w:pPr>
    <w:rPr>
      <w:rFonts w:ascii="Cambria" w:hAnsi="Cambria"/>
      <w:i/>
      <w:iCs/>
      <w:color w:val="5A5A5A"/>
      <w:sz w:val="22"/>
      <w:szCs w:val="22"/>
      <w:lang w:eastAsia="en-US"/>
    </w:rPr>
  </w:style>
  <w:style w:type="paragraph" w:customStyle="1" w:styleId="IntenseQuote1">
    <w:name w:val="Intense Quote1"/>
    <w:basedOn w:val="Normal"/>
    <w:next w:val="Normal"/>
    <w:link w:val="IntenseQuoteChar"/>
    <w:uiPriority w:val="30"/>
    <w:qFormat/>
    <w:rsid w:val="0052313C"/>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paragraph" w:customStyle="1" w:styleId="NoSpacing1">
    <w:name w:val="No Spacing1"/>
    <w:basedOn w:val="Normal"/>
    <w:uiPriority w:val="1"/>
    <w:qFormat/>
    <w:rsid w:val="0052313C"/>
    <w:rPr>
      <w:sz w:val="20"/>
      <w:szCs w:val="20"/>
    </w:rPr>
  </w:style>
  <w:style w:type="character" w:customStyle="1" w:styleId="CharChar23">
    <w:name w:val="Char Char23"/>
    <w:locked/>
    <w:rsid w:val="0052313C"/>
    <w:rPr>
      <w:sz w:val="24"/>
      <w:szCs w:val="24"/>
      <w:u w:val="single"/>
      <w:lang w:val="tr-TR" w:eastAsia="tr-TR" w:bidi="ar-SA"/>
    </w:rPr>
  </w:style>
  <w:style w:type="character" w:customStyle="1" w:styleId="Bodytext">
    <w:name w:val="Body text_"/>
    <w:link w:val="GvdeMetni30"/>
    <w:rsid w:val="0052313C"/>
    <w:rPr>
      <w:sz w:val="19"/>
      <w:szCs w:val="19"/>
      <w:shd w:val="clear" w:color="auto" w:fill="FFFFFF"/>
    </w:rPr>
  </w:style>
  <w:style w:type="paragraph" w:customStyle="1" w:styleId="GvdeMetni30">
    <w:name w:val="Gövde Metni3"/>
    <w:basedOn w:val="Normal"/>
    <w:link w:val="Bodytext"/>
    <w:rsid w:val="0052313C"/>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52313C"/>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52313C"/>
    <w:rPr>
      <w:b/>
      <w:bCs/>
      <w:sz w:val="29"/>
      <w:szCs w:val="29"/>
      <w:shd w:val="clear" w:color="auto" w:fill="FFFFFF"/>
    </w:rPr>
  </w:style>
  <w:style w:type="character" w:customStyle="1" w:styleId="Heading2">
    <w:name w:val="Heading #2_"/>
    <w:link w:val="Heading20"/>
    <w:rsid w:val="0052313C"/>
    <w:rPr>
      <w:b/>
      <w:bCs/>
      <w:sz w:val="21"/>
      <w:szCs w:val="21"/>
      <w:shd w:val="clear" w:color="auto" w:fill="FFFFFF"/>
    </w:rPr>
  </w:style>
  <w:style w:type="paragraph" w:customStyle="1" w:styleId="Heading10">
    <w:name w:val="Heading #1"/>
    <w:basedOn w:val="Normal"/>
    <w:link w:val="Heading1"/>
    <w:rsid w:val="0052313C"/>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52313C"/>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52313C"/>
    <w:pPr>
      <w:spacing w:before="100" w:beforeAutospacing="1" w:after="100" w:afterAutospacing="1"/>
    </w:pPr>
  </w:style>
  <w:style w:type="paragraph" w:customStyle="1" w:styleId="gvdemetni31">
    <w:name w:val="gvdemetni3"/>
    <w:basedOn w:val="Normal"/>
    <w:rsid w:val="0052313C"/>
    <w:pPr>
      <w:spacing w:before="100" w:beforeAutospacing="1" w:after="100" w:afterAutospacing="1"/>
    </w:pPr>
  </w:style>
  <w:style w:type="character" w:customStyle="1" w:styleId="bodytexttalic">
    <w:name w:val="bodytextıtalic"/>
    <w:rsid w:val="0052313C"/>
  </w:style>
  <w:style w:type="paragraph" w:customStyle="1" w:styleId="m6915320377736761785xmsolistparagraph">
    <w:name w:val="m_6915320377736761785x_msolistparagraph"/>
    <w:basedOn w:val="Normal"/>
    <w:rsid w:val="0052313C"/>
    <w:pPr>
      <w:spacing w:before="100" w:beforeAutospacing="1" w:after="100" w:afterAutospacing="1"/>
    </w:pPr>
  </w:style>
  <w:style w:type="paragraph" w:customStyle="1" w:styleId="AralkYok2">
    <w:name w:val="Aralık Yok2"/>
    <w:basedOn w:val="Normal"/>
    <w:qFormat/>
    <w:rsid w:val="0052313C"/>
    <w:rPr>
      <w:sz w:val="20"/>
      <w:szCs w:val="20"/>
    </w:rPr>
  </w:style>
  <w:style w:type="paragraph" w:customStyle="1" w:styleId="AralkYok3">
    <w:name w:val="Aralık Yok3"/>
    <w:basedOn w:val="Normal"/>
    <w:qFormat/>
    <w:rsid w:val="0052313C"/>
    <w:rPr>
      <w:sz w:val="20"/>
      <w:szCs w:val="20"/>
    </w:rPr>
  </w:style>
  <w:style w:type="paragraph" w:customStyle="1" w:styleId="AralkYok4">
    <w:name w:val="Aralık Yok4"/>
    <w:basedOn w:val="Normal"/>
    <w:qFormat/>
    <w:rsid w:val="0052313C"/>
    <w:rPr>
      <w:sz w:val="20"/>
      <w:szCs w:val="20"/>
    </w:rPr>
  </w:style>
  <w:style w:type="paragraph" w:customStyle="1" w:styleId="3-normalyaz0">
    <w:name w:val="3-normalyaz"/>
    <w:basedOn w:val="Normal"/>
    <w:rsid w:val="0052313C"/>
    <w:pPr>
      <w:spacing w:before="100" w:beforeAutospacing="1" w:after="100" w:afterAutospacing="1"/>
    </w:pPr>
  </w:style>
  <w:style w:type="character" w:customStyle="1" w:styleId="spelle">
    <w:name w:val="spelle"/>
    <w:rsid w:val="0052313C"/>
  </w:style>
  <w:style w:type="character" w:customStyle="1" w:styleId="grame">
    <w:name w:val="grame"/>
    <w:rsid w:val="0052313C"/>
  </w:style>
  <w:style w:type="paragraph" w:customStyle="1" w:styleId="AralkYok5">
    <w:name w:val="Aralık Yok5"/>
    <w:basedOn w:val="Normal"/>
    <w:qFormat/>
    <w:rsid w:val="0052313C"/>
    <w:rPr>
      <w:sz w:val="20"/>
      <w:szCs w:val="20"/>
    </w:rPr>
  </w:style>
  <w:style w:type="paragraph" w:customStyle="1" w:styleId="m9045688819295125639msolistparagraph">
    <w:name w:val="m_9045688819295125639msolistparagraph"/>
    <w:basedOn w:val="Normal"/>
    <w:rsid w:val="0052313C"/>
    <w:pPr>
      <w:spacing w:before="100" w:beforeAutospacing="1" w:after="100" w:afterAutospacing="1"/>
    </w:pPr>
  </w:style>
  <w:style w:type="character" w:customStyle="1" w:styleId="xmsofootnotereference">
    <w:name w:val="x_msofootnotereference"/>
    <w:rsid w:val="0052313C"/>
  </w:style>
  <w:style w:type="table" w:customStyle="1" w:styleId="TabloKlavuzu9">
    <w:name w:val="Tablo Kılavuzu9"/>
    <w:basedOn w:val="NormalTablo"/>
    <w:next w:val="TabloKlavuzu"/>
    <w:uiPriority w:val="39"/>
    <w:rsid w:val="00523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next w:val="Style1"/>
    <w:rsid w:val="0052313C"/>
    <w:pPr>
      <w:spacing w:before="40"/>
    </w:pPr>
    <w:rPr>
      <w:rFonts w:ascii="Arial" w:hAnsi="Arial"/>
      <w:sz w:val="12"/>
      <w:szCs w:val="20"/>
      <w:lang w:val="en-US" w:eastAsia="en-US"/>
    </w:rPr>
  </w:style>
  <w:style w:type="numbering" w:customStyle="1" w:styleId="WW8Num19">
    <w:name w:val="WW8Num19"/>
    <w:basedOn w:val="ListeYok"/>
    <w:rsid w:val="008050AE"/>
  </w:style>
  <w:style w:type="numbering" w:customStyle="1" w:styleId="WW8Num113">
    <w:name w:val="WW8Num113"/>
    <w:basedOn w:val="ListeYok"/>
    <w:rsid w:val="008050AE"/>
  </w:style>
  <w:style w:type="numbering" w:customStyle="1" w:styleId="WW8Num173">
    <w:name w:val="WW8Num173"/>
    <w:basedOn w:val="ListeYok"/>
    <w:rsid w:val="008050AE"/>
  </w:style>
  <w:style w:type="numbering" w:customStyle="1" w:styleId="WW8Num503">
    <w:name w:val="WW8Num503"/>
    <w:basedOn w:val="ListeYok"/>
    <w:rsid w:val="008050AE"/>
    <w:pPr>
      <w:numPr>
        <w:numId w:val="65"/>
      </w:numPr>
    </w:pPr>
  </w:style>
  <w:style w:type="numbering" w:customStyle="1" w:styleId="Headings21">
    <w:name w:val="Headings21"/>
    <w:rsid w:val="008050AE"/>
    <w:pPr>
      <w:numPr>
        <w:numId w:val="5"/>
      </w:numPr>
    </w:pPr>
  </w:style>
  <w:style w:type="numbering" w:customStyle="1" w:styleId="WW8Num631">
    <w:name w:val="WW8Num631"/>
    <w:basedOn w:val="ListeYok"/>
    <w:rsid w:val="008050AE"/>
  </w:style>
  <w:style w:type="numbering" w:customStyle="1" w:styleId="WW8Num1031">
    <w:name w:val="WW8Num1031"/>
    <w:basedOn w:val="ListeYok"/>
    <w:rsid w:val="008050AE"/>
  </w:style>
  <w:style w:type="numbering" w:customStyle="1" w:styleId="WW8Num2831">
    <w:name w:val="WW8Num2831"/>
    <w:basedOn w:val="ListeYok"/>
    <w:rsid w:val="008050AE"/>
    <w:pPr>
      <w:numPr>
        <w:numId w:val="4"/>
      </w:numPr>
    </w:pPr>
  </w:style>
  <w:style w:type="numbering" w:customStyle="1" w:styleId="WW8Num2931">
    <w:name w:val="WW8Num2931"/>
    <w:basedOn w:val="ListeYok"/>
    <w:rsid w:val="008050AE"/>
  </w:style>
  <w:style w:type="numbering" w:customStyle="1" w:styleId="WW8Num3031">
    <w:name w:val="WW8Num3031"/>
    <w:basedOn w:val="ListeYok"/>
    <w:rsid w:val="008050AE"/>
  </w:style>
  <w:style w:type="numbering" w:customStyle="1" w:styleId="WW8Num3131">
    <w:name w:val="WW8Num3131"/>
    <w:basedOn w:val="ListeYok"/>
    <w:rsid w:val="008050AE"/>
  </w:style>
  <w:style w:type="numbering" w:customStyle="1" w:styleId="WW8Num3231">
    <w:name w:val="WW8Num3231"/>
    <w:basedOn w:val="ListeYok"/>
    <w:rsid w:val="008050AE"/>
  </w:style>
  <w:style w:type="numbering" w:customStyle="1" w:styleId="WW8Num3331">
    <w:name w:val="WW8Num3331"/>
    <w:basedOn w:val="ListeYok"/>
    <w:rsid w:val="008050AE"/>
  </w:style>
  <w:style w:type="numbering" w:customStyle="1" w:styleId="WW8Num3431">
    <w:name w:val="WW8Num3431"/>
    <w:basedOn w:val="ListeYok"/>
    <w:rsid w:val="008050AE"/>
  </w:style>
  <w:style w:type="numbering" w:customStyle="1" w:styleId="WW8Num3531">
    <w:name w:val="WW8Num3531"/>
    <w:basedOn w:val="ListeYok"/>
    <w:rsid w:val="008050AE"/>
  </w:style>
  <w:style w:type="numbering" w:customStyle="1" w:styleId="WW8Num3631">
    <w:name w:val="WW8Num3631"/>
    <w:basedOn w:val="ListeYok"/>
    <w:rsid w:val="008050AE"/>
  </w:style>
  <w:style w:type="numbering" w:customStyle="1" w:styleId="WW8Num3731">
    <w:name w:val="WW8Num3731"/>
    <w:basedOn w:val="ListeYok"/>
    <w:rsid w:val="008050AE"/>
  </w:style>
  <w:style w:type="numbering" w:customStyle="1" w:styleId="WW8Num3931">
    <w:name w:val="WW8Num3931"/>
    <w:basedOn w:val="ListeYok"/>
    <w:rsid w:val="008050AE"/>
  </w:style>
  <w:style w:type="numbering" w:customStyle="1" w:styleId="WW8Num4031">
    <w:name w:val="WW8Num4031"/>
    <w:basedOn w:val="ListeYok"/>
    <w:rsid w:val="008050AE"/>
  </w:style>
  <w:style w:type="numbering" w:customStyle="1" w:styleId="WW8Num4431">
    <w:name w:val="WW8Num4431"/>
    <w:basedOn w:val="ListeYok"/>
    <w:rsid w:val="008050AE"/>
  </w:style>
  <w:style w:type="numbering" w:customStyle="1" w:styleId="WW8Num4831">
    <w:name w:val="WW8Num4831"/>
    <w:basedOn w:val="ListeYok"/>
    <w:rsid w:val="008050AE"/>
  </w:style>
  <w:style w:type="numbering" w:customStyle="1" w:styleId="WW8Num5931">
    <w:name w:val="WW8Num5931"/>
    <w:basedOn w:val="ListeYok"/>
    <w:rsid w:val="008050AE"/>
  </w:style>
  <w:style w:type="numbering" w:customStyle="1" w:styleId="WW8Num6121">
    <w:name w:val="WW8Num6121"/>
    <w:basedOn w:val="ListeYok"/>
    <w:rsid w:val="008050AE"/>
    <w:pPr>
      <w:numPr>
        <w:numId w:val="2"/>
      </w:numPr>
    </w:pPr>
  </w:style>
  <w:style w:type="numbering" w:customStyle="1" w:styleId="WW8Num10121">
    <w:name w:val="WW8Num10121"/>
    <w:basedOn w:val="ListeYok"/>
    <w:rsid w:val="008050AE"/>
    <w:pPr>
      <w:numPr>
        <w:numId w:val="6"/>
      </w:numPr>
    </w:pPr>
  </w:style>
  <w:style w:type="numbering" w:customStyle="1" w:styleId="WW8Num28121">
    <w:name w:val="WW8Num28121"/>
    <w:basedOn w:val="ListeYok"/>
    <w:rsid w:val="008050AE"/>
    <w:pPr>
      <w:numPr>
        <w:numId w:val="7"/>
      </w:numPr>
    </w:pPr>
  </w:style>
  <w:style w:type="numbering" w:customStyle="1" w:styleId="WW8Num29121">
    <w:name w:val="WW8Num29121"/>
    <w:basedOn w:val="ListeYok"/>
    <w:rsid w:val="008050AE"/>
  </w:style>
  <w:style w:type="numbering" w:customStyle="1" w:styleId="WW8Num30121">
    <w:name w:val="WW8Num30121"/>
    <w:basedOn w:val="ListeYok"/>
    <w:rsid w:val="008050AE"/>
  </w:style>
  <w:style w:type="numbering" w:customStyle="1" w:styleId="WW8Num31121">
    <w:name w:val="WW8Num31121"/>
    <w:basedOn w:val="ListeYok"/>
    <w:rsid w:val="008050AE"/>
  </w:style>
  <w:style w:type="numbering" w:customStyle="1" w:styleId="WW8Num32121">
    <w:name w:val="WW8Num32121"/>
    <w:basedOn w:val="ListeYok"/>
    <w:rsid w:val="008050AE"/>
  </w:style>
  <w:style w:type="numbering" w:customStyle="1" w:styleId="WW8Num33121">
    <w:name w:val="WW8Num33121"/>
    <w:basedOn w:val="ListeYok"/>
    <w:rsid w:val="008050AE"/>
  </w:style>
  <w:style w:type="numbering" w:customStyle="1" w:styleId="WW8Num34121">
    <w:name w:val="WW8Num34121"/>
    <w:basedOn w:val="ListeYok"/>
    <w:rsid w:val="008050AE"/>
  </w:style>
  <w:style w:type="numbering" w:customStyle="1" w:styleId="WW8Num35121">
    <w:name w:val="WW8Num35121"/>
    <w:basedOn w:val="ListeYok"/>
    <w:rsid w:val="008050AE"/>
  </w:style>
  <w:style w:type="numbering" w:customStyle="1" w:styleId="WW8Num36121">
    <w:name w:val="WW8Num36121"/>
    <w:basedOn w:val="ListeYok"/>
    <w:rsid w:val="008050AE"/>
  </w:style>
  <w:style w:type="numbering" w:customStyle="1" w:styleId="WW8Num37121">
    <w:name w:val="WW8Num37121"/>
    <w:basedOn w:val="ListeYok"/>
    <w:rsid w:val="008050AE"/>
  </w:style>
  <w:style w:type="numbering" w:customStyle="1" w:styleId="WW8Num39121">
    <w:name w:val="WW8Num39121"/>
    <w:basedOn w:val="ListeYok"/>
    <w:rsid w:val="008050AE"/>
  </w:style>
  <w:style w:type="numbering" w:customStyle="1" w:styleId="WW8Num40121">
    <w:name w:val="WW8Num40121"/>
    <w:basedOn w:val="ListeYok"/>
    <w:rsid w:val="008050AE"/>
  </w:style>
  <w:style w:type="numbering" w:customStyle="1" w:styleId="WW8Num44121">
    <w:name w:val="WW8Num44121"/>
    <w:basedOn w:val="ListeYok"/>
    <w:rsid w:val="008050AE"/>
  </w:style>
  <w:style w:type="numbering" w:customStyle="1" w:styleId="WW8Num48121">
    <w:name w:val="WW8Num48121"/>
    <w:basedOn w:val="ListeYok"/>
    <w:rsid w:val="008050AE"/>
  </w:style>
  <w:style w:type="numbering" w:customStyle="1" w:styleId="WW8Num59121">
    <w:name w:val="WW8Num59121"/>
    <w:basedOn w:val="ListeYok"/>
    <w:rsid w:val="008050AE"/>
  </w:style>
  <w:style w:type="numbering" w:customStyle="1" w:styleId="WW8Num3821">
    <w:name w:val="WW8Num3821"/>
    <w:basedOn w:val="ListeYok"/>
    <w:rsid w:val="008050AE"/>
  </w:style>
  <w:style w:type="numbering" w:customStyle="1" w:styleId="WW8Num4921">
    <w:name w:val="WW8Num4921"/>
    <w:basedOn w:val="ListeYok"/>
    <w:rsid w:val="008050AE"/>
  </w:style>
  <w:style w:type="numbering" w:customStyle="1" w:styleId="WW8Num5821">
    <w:name w:val="WW8Num5821"/>
    <w:basedOn w:val="ListeYok"/>
    <w:rsid w:val="008050AE"/>
  </w:style>
  <w:style w:type="numbering" w:customStyle="1" w:styleId="WW8Num131">
    <w:name w:val="WW8Num131"/>
    <w:basedOn w:val="ListeYok"/>
    <w:rsid w:val="008050AE"/>
  </w:style>
  <w:style w:type="numbering" w:customStyle="1" w:styleId="WW8Num721">
    <w:name w:val="WW8Num721"/>
    <w:basedOn w:val="ListeYok"/>
    <w:rsid w:val="008050AE"/>
  </w:style>
  <w:style w:type="numbering" w:customStyle="1" w:styleId="WW8Num1121">
    <w:name w:val="WW8Num1121"/>
    <w:basedOn w:val="ListeYok"/>
    <w:rsid w:val="008050AE"/>
  </w:style>
  <w:style w:type="numbering" w:customStyle="1" w:styleId="WW8Num1421">
    <w:name w:val="WW8Num1421"/>
    <w:basedOn w:val="ListeYok"/>
    <w:rsid w:val="008050AE"/>
  </w:style>
  <w:style w:type="numbering" w:customStyle="1" w:styleId="WW8Num1521">
    <w:name w:val="WW8Num1521"/>
    <w:basedOn w:val="ListeYok"/>
    <w:rsid w:val="008050AE"/>
  </w:style>
  <w:style w:type="numbering" w:customStyle="1" w:styleId="WW8Num1621">
    <w:name w:val="WW8Num1621"/>
    <w:basedOn w:val="ListeYok"/>
    <w:rsid w:val="008050AE"/>
    <w:pPr>
      <w:numPr>
        <w:numId w:val="46"/>
      </w:numPr>
    </w:pPr>
  </w:style>
  <w:style w:type="numbering" w:customStyle="1" w:styleId="WW8Num1721">
    <w:name w:val="WW8Num1721"/>
    <w:basedOn w:val="ListeYok"/>
    <w:rsid w:val="008050AE"/>
  </w:style>
  <w:style w:type="numbering" w:customStyle="1" w:styleId="WW8Num1821">
    <w:name w:val="WW8Num1821"/>
    <w:basedOn w:val="ListeYok"/>
    <w:rsid w:val="008050AE"/>
    <w:pPr>
      <w:numPr>
        <w:numId w:val="48"/>
      </w:numPr>
    </w:pPr>
  </w:style>
  <w:style w:type="numbering" w:customStyle="1" w:styleId="WW8Num2021">
    <w:name w:val="WW8Num2021"/>
    <w:basedOn w:val="ListeYok"/>
    <w:rsid w:val="008050AE"/>
  </w:style>
  <w:style w:type="numbering" w:customStyle="1" w:styleId="WW8Num2121">
    <w:name w:val="WW8Num2121"/>
    <w:basedOn w:val="ListeYok"/>
    <w:rsid w:val="008050AE"/>
  </w:style>
  <w:style w:type="numbering" w:customStyle="1" w:styleId="WW8Num2221">
    <w:name w:val="WW8Num2221"/>
    <w:basedOn w:val="ListeYok"/>
    <w:rsid w:val="008050AE"/>
  </w:style>
  <w:style w:type="numbering" w:customStyle="1" w:styleId="WW8Num2321">
    <w:name w:val="WW8Num2321"/>
    <w:basedOn w:val="ListeYok"/>
    <w:rsid w:val="008050AE"/>
    <w:pPr>
      <w:numPr>
        <w:numId w:val="52"/>
      </w:numPr>
    </w:pPr>
  </w:style>
  <w:style w:type="numbering" w:customStyle="1" w:styleId="WW8Num2521">
    <w:name w:val="WW8Num2521"/>
    <w:basedOn w:val="ListeYok"/>
    <w:rsid w:val="008050AE"/>
  </w:style>
  <w:style w:type="numbering" w:customStyle="1" w:styleId="WW8Num2621">
    <w:name w:val="WW8Num2621"/>
    <w:basedOn w:val="ListeYok"/>
    <w:rsid w:val="008050AE"/>
  </w:style>
  <w:style w:type="numbering" w:customStyle="1" w:styleId="WW8Num2721">
    <w:name w:val="WW8Num2721"/>
    <w:basedOn w:val="ListeYok"/>
    <w:rsid w:val="008050AE"/>
  </w:style>
  <w:style w:type="numbering" w:customStyle="1" w:styleId="WW8Num4121">
    <w:name w:val="WW8Num4121"/>
    <w:basedOn w:val="ListeYok"/>
    <w:rsid w:val="008050AE"/>
  </w:style>
  <w:style w:type="numbering" w:customStyle="1" w:styleId="WW8Num4221">
    <w:name w:val="WW8Num4221"/>
    <w:basedOn w:val="ListeYok"/>
    <w:rsid w:val="008050AE"/>
  </w:style>
  <w:style w:type="numbering" w:customStyle="1" w:styleId="WW8Num4521">
    <w:name w:val="WW8Num4521"/>
    <w:basedOn w:val="ListeYok"/>
    <w:rsid w:val="008050AE"/>
  </w:style>
  <w:style w:type="numbering" w:customStyle="1" w:styleId="WW8Num4621">
    <w:name w:val="WW8Num4621"/>
    <w:basedOn w:val="ListeYok"/>
    <w:rsid w:val="008050AE"/>
  </w:style>
  <w:style w:type="numbering" w:customStyle="1" w:styleId="WW8Num5021">
    <w:name w:val="WW8Num5021"/>
    <w:basedOn w:val="ListeYok"/>
    <w:rsid w:val="008050AE"/>
  </w:style>
  <w:style w:type="numbering" w:customStyle="1" w:styleId="WW8Num5221">
    <w:name w:val="WW8Num5221"/>
    <w:basedOn w:val="ListeYok"/>
    <w:rsid w:val="008050AE"/>
  </w:style>
  <w:style w:type="numbering" w:customStyle="1" w:styleId="WW8Num5321">
    <w:name w:val="WW8Num5321"/>
    <w:basedOn w:val="ListeYok"/>
    <w:rsid w:val="008050AE"/>
  </w:style>
  <w:style w:type="numbering" w:customStyle="1" w:styleId="WW8Num5621">
    <w:name w:val="WW8Num5621"/>
    <w:basedOn w:val="ListeYok"/>
    <w:rsid w:val="008050AE"/>
  </w:style>
  <w:style w:type="numbering" w:customStyle="1" w:styleId="WW8Num6021">
    <w:name w:val="WW8Num6021"/>
    <w:basedOn w:val="ListeYok"/>
    <w:rsid w:val="008050AE"/>
  </w:style>
  <w:style w:type="numbering" w:customStyle="1" w:styleId="ListeYok9">
    <w:name w:val="Liste Yok9"/>
    <w:next w:val="ListeYok"/>
    <w:semiHidden/>
    <w:unhideWhenUsed/>
    <w:rsid w:val="00E342A7"/>
  </w:style>
  <w:style w:type="table" w:customStyle="1" w:styleId="TabloKlavuzu10">
    <w:name w:val="Tablo Kılavuzu10"/>
    <w:basedOn w:val="NormalTablo"/>
    <w:next w:val="TabloKlavuzu"/>
    <w:uiPriority w:val="39"/>
    <w:rsid w:val="00E342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rsid w:val="00E342A7"/>
    <w:pPr>
      <w:numPr>
        <w:numId w:val="9"/>
      </w:numPr>
    </w:pPr>
  </w:style>
  <w:style w:type="numbering" w:customStyle="1" w:styleId="ListeYok14">
    <w:name w:val="Liste Yok14"/>
    <w:next w:val="ListeYok"/>
    <w:semiHidden/>
    <w:rsid w:val="00E342A7"/>
  </w:style>
  <w:style w:type="table" w:customStyle="1" w:styleId="TabloKlavuzu14">
    <w:name w:val="Tablo Kılavuzu14"/>
    <w:basedOn w:val="NormalTablo"/>
    <w:next w:val="TabloKlavuzu"/>
    <w:rsid w:val="00E342A7"/>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4">
    <w:name w:val="Liste Yok24"/>
    <w:next w:val="ListeYok"/>
    <w:semiHidden/>
    <w:rsid w:val="00E342A7"/>
  </w:style>
  <w:style w:type="table" w:customStyle="1" w:styleId="TabloKlavuzu24">
    <w:name w:val="Tablo Kılavuzu24"/>
    <w:basedOn w:val="NormalTablo"/>
    <w:next w:val="TabloKlavuzu"/>
    <w:rsid w:val="00E342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4">
    <w:name w:val="Liste Yok34"/>
    <w:next w:val="ListeYok"/>
    <w:uiPriority w:val="99"/>
    <w:semiHidden/>
    <w:unhideWhenUsed/>
    <w:rsid w:val="00E342A7"/>
  </w:style>
  <w:style w:type="numbering" w:customStyle="1" w:styleId="WW8Num64">
    <w:name w:val="WW8Num64"/>
    <w:basedOn w:val="ListeYok"/>
    <w:rsid w:val="00E342A7"/>
    <w:pPr>
      <w:numPr>
        <w:numId w:val="26"/>
      </w:numPr>
    </w:pPr>
  </w:style>
  <w:style w:type="numbering" w:customStyle="1" w:styleId="WW8Num104">
    <w:name w:val="WW8Num104"/>
    <w:basedOn w:val="ListeYok"/>
    <w:rsid w:val="00E342A7"/>
    <w:pPr>
      <w:numPr>
        <w:numId w:val="27"/>
      </w:numPr>
    </w:pPr>
  </w:style>
  <w:style w:type="numbering" w:customStyle="1" w:styleId="WW8Num284">
    <w:name w:val="WW8Num284"/>
    <w:basedOn w:val="ListeYok"/>
    <w:rsid w:val="00E342A7"/>
    <w:pPr>
      <w:numPr>
        <w:numId w:val="8"/>
      </w:numPr>
    </w:pPr>
  </w:style>
  <w:style w:type="numbering" w:customStyle="1" w:styleId="WW8Num294">
    <w:name w:val="WW8Num294"/>
    <w:basedOn w:val="ListeYok"/>
    <w:rsid w:val="00E342A7"/>
    <w:pPr>
      <w:numPr>
        <w:numId w:val="29"/>
      </w:numPr>
    </w:pPr>
  </w:style>
  <w:style w:type="numbering" w:customStyle="1" w:styleId="WW8Num304">
    <w:name w:val="WW8Num304"/>
    <w:basedOn w:val="ListeYok"/>
    <w:rsid w:val="00E342A7"/>
    <w:pPr>
      <w:numPr>
        <w:numId w:val="30"/>
      </w:numPr>
    </w:pPr>
  </w:style>
  <w:style w:type="numbering" w:customStyle="1" w:styleId="WW8Num314">
    <w:name w:val="WW8Num314"/>
    <w:basedOn w:val="ListeYok"/>
    <w:rsid w:val="00E342A7"/>
    <w:pPr>
      <w:numPr>
        <w:numId w:val="31"/>
      </w:numPr>
    </w:pPr>
  </w:style>
  <w:style w:type="numbering" w:customStyle="1" w:styleId="WW8Num324">
    <w:name w:val="WW8Num324"/>
    <w:basedOn w:val="ListeYok"/>
    <w:rsid w:val="00E342A7"/>
    <w:pPr>
      <w:numPr>
        <w:numId w:val="32"/>
      </w:numPr>
    </w:pPr>
  </w:style>
  <w:style w:type="numbering" w:customStyle="1" w:styleId="WW8Num334">
    <w:name w:val="WW8Num334"/>
    <w:basedOn w:val="ListeYok"/>
    <w:rsid w:val="00E342A7"/>
    <w:pPr>
      <w:numPr>
        <w:numId w:val="33"/>
      </w:numPr>
    </w:pPr>
  </w:style>
  <w:style w:type="numbering" w:customStyle="1" w:styleId="WW8Num344">
    <w:name w:val="WW8Num344"/>
    <w:basedOn w:val="ListeYok"/>
    <w:rsid w:val="00E342A7"/>
    <w:pPr>
      <w:numPr>
        <w:numId w:val="34"/>
      </w:numPr>
    </w:pPr>
  </w:style>
  <w:style w:type="numbering" w:customStyle="1" w:styleId="WW8Num354">
    <w:name w:val="WW8Num354"/>
    <w:basedOn w:val="ListeYok"/>
    <w:rsid w:val="00E342A7"/>
    <w:pPr>
      <w:numPr>
        <w:numId w:val="35"/>
      </w:numPr>
    </w:pPr>
  </w:style>
  <w:style w:type="numbering" w:customStyle="1" w:styleId="WW8Num364">
    <w:name w:val="WW8Num364"/>
    <w:basedOn w:val="ListeYok"/>
    <w:rsid w:val="00E342A7"/>
    <w:pPr>
      <w:numPr>
        <w:numId w:val="36"/>
      </w:numPr>
    </w:pPr>
  </w:style>
  <w:style w:type="numbering" w:customStyle="1" w:styleId="WW8Num374">
    <w:name w:val="WW8Num374"/>
    <w:basedOn w:val="ListeYok"/>
    <w:rsid w:val="00E342A7"/>
    <w:pPr>
      <w:numPr>
        <w:numId w:val="37"/>
      </w:numPr>
    </w:pPr>
  </w:style>
  <w:style w:type="numbering" w:customStyle="1" w:styleId="WW8Num394">
    <w:name w:val="WW8Num394"/>
    <w:basedOn w:val="ListeYok"/>
    <w:rsid w:val="00E342A7"/>
    <w:pPr>
      <w:numPr>
        <w:numId w:val="38"/>
      </w:numPr>
    </w:pPr>
  </w:style>
  <w:style w:type="numbering" w:customStyle="1" w:styleId="WW8Num404">
    <w:name w:val="WW8Num404"/>
    <w:basedOn w:val="ListeYok"/>
    <w:rsid w:val="00E342A7"/>
    <w:pPr>
      <w:numPr>
        <w:numId w:val="39"/>
      </w:numPr>
    </w:pPr>
  </w:style>
  <w:style w:type="numbering" w:customStyle="1" w:styleId="WW8Num444">
    <w:name w:val="WW8Num444"/>
    <w:basedOn w:val="ListeYok"/>
    <w:rsid w:val="00E342A7"/>
    <w:pPr>
      <w:numPr>
        <w:numId w:val="40"/>
      </w:numPr>
    </w:pPr>
  </w:style>
  <w:style w:type="numbering" w:customStyle="1" w:styleId="WW8Num484">
    <w:name w:val="WW8Num484"/>
    <w:basedOn w:val="ListeYok"/>
    <w:rsid w:val="00E342A7"/>
    <w:pPr>
      <w:numPr>
        <w:numId w:val="41"/>
      </w:numPr>
    </w:pPr>
  </w:style>
  <w:style w:type="numbering" w:customStyle="1" w:styleId="WW8Num594">
    <w:name w:val="WW8Num594"/>
    <w:basedOn w:val="ListeYok"/>
    <w:rsid w:val="00E342A7"/>
    <w:pPr>
      <w:numPr>
        <w:numId w:val="42"/>
      </w:numPr>
    </w:pPr>
  </w:style>
  <w:style w:type="numbering" w:customStyle="1" w:styleId="WW8Num613">
    <w:name w:val="WW8Num613"/>
    <w:basedOn w:val="ListeYok"/>
    <w:rsid w:val="00E342A7"/>
    <w:pPr>
      <w:numPr>
        <w:numId w:val="10"/>
      </w:numPr>
    </w:pPr>
  </w:style>
  <w:style w:type="numbering" w:customStyle="1" w:styleId="WW8Num1013">
    <w:name w:val="WW8Num1013"/>
    <w:basedOn w:val="ListeYok"/>
    <w:rsid w:val="00E342A7"/>
    <w:pPr>
      <w:numPr>
        <w:numId w:val="11"/>
      </w:numPr>
    </w:pPr>
  </w:style>
  <w:style w:type="numbering" w:customStyle="1" w:styleId="WW8Num2813">
    <w:name w:val="WW8Num2813"/>
    <w:basedOn w:val="ListeYok"/>
    <w:rsid w:val="00E342A7"/>
    <w:pPr>
      <w:numPr>
        <w:numId w:val="12"/>
      </w:numPr>
    </w:pPr>
  </w:style>
  <w:style w:type="numbering" w:customStyle="1" w:styleId="WW8Num2913">
    <w:name w:val="WW8Num2913"/>
    <w:basedOn w:val="ListeYok"/>
    <w:rsid w:val="00E342A7"/>
  </w:style>
  <w:style w:type="numbering" w:customStyle="1" w:styleId="WW8Num3013">
    <w:name w:val="WW8Num3013"/>
    <w:basedOn w:val="ListeYok"/>
    <w:rsid w:val="00E342A7"/>
    <w:pPr>
      <w:numPr>
        <w:numId w:val="14"/>
      </w:numPr>
    </w:pPr>
  </w:style>
  <w:style w:type="numbering" w:customStyle="1" w:styleId="WW8Num3113">
    <w:name w:val="WW8Num3113"/>
    <w:basedOn w:val="ListeYok"/>
    <w:rsid w:val="00E342A7"/>
    <w:pPr>
      <w:numPr>
        <w:numId w:val="15"/>
      </w:numPr>
    </w:pPr>
  </w:style>
  <w:style w:type="numbering" w:customStyle="1" w:styleId="WW8Num3213">
    <w:name w:val="WW8Num3213"/>
    <w:basedOn w:val="ListeYok"/>
    <w:rsid w:val="00E342A7"/>
    <w:pPr>
      <w:numPr>
        <w:numId w:val="16"/>
      </w:numPr>
    </w:pPr>
  </w:style>
  <w:style w:type="numbering" w:customStyle="1" w:styleId="WW8Num3313">
    <w:name w:val="WW8Num3313"/>
    <w:basedOn w:val="ListeYok"/>
    <w:rsid w:val="00E342A7"/>
    <w:pPr>
      <w:numPr>
        <w:numId w:val="17"/>
      </w:numPr>
    </w:pPr>
  </w:style>
  <w:style w:type="numbering" w:customStyle="1" w:styleId="WW8Num3413">
    <w:name w:val="WW8Num3413"/>
    <w:basedOn w:val="ListeYok"/>
    <w:rsid w:val="00E342A7"/>
    <w:pPr>
      <w:numPr>
        <w:numId w:val="18"/>
      </w:numPr>
    </w:pPr>
  </w:style>
  <w:style w:type="numbering" w:customStyle="1" w:styleId="WW8Num3513">
    <w:name w:val="WW8Num3513"/>
    <w:basedOn w:val="ListeYok"/>
    <w:rsid w:val="00E342A7"/>
    <w:pPr>
      <w:numPr>
        <w:numId w:val="19"/>
      </w:numPr>
    </w:pPr>
  </w:style>
  <w:style w:type="numbering" w:customStyle="1" w:styleId="WW8Num3613">
    <w:name w:val="WW8Num3613"/>
    <w:basedOn w:val="ListeYok"/>
    <w:rsid w:val="00E342A7"/>
    <w:pPr>
      <w:numPr>
        <w:numId w:val="20"/>
      </w:numPr>
    </w:pPr>
  </w:style>
  <w:style w:type="numbering" w:customStyle="1" w:styleId="WW8Num3713">
    <w:name w:val="WW8Num3713"/>
    <w:basedOn w:val="ListeYok"/>
    <w:rsid w:val="00E342A7"/>
    <w:pPr>
      <w:numPr>
        <w:numId w:val="21"/>
      </w:numPr>
    </w:pPr>
  </w:style>
  <w:style w:type="numbering" w:customStyle="1" w:styleId="WW8Num3913">
    <w:name w:val="WW8Num3913"/>
    <w:basedOn w:val="ListeYok"/>
    <w:rsid w:val="00E342A7"/>
    <w:pPr>
      <w:numPr>
        <w:numId w:val="22"/>
      </w:numPr>
    </w:pPr>
  </w:style>
  <w:style w:type="numbering" w:customStyle="1" w:styleId="WW8Num4013">
    <w:name w:val="WW8Num4013"/>
    <w:basedOn w:val="ListeYok"/>
    <w:rsid w:val="00E342A7"/>
    <w:pPr>
      <w:numPr>
        <w:numId w:val="23"/>
      </w:numPr>
    </w:pPr>
  </w:style>
  <w:style w:type="numbering" w:customStyle="1" w:styleId="WW8Num4413">
    <w:name w:val="WW8Num4413"/>
    <w:basedOn w:val="ListeYok"/>
    <w:rsid w:val="00E342A7"/>
    <w:pPr>
      <w:numPr>
        <w:numId w:val="24"/>
      </w:numPr>
    </w:pPr>
  </w:style>
  <w:style w:type="numbering" w:customStyle="1" w:styleId="WW8Num4813">
    <w:name w:val="WW8Num4813"/>
    <w:basedOn w:val="ListeYok"/>
    <w:rsid w:val="00E342A7"/>
    <w:pPr>
      <w:numPr>
        <w:numId w:val="25"/>
      </w:numPr>
    </w:pPr>
  </w:style>
  <w:style w:type="numbering" w:customStyle="1" w:styleId="WW8Num5913">
    <w:name w:val="WW8Num5913"/>
    <w:basedOn w:val="ListeYok"/>
    <w:rsid w:val="00E342A7"/>
    <w:pPr>
      <w:numPr>
        <w:numId w:val="28"/>
      </w:numPr>
    </w:pPr>
  </w:style>
  <w:style w:type="numbering" w:customStyle="1" w:styleId="WW8Num383">
    <w:name w:val="WW8Num383"/>
    <w:basedOn w:val="ListeYok"/>
    <w:rsid w:val="00E342A7"/>
    <w:pPr>
      <w:numPr>
        <w:numId w:val="43"/>
      </w:numPr>
    </w:pPr>
  </w:style>
  <w:style w:type="numbering" w:customStyle="1" w:styleId="WW8Num493">
    <w:name w:val="WW8Num493"/>
    <w:basedOn w:val="ListeYok"/>
    <w:rsid w:val="00E342A7"/>
    <w:pPr>
      <w:numPr>
        <w:numId w:val="44"/>
      </w:numPr>
    </w:pPr>
  </w:style>
  <w:style w:type="numbering" w:customStyle="1" w:styleId="WW8Num583">
    <w:name w:val="WW8Num583"/>
    <w:basedOn w:val="ListeYok"/>
    <w:rsid w:val="00E342A7"/>
    <w:pPr>
      <w:numPr>
        <w:numId w:val="45"/>
      </w:numPr>
    </w:pPr>
  </w:style>
  <w:style w:type="numbering" w:customStyle="1" w:styleId="WW8Num73">
    <w:name w:val="WW8Num73"/>
    <w:basedOn w:val="ListeYok"/>
    <w:rsid w:val="00E342A7"/>
    <w:pPr>
      <w:numPr>
        <w:numId w:val="47"/>
      </w:numPr>
    </w:pPr>
  </w:style>
  <w:style w:type="numbering" w:customStyle="1" w:styleId="WW8Num143">
    <w:name w:val="WW8Num143"/>
    <w:basedOn w:val="ListeYok"/>
    <w:rsid w:val="00E342A7"/>
    <w:pPr>
      <w:numPr>
        <w:numId w:val="49"/>
      </w:numPr>
    </w:pPr>
  </w:style>
  <w:style w:type="numbering" w:customStyle="1" w:styleId="WW8Num153">
    <w:name w:val="WW8Num153"/>
    <w:basedOn w:val="ListeYok"/>
    <w:rsid w:val="00E342A7"/>
    <w:pPr>
      <w:numPr>
        <w:numId w:val="50"/>
      </w:numPr>
    </w:pPr>
  </w:style>
  <w:style w:type="numbering" w:customStyle="1" w:styleId="WW8Num163">
    <w:name w:val="WW8Num163"/>
    <w:basedOn w:val="ListeYok"/>
    <w:rsid w:val="00E342A7"/>
    <w:pPr>
      <w:numPr>
        <w:numId w:val="51"/>
      </w:numPr>
    </w:pPr>
  </w:style>
  <w:style w:type="numbering" w:customStyle="1" w:styleId="WW8Num183">
    <w:name w:val="WW8Num183"/>
    <w:basedOn w:val="ListeYok"/>
    <w:rsid w:val="00E342A7"/>
    <w:pPr>
      <w:numPr>
        <w:numId w:val="53"/>
      </w:numPr>
    </w:pPr>
  </w:style>
  <w:style w:type="numbering" w:customStyle="1" w:styleId="WW8Num203">
    <w:name w:val="WW8Num203"/>
    <w:basedOn w:val="ListeYok"/>
    <w:rsid w:val="00E342A7"/>
    <w:pPr>
      <w:numPr>
        <w:numId w:val="54"/>
      </w:numPr>
    </w:pPr>
  </w:style>
  <w:style w:type="numbering" w:customStyle="1" w:styleId="WW8Num213">
    <w:name w:val="WW8Num213"/>
    <w:basedOn w:val="ListeYok"/>
    <w:rsid w:val="00E342A7"/>
    <w:pPr>
      <w:numPr>
        <w:numId w:val="55"/>
      </w:numPr>
    </w:pPr>
  </w:style>
  <w:style w:type="numbering" w:customStyle="1" w:styleId="WW8Num223">
    <w:name w:val="WW8Num223"/>
    <w:basedOn w:val="ListeYok"/>
    <w:rsid w:val="00E342A7"/>
    <w:pPr>
      <w:numPr>
        <w:numId w:val="56"/>
      </w:numPr>
    </w:pPr>
  </w:style>
  <w:style w:type="numbering" w:customStyle="1" w:styleId="WW8Num233">
    <w:name w:val="WW8Num233"/>
    <w:basedOn w:val="ListeYok"/>
    <w:rsid w:val="00E342A7"/>
    <w:pPr>
      <w:numPr>
        <w:numId w:val="57"/>
      </w:numPr>
    </w:pPr>
  </w:style>
  <w:style w:type="numbering" w:customStyle="1" w:styleId="WW8Num253">
    <w:name w:val="WW8Num253"/>
    <w:basedOn w:val="ListeYok"/>
    <w:rsid w:val="00E342A7"/>
    <w:pPr>
      <w:numPr>
        <w:numId w:val="58"/>
      </w:numPr>
    </w:pPr>
  </w:style>
  <w:style w:type="numbering" w:customStyle="1" w:styleId="WW8Num263">
    <w:name w:val="WW8Num263"/>
    <w:basedOn w:val="ListeYok"/>
    <w:rsid w:val="00E342A7"/>
    <w:pPr>
      <w:numPr>
        <w:numId w:val="59"/>
      </w:numPr>
    </w:pPr>
  </w:style>
  <w:style w:type="numbering" w:customStyle="1" w:styleId="WW8Num273">
    <w:name w:val="WW8Num273"/>
    <w:basedOn w:val="ListeYok"/>
    <w:rsid w:val="00E342A7"/>
    <w:pPr>
      <w:numPr>
        <w:numId w:val="60"/>
      </w:numPr>
    </w:pPr>
  </w:style>
  <w:style w:type="numbering" w:customStyle="1" w:styleId="WW8Num413">
    <w:name w:val="WW8Num413"/>
    <w:basedOn w:val="ListeYok"/>
    <w:rsid w:val="00E342A7"/>
    <w:pPr>
      <w:numPr>
        <w:numId w:val="61"/>
      </w:numPr>
    </w:pPr>
  </w:style>
  <w:style w:type="numbering" w:customStyle="1" w:styleId="WW8Num423">
    <w:name w:val="WW8Num423"/>
    <w:basedOn w:val="ListeYok"/>
    <w:rsid w:val="00E342A7"/>
    <w:pPr>
      <w:numPr>
        <w:numId w:val="62"/>
      </w:numPr>
    </w:pPr>
  </w:style>
  <w:style w:type="numbering" w:customStyle="1" w:styleId="WW8Num453">
    <w:name w:val="WW8Num453"/>
    <w:basedOn w:val="ListeYok"/>
    <w:rsid w:val="00E342A7"/>
    <w:pPr>
      <w:numPr>
        <w:numId w:val="63"/>
      </w:numPr>
    </w:pPr>
  </w:style>
  <w:style w:type="numbering" w:customStyle="1" w:styleId="WW8Num463">
    <w:name w:val="WW8Num463"/>
    <w:basedOn w:val="ListeYok"/>
    <w:rsid w:val="00E342A7"/>
    <w:pPr>
      <w:numPr>
        <w:numId w:val="64"/>
      </w:numPr>
    </w:pPr>
  </w:style>
  <w:style w:type="numbering" w:customStyle="1" w:styleId="WW8Num523">
    <w:name w:val="WW8Num523"/>
    <w:basedOn w:val="ListeYok"/>
    <w:rsid w:val="00E342A7"/>
    <w:pPr>
      <w:numPr>
        <w:numId w:val="66"/>
      </w:numPr>
    </w:pPr>
  </w:style>
  <w:style w:type="numbering" w:customStyle="1" w:styleId="WW8Num533">
    <w:name w:val="WW8Num533"/>
    <w:basedOn w:val="ListeYok"/>
    <w:rsid w:val="00E342A7"/>
    <w:pPr>
      <w:numPr>
        <w:numId w:val="67"/>
      </w:numPr>
    </w:pPr>
  </w:style>
  <w:style w:type="numbering" w:customStyle="1" w:styleId="WW8Num563">
    <w:name w:val="WW8Num563"/>
    <w:basedOn w:val="ListeYok"/>
    <w:rsid w:val="00E342A7"/>
    <w:pPr>
      <w:numPr>
        <w:numId w:val="68"/>
      </w:numPr>
    </w:pPr>
  </w:style>
  <w:style w:type="numbering" w:customStyle="1" w:styleId="WW8Num603">
    <w:name w:val="WW8Num603"/>
    <w:basedOn w:val="ListeYok"/>
    <w:rsid w:val="00E342A7"/>
    <w:pPr>
      <w:numPr>
        <w:numId w:val="69"/>
      </w:numPr>
    </w:pPr>
  </w:style>
  <w:style w:type="numbering" w:customStyle="1" w:styleId="ListeYok44">
    <w:name w:val="Liste Yok44"/>
    <w:next w:val="ListeYok"/>
    <w:uiPriority w:val="99"/>
    <w:semiHidden/>
    <w:unhideWhenUsed/>
    <w:rsid w:val="00E342A7"/>
  </w:style>
  <w:style w:type="table" w:customStyle="1" w:styleId="TabloKlavuzu34">
    <w:name w:val="Tablo Kılavuzu34"/>
    <w:basedOn w:val="NormalTablo"/>
    <w:next w:val="TabloKlavuzu"/>
    <w:uiPriority w:val="59"/>
    <w:rsid w:val="00E3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4">
    <w:name w:val="Liste Yok54"/>
    <w:next w:val="ListeYok"/>
    <w:uiPriority w:val="99"/>
    <w:semiHidden/>
    <w:unhideWhenUsed/>
    <w:rsid w:val="00E342A7"/>
  </w:style>
  <w:style w:type="table" w:customStyle="1" w:styleId="TabloKlavuzu44">
    <w:name w:val="Tablo Kılavuzu44"/>
    <w:basedOn w:val="NormalTablo"/>
    <w:next w:val="TabloKlavuzu"/>
    <w:uiPriority w:val="59"/>
    <w:rsid w:val="00E342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6">
    <w:name w:val="Aralık Yok6"/>
    <w:basedOn w:val="Normal"/>
    <w:qFormat/>
    <w:rsid w:val="00E342A7"/>
    <w:rPr>
      <w:sz w:val="20"/>
      <w:szCs w:val="20"/>
    </w:rPr>
  </w:style>
  <w:style w:type="paragraph" w:customStyle="1" w:styleId="TableParagraph">
    <w:name w:val="Table Paragraph"/>
    <w:basedOn w:val="Normal"/>
    <w:uiPriority w:val="1"/>
    <w:qFormat/>
    <w:rsid w:val="00E342A7"/>
    <w:pPr>
      <w:widowControl w:val="0"/>
      <w:autoSpaceDE w:val="0"/>
      <w:autoSpaceDN w:val="0"/>
      <w:spacing w:before="47"/>
    </w:pPr>
    <w:rPr>
      <w:rFonts w:ascii="Arial MT" w:eastAsia="Arial MT" w:hAnsi="Arial MT" w:cs="Arial MT"/>
      <w:sz w:val="22"/>
      <w:szCs w:val="22"/>
      <w:lang w:eastAsia="en-US"/>
    </w:rPr>
  </w:style>
  <w:style w:type="table" w:customStyle="1" w:styleId="TabloKlavuzu54">
    <w:name w:val="Tablo Kılavuzu54"/>
    <w:basedOn w:val="NormalTablo"/>
    <w:next w:val="TabloKlavuzu"/>
    <w:uiPriority w:val="39"/>
    <w:rsid w:val="00E342A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342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E342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VarsaylanParagrafYazTipi"/>
    <w:rsid w:val="00E342A7"/>
  </w:style>
  <w:style w:type="character" w:customStyle="1" w:styleId="eop">
    <w:name w:val="eop"/>
    <w:basedOn w:val="VarsaylanParagrafYazTipi"/>
    <w:rsid w:val="00E34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3443">
      <w:bodyDiv w:val="1"/>
      <w:marLeft w:val="0"/>
      <w:marRight w:val="0"/>
      <w:marTop w:val="0"/>
      <w:marBottom w:val="0"/>
      <w:divBdr>
        <w:top w:val="none" w:sz="0" w:space="0" w:color="auto"/>
        <w:left w:val="none" w:sz="0" w:space="0" w:color="auto"/>
        <w:bottom w:val="none" w:sz="0" w:space="0" w:color="auto"/>
        <w:right w:val="none" w:sz="0" w:space="0" w:color="auto"/>
      </w:divBdr>
    </w:div>
    <w:div w:id="428551658">
      <w:bodyDiv w:val="1"/>
      <w:marLeft w:val="0"/>
      <w:marRight w:val="0"/>
      <w:marTop w:val="0"/>
      <w:marBottom w:val="0"/>
      <w:divBdr>
        <w:top w:val="none" w:sz="0" w:space="0" w:color="auto"/>
        <w:left w:val="none" w:sz="0" w:space="0" w:color="auto"/>
        <w:bottom w:val="none" w:sz="0" w:space="0" w:color="auto"/>
        <w:right w:val="none" w:sz="0" w:space="0" w:color="auto"/>
      </w:divBdr>
    </w:div>
    <w:div w:id="547567879">
      <w:bodyDiv w:val="1"/>
      <w:marLeft w:val="0"/>
      <w:marRight w:val="0"/>
      <w:marTop w:val="0"/>
      <w:marBottom w:val="0"/>
      <w:divBdr>
        <w:top w:val="none" w:sz="0" w:space="0" w:color="auto"/>
        <w:left w:val="none" w:sz="0" w:space="0" w:color="auto"/>
        <w:bottom w:val="none" w:sz="0" w:space="0" w:color="auto"/>
        <w:right w:val="none" w:sz="0" w:space="0" w:color="auto"/>
      </w:divBdr>
    </w:div>
    <w:div w:id="638341519">
      <w:bodyDiv w:val="1"/>
      <w:marLeft w:val="0"/>
      <w:marRight w:val="0"/>
      <w:marTop w:val="0"/>
      <w:marBottom w:val="0"/>
      <w:divBdr>
        <w:top w:val="none" w:sz="0" w:space="0" w:color="auto"/>
        <w:left w:val="none" w:sz="0" w:space="0" w:color="auto"/>
        <w:bottom w:val="none" w:sz="0" w:space="0" w:color="auto"/>
        <w:right w:val="none" w:sz="0" w:space="0" w:color="auto"/>
      </w:divBdr>
    </w:div>
    <w:div w:id="960843954">
      <w:bodyDiv w:val="1"/>
      <w:marLeft w:val="0"/>
      <w:marRight w:val="0"/>
      <w:marTop w:val="0"/>
      <w:marBottom w:val="0"/>
      <w:divBdr>
        <w:top w:val="none" w:sz="0" w:space="0" w:color="auto"/>
        <w:left w:val="none" w:sz="0" w:space="0" w:color="auto"/>
        <w:bottom w:val="none" w:sz="0" w:space="0" w:color="auto"/>
        <w:right w:val="none" w:sz="0" w:space="0" w:color="auto"/>
      </w:divBdr>
    </w:div>
    <w:div w:id="1257250692">
      <w:bodyDiv w:val="1"/>
      <w:marLeft w:val="0"/>
      <w:marRight w:val="0"/>
      <w:marTop w:val="0"/>
      <w:marBottom w:val="0"/>
      <w:divBdr>
        <w:top w:val="none" w:sz="0" w:space="0" w:color="auto"/>
        <w:left w:val="none" w:sz="0" w:space="0" w:color="auto"/>
        <w:bottom w:val="none" w:sz="0" w:space="0" w:color="auto"/>
        <w:right w:val="none" w:sz="0" w:space="0" w:color="auto"/>
      </w:divBdr>
    </w:div>
    <w:div w:id="1474982712">
      <w:bodyDiv w:val="1"/>
      <w:marLeft w:val="0"/>
      <w:marRight w:val="0"/>
      <w:marTop w:val="0"/>
      <w:marBottom w:val="0"/>
      <w:divBdr>
        <w:top w:val="none" w:sz="0" w:space="0" w:color="auto"/>
        <w:left w:val="none" w:sz="0" w:space="0" w:color="auto"/>
        <w:bottom w:val="none" w:sz="0" w:space="0" w:color="auto"/>
        <w:right w:val="none" w:sz="0" w:space="0" w:color="auto"/>
      </w:divBdr>
    </w:div>
    <w:div w:id="1620642662">
      <w:bodyDiv w:val="1"/>
      <w:marLeft w:val="0"/>
      <w:marRight w:val="0"/>
      <w:marTop w:val="0"/>
      <w:marBottom w:val="0"/>
      <w:divBdr>
        <w:top w:val="none" w:sz="0" w:space="0" w:color="auto"/>
        <w:left w:val="none" w:sz="0" w:space="0" w:color="auto"/>
        <w:bottom w:val="none" w:sz="0" w:space="0" w:color="auto"/>
        <w:right w:val="none" w:sz="0" w:space="0" w:color="auto"/>
      </w:divBdr>
    </w:div>
    <w:div w:id="1706784501">
      <w:bodyDiv w:val="1"/>
      <w:marLeft w:val="0"/>
      <w:marRight w:val="0"/>
      <w:marTop w:val="0"/>
      <w:marBottom w:val="0"/>
      <w:divBdr>
        <w:top w:val="none" w:sz="0" w:space="0" w:color="auto"/>
        <w:left w:val="none" w:sz="0" w:space="0" w:color="auto"/>
        <w:bottom w:val="none" w:sz="0" w:space="0" w:color="auto"/>
        <w:right w:val="none" w:sz="0" w:space="0" w:color="auto"/>
      </w:divBdr>
    </w:div>
    <w:div w:id="193929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5801F-7541-49D2-8FDE-43F2519009DE}">
  <ds:schemaRefs>
    <ds:schemaRef ds:uri="http://schemas.openxmlformats.org/officeDocument/2006/bibliography"/>
  </ds:schemaRefs>
</ds:datastoreItem>
</file>

<file path=customXml/itemProps2.xml><?xml version="1.0" encoding="utf-8"?>
<ds:datastoreItem xmlns:ds="http://schemas.openxmlformats.org/officeDocument/2006/customXml" ds:itemID="{D1B4C588-D823-485E-BA25-3119F43F6D70}"/>
</file>

<file path=customXml/itemProps3.xml><?xml version="1.0" encoding="utf-8"?>
<ds:datastoreItem xmlns:ds="http://schemas.openxmlformats.org/officeDocument/2006/customXml" ds:itemID="{E7A6976C-5BDF-46D0-B5E1-84FA89AE7A0A}"/>
</file>

<file path=customXml/itemProps4.xml><?xml version="1.0" encoding="utf-8"?>
<ds:datastoreItem xmlns:ds="http://schemas.openxmlformats.org/officeDocument/2006/customXml" ds:itemID="{D3F44F6B-FCF7-401F-B40C-64F463A6E643}"/>
</file>

<file path=docProps/app.xml><?xml version="1.0" encoding="utf-8"?>
<Properties xmlns="http://schemas.openxmlformats.org/officeDocument/2006/extended-properties" xmlns:vt="http://schemas.openxmlformats.org/officeDocument/2006/docPropsVTypes">
  <Template>Normal</Template>
  <TotalTime>356</TotalTime>
  <Pages>21</Pages>
  <Words>5332</Words>
  <Characters>30393</Characters>
  <Application>Microsoft Office Word</Application>
  <DocSecurity>0</DocSecurity>
  <Lines>253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Cihat SİPAHİ</dc:creator>
  <cp:keywords/>
  <dc:description/>
  <cp:lastModifiedBy>Melek ÖZTÜRK</cp:lastModifiedBy>
  <cp:revision>63</cp:revision>
  <cp:lastPrinted>2026-03-11T10:45:00Z</cp:lastPrinted>
  <dcterms:created xsi:type="dcterms:W3CDTF">2026-03-07T19:03:00Z</dcterms:created>
  <dcterms:modified xsi:type="dcterms:W3CDTF">2026-03-11T10:52:00Z</dcterms:modified>
</cp:coreProperties>
</file>